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1E0" w:firstRow="1" w:lastRow="1" w:firstColumn="1" w:lastColumn="1" w:noHBand="0" w:noVBand="0"/>
      </w:tblPr>
      <w:tblGrid>
        <w:gridCol w:w="3213"/>
        <w:gridCol w:w="3213"/>
        <w:gridCol w:w="3213"/>
      </w:tblGrid>
      <w:tr w:rsidR="00187868" w:rsidRPr="00276E92" w:rsidTr="00A81443">
        <w:trPr>
          <w:trHeight w:val="141"/>
        </w:trPr>
        <w:tc>
          <w:tcPr>
            <w:tcW w:w="9639" w:type="dxa"/>
            <w:gridSpan w:val="3"/>
            <w:shd w:val="clear" w:color="auto" w:fill="auto"/>
            <w:vAlign w:val="center"/>
          </w:tcPr>
          <w:p w:rsidR="00187868" w:rsidRPr="00716EA7" w:rsidRDefault="00716EA7" w:rsidP="00A81443">
            <w:pPr>
              <w:ind w:left="-84" w:right="-96"/>
              <w:jc w:val="center"/>
              <w:rPr>
                <w:rFonts w:ascii="PT Astra Serif" w:hAnsi="PT Astra Serif"/>
                <w:b/>
                <w:sz w:val="28"/>
                <w:szCs w:val="28"/>
              </w:rPr>
            </w:pPr>
            <w:r w:rsidRPr="00716EA7">
              <w:rPr>
                <w:rFonts w:ascii="PT Astra Serif" w:hAnsi="PT Astra Serif"/>
                <w:b/>
                <w:sz w:val="28"/>
                <w:szCs w:val="20"/>
              </w:rPr>
              <w:t>МИНИСТЕРСТВО ОБРАЗОВАНИЯ ТУЛЬСКОЙ ОБЛАСТИ</w:t>
            </w:r>
          </w:p>
        </w:tc>
      </w:tr>
      <w:tr w:rsidR="00187868" w:rsidRPr="00276E92" w:rsidTr="00A81443">
        <w:trPr>
          <w:trHeight w:val="141"/>
        </w:trPr>
        <w:tc>
          <w:tcPr>
            <w:tcW w:w="9639" w:type="dxa"/>
            <w:gridSpan w:val="3"/>
            <w:shd w:val="clear" w:color="auto" w:fill="auto"/>
            <w:vAlign w:val="center"/>
          </w:tcPr>
          <w:p w:rsidR="00187868" w:rsidRPr="00276E92" w:rsidRDefault="00187868" w:rsidP="00A81443">
            <w:pPr>
              <w:jc w:val="center"/>
              <w:rPr>
                <w:rFonts w:ascii="PT Astra Serif" w:hAnsi="PT Astra Serif"/>
                <w:b/>
                <w:sz w:val="28"/>
                <w:szCs w:val="28"/>
              </w:rPr>
            </w:pPr>
          </w:p>
        </w:tc>
      </w:tr>
      <w:tr w:rsidR="00187868" w:rsidRPr="00276E92" w:rsidTr="00A81443">
        <w:trPr>
          <w:trHeight w:val="141"/>
        </w:trPr>
        <w:tc>
          <w:tcPr>
            <w:tcW w:w="9639" w:type="dxa"/>
            <w:gridSpan w:val="3"/>
            <w:shd w:val="clear" w:color="auto" w:fill="auto"/>
            <w:vAlign w:val="center"/>
          </w:tcPr>
          <w:p w:rsidR="00187868" w:rsidRPr="004E3050" w:rsidRDefault="00187868" w:rsidP="00A81443">
            <w:pPr>
              <w:jc w:val="center"/>
              <w:rPr>
                <w:rFonts w:ascii="PT Astra Serif" w:hAnsi="PT Astra Serif"/>
                <w:b/>
                <w:spacing w:val="70"/>
                <w:sz w:val="28"/>
                <w:szCs w:val="28"/>
              </w:rPr>
            </w:pPr>
            <w:r w:rsidRPr="004E3050">
              <w:rPr>
                <w:rFonts w:ascii="PT Astra Serif" w:hAnsi="PT Astra Serif"/>
                <w:b/>
                <w:spacing w:val="70"/>
                <w:sz w:val="28"/>
                <w:szCs w:val="28"/>
              </w:rPr>
              <w:t>ПРИКАЗ</w:t>
            </w:r>
          </w:p>
        </w:tc>
      </w:tr>
      <w:tr w:rsidR="00187868" w:rsidRPr="00276E92" w:rsidTr="00A81443">
        <w:trPr>
          <w:trHeight w:val="141"/>
        </w:trPr>
        <w:tc>
          <w:tcPr>
            <w:tcW w:w="9639" w:type="dxa"/>
            <w:gridSpan w:val="3"/>
            <w:shd w:val="clear" w:color="auto" w:fill="auto"/>
            <w:vAlign w:val="center"/>
          </w:tcPr>
          <w:p w:rsidR="00187868" w:rsidRDefault="00187868" w:rsidP="00A81443">
            <w:pPr>
              <w:jc w:val="center"/>
              <w:rPr>
                <w:rFonts w:ascii="PT Astra Serif" w:hAnsi="PT Astra Serif"/>
                <w:b/>
                <w:sz w:val="28"/>
                <w:szCs w:val="28"/>
              </w:rPr>
            </w:pPr>
          </w:p>
        </w:tc>
      </w:tr>
      <w:tr w:rsidR="00187868" w:rsidRPr="00276E92" w:rsidTr="00A81443">
        <w:trPr>
          <w:trHeight w:val="141"/>
        </w:trPr>
        <w:tc>
          <w:tcPr>
            <w:tcW w:w="9639" w:type="dxa"/>
            <w:gridSpan w:val="3"/>
            <w:shd w:val="clear" w:color="auto" w:fill="auto"/>
            <w:vAlign w:val="center"/>
          </w:tcPr>
          <w:p w:rsidR="00187868" w:rsidRDefault="00187868" w:rsidP="00A81443">
            <w:pPr>
              <w:jc w:val="center"/>
              <w:rPr>
                <w:rFonts w:ascii="PT Astra Serif" w:hAnsi="PT Astra Serif"/>
                <w:b/>
                <w:sz w:val="28"/>
                <w:szCs w:val="28"/>
              </w:rPr>
            </w:pPr>
          </w:p>
        </w:tc>
      </w:tr>
      <w:tr w:rsidR="00187868" w:rsidRPr="00276E92" w:rsidTr="00A81443">
        <w:trPr>
          <w:trHeight w:val="141"/>
        </w:trPr>
        <w:tc>
          <w:tcPr>
            <w:tcW w:w="3213" w:type="dxa"/>
            <w:shd w:val="clear" w:color="auto" w:fill="auto"/>
            <w:vAlign w:val="center"/>
          </w:tcPr>
          <w:p w:rsidR="00187868" w:rsidRPr="00DE5E4F" w:rsidRDefault="00187868" w:rsidP="00A81443">
            <w:pPr>
              <w:jc w:val="center"/>
              <w:rPr>
                <w:rFonts w:ascii="PT Astra Serif" w:hAnsi="PT Astra Serif"/>
                <w:b/>
                <w:noProof/>
                <w:sz w:val="28"/>
                <w:szCs w:val="28"/>
              </w:rPr>
            </w:pPr>
            <w:bookmarkStart w:id="0" w:name="REG_DATA"/>
            <w:r>
              <w:rPr>
                <w:rFonts w:ascii="PT Astra Serif" w:hAnsi="PT Astra Serif"/>
                <w:b/>
                <w:noProof/>
                <w:sz w:val="28"/>
                <w:szCs w:val="28"/>
              </w:rPr>
              <w:t xml:space="preserve"> </w:t>
            </w:r>
            <w:bookmarkEnd w:id="0"/>
          </w:p>
        </w:tc>
        <w:tc>
          <w:tcPr>
            <w:tcW w:w="3213" w:type="dxa"/>
            <w:shd w:val="clear" w:color="auto" w:fill="auto"/>
            <w:vAlign w:val="center"/>
          </w:tcPr>
          <w:p w:rsidR="00187868" w:rsidRPr="00DE5E4F" w:rsidRDefault="00187868" w:rsidP="00A81443">
            <w:pPr>
              <w:spacing w:line="220" w:lineRule="exact"/>
              <w:jc w:val="center"/>
              <w:rPr>
                <w:rFonts w:ascii="PT Astra Serif" w:hAnsi="PT Astra Serif"/>
                <w:b/>
                <w:sz w:val="28"/>
                <w:szCs w:val="28"/>
              </w:rPr>
            </w:pPr>
          </w:p>
        </w:tc>
        <w:tc>
          <w:tcPr>
            <w:tcW w:w="3213" w:type="dxa"/>
            <w:shd w:val="clear" w:color="auto" w:fill="auto"/>
            <w:vAlign w:val="center"/>
          </w:tcPr>
          <w:p w:rsidR="00187868" w:rsidRPr="00DE5E4F" w:rsidRDefault="00187868" w:rsidP="00A81443">
            <w:pPr>
              <w:jc w:val="center"/>
              <w:rPr>
                <w:rFonts w:ascii="PT Astra Serif" w:hAnsi="PT Astra Serif"/>
                <w:b/>
                <w:noProof/>
                <w:sz w:val="28"/>
                <w:szCs w:val="28"/>
              </w:rPr>
            </w:pPr>
            <w:r w:rsidRPr="00DE5E4F">
              <w:rPr>
                <w:rFonts w:ascii="PT Astra Serif" w:hAnsi="PT Astra Serif"/>
                <w:b/>
                <w:sz w:val="28"/>
                <w:szCs w:val="28"/>
              </w:rPr>
              <w:t xml:space="preserve">№ </w:t>
            </w:r>
            <w:bookmarkStart w:id="1" w:name="REG_NOMER"/>
            <w:r>
              <w:rPr>
                <w:rFonts w:ascii="PT Astra Serif" w:hAnsi="PT Astra Serif"/>
                <w:b/>
                <w:sz w:val="28"/>
                <w:szCs w:val="28"/>
                <w:u w:val="single"/>
              </w:rPr>
              <w:t xml:space="preserve"> </w:t>
            </w:r>
            <w:bookmarkEnd w:id="1"/>
          </w:p>
        </w:tc>
      </w:tr>
    </w:tbl>
    <w:p w:rsidR="00187868" w:rsidRPr="00276E92" w:rsidRDefault="00187868" w:rsidP="00187868">
      <w:pPr>
        <w:pStyle w:val="8"/>
        <w:spacing w:line="240" w:lineRule="exact"/>
        <w:jc w:val="both"/>
        <w:rPr>
          <w:rFonts w:ascii="PT Astra Serif" w:hAnsi="PT Astra Serif"/>
          <w:szCs w:val="28"/>
        </w:rPr>
      </w:pPr>
    </w:p>
    <w:p w:rsidR="00187868" w:rsidRPr="00276E92" w:rsidRDefault="00187868" w:rsidP="00187868">
      <w:pPr>
        <w:rPr>
          <w:rFonts w:ascii="PT Astra Serif" w:hAnsi="PT Astra Serif"/>
        </w:rPr>
      </w:pPr>
    </w:p>
    <w:p w:rsidR="00187868" w:rsidRPr="00276E92" w:rsidRDefault="00A81443" w:rsidP="00A81443">
      <w:pPr>
        <w:jc w:val="center"/>
        <w:rPr>
          <w:rFonts w:ascii="PT Astra Serif" w:hAnsi="PT Astra Serif"/>
        </w:rPr>
      </w:pPr>
      <w:r w:rsidRPr="001F14A9">
        <w:rPr>
          <w:rFonts w:ascii="PT Astra Serif" w:hAnsi="PT Astra Serif"/>
          <w:b/>
          <w:snapToGrid w:val="0"/>
          <w:sz w:val="28"/>
          <w:szCs w:val="20"/>
        </w:rPr>
        <w:t xml:space="preserve">Об утверждении документов, регламентирующих вопросы подготовки </w:t>
      </w:r>
      <w:r w:rsidRPr="001F14A9">
        <w:rPr>
          <w:rFonts w:ascii="PT Astra Serif" w:hAnsi="PT Astra Serif"/>
          <w:b/>
          <w:snapToGrid w:val="0"/>
          <w:sz w:val="28"/>
          <w:szCs w:val="20"/>
        </w:rPr>
        <w:br/>
        <w:t xml:space="preserve">и проведения единого государственного экзамена </w:t>
      </w:r>
      <w:r w:rsidRPr="001F14A9">
        <w:rPr>
          <w:rFonts w:ascii="PT Astra Serif" w:hAnsi="PT Astra Serif"/>
          <w:b/>
          <w:snapToGrid w:val="0"/>
          <w:sz w:val="28"/>
          <w:szCs w:val="20"/>
        </w:rPr>
        <w:br/>
        <w:t>на территории Тульской области в</w:t>
      </w:r>
      <w:r w:rsidRPr="001F14A9">
        <w:rPr>
          <w:rFonts w:ascii="PT Astra Serif" w:hAnsi="PT Astra Serif"/>
          <w:b/>
          <w:snapToGrid w:val="0"/>
          <w:color w:val="000000"/>
          <w:sz w:val="28"/>
          <w:szCs w:val="28"/>
        </w:rPr>
        <w:t xml:space="preserve"> 202</w:t>
      </w:r>
      <w:r>
        <w:rPr>
          <w:rFonts w:ascii="PT Astra Serif" w:hAnsi="PT Astra Serif"/>
          <w:b/>
          <w:snapToGrid w:val="0"/>
          <w:color w:val="000000"/>
          <w:sz w:val="28"/>
          <w:szCs w:val="28"/>
        </w:rPr>
        <w:t>3</w:t>
      </w:r>
      <w:r w:rsidRPr="001F14A9">
        <w:rPr>
          <w:rFonts w:ascii="PT Astra Serif" w:hAnsi="PT Astra Serif"/>
          <w:b/>
          <w:snapToGrid w:val="0"/>
          <w:color w:val="000000"/>
          <w:sz w:val="28"/>
          <w:szCs w:val="28"/>
        </w:rPr>
        <w:t xml:space="preserve"> году</w:t>
      </w:r>
    </w:p>
    <w:p w:rsidR="00187868" w:rsidRDefault="00187868" w:rsidP="00187868">
      <w:pPr>
        <w:jc w:val="both"/>
        <w:rPr>
          <w:rFonts w:ascii="PT Astra Serif" w:hAnsi="PT Astra Serif"/>
        </w:rPr>
      </w:pPr>
    </w:p>
    <w:p w:rsidR="00A81443" w:rsidRPr="00A81443" w:rsidRDefault="00A81443" w:rsidP="00A81443">
      <w:pPr>
        <w:suppressAutoHyphens/>
        <w:spacing w:before="60" w:line="276" w:lineRule="auto"/>
        <w:ind w:firstLine="851"/>
        <w:jc w:val="both"/>
        <w:rPr>
          <w:rFonts w:ascii="PT Astra Serif" w:hAnsi="PT Astra Serif"/>
          <w:snapToGrid w:val="0"/>
          <w:sz w:val="28"/>
          <w:szCs w:val="28"/>
        </w:rPr>
      </w:pPr>
      <w:bookmarkStart w:id="2" w:name="_GoBack"/>
      <w:bookmarkEnd w:id="2"/>
      <w:r w:rsidRPr="00A81443">
        <w:rPr>
          <w:rFonts w:ascii="PT Astra Serif" w:hAnsi="PT Astra Serif"/>
          <w:snapToGrid w:val="0"/>
          <w:sz w:val="28"/>
          <w:szCs w:val="28"/>
        </w:rPr>
        <w:t xml:space="preserve">В соответствии с приказом Министерства образования и науки Российской Федерации от 07.11.2018 №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в соответствии с методическими рекомендациями Федеральной службы по надзору в сфере образования и науки </w:t>
      </w:r>
      <w:r w:rsidRPr="006D00F6">
        <w:rPr>
          <w:rFonts w:ascii="PT Astra Serif" w:hAnsi="PT Astra Serif"/>
          <w:snapToGrid w:val="0"/>
          <w:sz w:val="28"/>
          <w:szCs w:val="28"/>
        </w:rPr>
        <w:t>от 01.02.2023 года № 04-31</w:t>
      </w:r>
      <w:r w:rsidRPr="00A81443">
        <w:rPr>
          <w:rFonts w:ascii="PT Astra Serif" w:hAnsi="PT Astra Serif"/>
          <w:snapToGrid w:val="0"/>
          <w:sz w:val="28"/>
          <w:szCs w:val="28"/>
        </w:rPr>
        <w:t>, в целях организации проведения единого государственного экзамена (далее – ЕГЭ) на территории Тульской области в 202</w:t>
      </w:r>
      <w:r>
        <w:rPr>
          <w:rFonts w:ascii="PT Astra Serif" w:hAnsi="PT Astra Serif"/>
          <w:snapToGrid w:val="0"/>
          <w:sz w:val="28"/>
          <w:szCs w:val="28"/>
        </w:rPr>
        <w:t>3</w:t>
      </w:r>
      <w:r w:rsidRPr="00A81443">
        <w:rPr>
          <w:rFonts w:ascii="PT Astra Serif" w:hAnsi="PT Astra Serif"/>
          <w:snapToGrid w:val="0"/>
          <w:sz w:val="28"/>
          <w:szCs w:val="28"/>
        </w:rPr>
        <w:t xml:space="preserve"> году,</w:t>
      </w:r>
      <w:r>
        <w:rPr>
          <w:rFonts w:ascii="PT Astra Serif" w:hAnsi="PT Astra Serif"/>
          <w:snapToGrid w:val="0"/>
          <w:sz w:val="28"/>
          <w:szCs w:val="28"/>
        </w:rPr>
        <w:br/>
      </w:r>
      <w:r w:rsidRPr="00A81443">
        <w:rPr>
          <w:rFonts w:ascii="PT Astra Serif" w:hAnsi="PT Astra Serif"/>
          <w:snapToGrid w:val="0"/>
          <w:sz w:val="28"/>
          <w:szCs w:val="28"/>
        </w:rPr>
        <w:t xml:space="preserve"> п р и к а з ы в а ю:</w:t>
      </w:r>
    </w:p>
    <w:p w:rsidR="00A81443" w:rsidRPr="00A81443" w:rsidRDefault="00A81443" w:rsidP="00A81443">
      <w:pPr>
        <w:suppressAutoHyphens/>
        <w:spacing w:before="60" w:line="276" w:lineRule="auto"/>
        <w:ind w:firstLine="851"/>
        <w:jc w:val="both"/>
        <w:rPr>
          <w:rFonts w:ascii="PT Astra Serif" w:hAnsi="PT Astra Serif"/>
          <w:snapToGrid w:val="0"/>
          <w:sz w:val="28"/>
          <w:szCs w:val="28"/>
        </w:rPr>
      </w:pPr>
      <w:r w:rsidRPr="00A81443">
        <w:rPr>
          <w:rFonts w:ascii="PT Astra Serif" w:hAnsi="PT Astra Serif"/>
          <w:snapToGrid w:val="0"/>
          <w:sz w:val="28"/>
          <w:szCs w:val="28"/>
        </w:rPr>
        <w:t>1. Утвердить следующие документы, регламентирующие вопросы подготовки и проведения ЕГЭ на территории Тульской области в 202</w:t>
      </w:r>
      <w:r>
        <w:rPr>
          <w:rFonts w:ascii="PT Astra Serif" w:hAnsi="PT Astra Serif"/>
          <w:snapToGrid w:val="0"/>
          <w:sz w:val="28"/>
          <w:szCs w:val="28"/>
        </w:rPr>
        <w:t xml:space="preserve">3 </w:t>
      </w:r>
      <w:r w:rsidRPr="00A81443">
        <w:rPr>
          <w:rFonts w:ascii="PT Astra Serif" w:hAnsi="PT Astra Serif"/>
          <w:snapToGrid w:val="0"/>
          <w:sz w:val="28"/>
          <w:szCs w:val="28"/>
        </w:rPr>
        <w:t>году:</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Требования к пунктам проведения экзаменов (далее – ППЭ) (Приложение № 1);</w:t>
      </w:r>
    </w:p>
    <w:p w:rsidR="00A81443" w:rsidRPr="00A81443" w:rsidRDefault="00A81443" w:rsidP="00864FBF">
      <w:pPr>
        <w:numPr>
          <w:ilvl w:val="0"/>
          <w:numId w:val="1"/>
        </w:numPr>
        <w:shd w:val="clear" w:color="auto" w:fill="FFFFFF"/>
        <w:tabs>
          <w:tab w:val="num" w:pos="0"/>
          <w:tab w:val="left" w:pos="142"/>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Организация и проведение ЕГЭ с использованием доставки ЭМ по сети «Интернет», печати полного комплекта ЭМ и сканирования в аудитории ППЭ (Приложение № 2);</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bookmarkStart w:id="3" w:name="_Toc412211651"/>
      <w:r w:rsidRPr="00A81443">
        <w:rPr>
          <w:rFonts w:ascii="PT Astra Serif" w:hAnsi="PT Astra Serif"/>
          <w:snapToGrid w:val="0"/>
          <w:sz w:val="28"/>
          <w:szCs w:val="28"/>
        </w:rPr>
        <w:t xml:space="preserve"> Инструктивные материалы для лиц, привлекаемых к проведению ЕГЭ в ППЭ </w:t>
      </w:r>
      <w:bookmarkEnd w:id="3"/>
      <w:r w:rsidRPr="00A81443">
        <w:rPr>
          <w:rFonts w:ascii="PT Astra Serif" w:hAnsi="PT Astra Serif"/>
          <w:snapToGrid w:val="0"/>
          <w:sz w:val="28"/>
          <w:szCs w:val="28"/>
        </w:rPr>
        <w:t>(Приложение № 3);</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Инструктивные материалы для участников ЕГЭ в ППЭ (Приложение № 4);</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Порядок подготовки и проведения ЕГЭ по иностранным языкам (Приложение № 5);</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Проведение ЕГЭ в ППЭ с использованием ЭМ на бумажных носителях (бумажной технологии) (Приложение № 6);</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Примерный перечень часто используемых при проведении ЕГЭ документов, удостоверяющих личность (Приложение № 7);</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Журнал учета участников ЕГЭ, обратившихся к медицинскому работнику (Приложение № 8);</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lastRenderedPageBreak/>
        <w:t xml:space="preserve"> Регламентные сроки осуществления этапов подготовки и проведения экзамена в ППЭ (Приложение № 9);</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z w:val="28"/>
          <w:szCs w:val="28"/>
        </w:rPr>
        <w:t xml:space="preserve"> Памятка о правилах проведения ЕГЭ в 202</w:t>
      </w:r>
      <w:r>
        <w:rPr>
          <w:rFonts w:ascii="PT Astra Serif" w:hAnsi="PT Astra Serif"/>
          <w:sz w:val="28"/>
          <w:szCs w:val="28"/>
        </w:rPr>
        <w:t>3</w:t>
      </w:r>
      <w:r w:rsidRPr="00A81443">
        <w:rPr>
          <w:rFonts w:ascii="PT Astra Serif" w:hAnsi="PT Astra Serif"/>
          <w:sz w:val="28"/>
          <w:szCs w:val="28"/>
        </w:rPr>
        <w:t xml:space="preserve"> году (для ознакомления участников экзамена/ родителей (законных представителей) под подпись </w:t>
      </w:r>
      <w:r w:rsidRPr="00A81443">
        <w:rPr>
          <w:rFonts w:ascii="PT Astra Serif" w:hAnsi="PT Astra Serif"/>
          <w:snapToGrid w:val="0"/>
          <w:sz w:val="28"/>
          <w:szCs w:val="28"/>
        </w:rPr>
        <w:t>(Приложение № 10).</w:t>
      </w:r>
    </w:p>
    <w:p w:rsidR="00A81443" w:rsidRPr="00A81443" w:rsidRDefault="00A81443" w:rsidP="00A81443">
      <w:pPr>
        <w:widowControl w:val="0"/>
        <w:spacing w:before="60" w:line="276" w:lineRule="auto"/>
        <w:ind w:firstLine="851"/>
        <w:jc w:val="both"/>
        <w:rPr>
          <w:rFonts w:ascii="PT Astra Serif" w:hAnsi="PT Astra Serif"/>
          <w:sz w:val="28"/>
          <w:szCs w:val="28"/>
        </w:rPr>
      </w:pPr>
      <w:r w:rsidRPr="00A81443">
        <w:rPr>
          <w:rFonts w:ascii="PT Astra Serif" w:hAnsi="PT Astra Serif"/>
          <w:sz w:val="28"/>
          <w:szCs w:val="28"/>
        </w:rPr>
        <w:t>2. Рекомендовать руководителям органов местного самоуправления, осуществляющих управление в сфере образования и всем лицам, задействованным в организации и проведении ЕГЭ в 202</w:t>
      </w:r>
      <w:r>
        <w:rPr>
          <w:rFonts w:ascii="PT Astra Serif" w:hAnsi="PT Astra Serif"/>
          <w:sz w:val="28"/>
          <w:szCs w:val="28"/>
        </w:rPr>
        <w:t>3</w:t>
      </w:r>
      <w:r w:rsidRPr="00A81443">
        <w:rPr>
          <w:rFonts w:ascii="PT Astra Serif" w:hAnsi="PT Astra Serif"/>
          <w:sz w:val="28"/>
          <w:szCs w:val="28"/>
        </w:rPr>
        <w:t xml:space="preserve"> году </w:t>
      </w:r>
      <w:r w:rsidRPr="00A81443">
        <w:rPr>
          <w:rFonts w:ascii="PT Astra Serif" w:hAnsi="PT Astra Serif"/>
          <w:sz w:val="28"/>
          <w:szCs w:val="28"/>
        </w:rPr>
        <w:br/>
        <w:t>на территории Тульской области, руководствоваться в работе документами, утвержденными пунктом 1 настоящего приказа.</w:t>
      </w:r>
    </w:p>
    <w:p w:rsidR="00A81443" w:rsidRPr="00A81443" w:rsidRDefault="00A81443" w:rsidP="00A81443">
      <w:pPr>
        <w:shd w:val="clear" w:color="auto" w:fill="FFFFFF"/>
        <w:tabs>
          <w:tab w:val="left" w:pos="993"/>
          <w:tab w:val="left" w:pos="1134"/>
        </w:tabs>
        <w:spacing w:line="276" w:lineRule="auto"/>
        <w:ind w:firstLine="851"/>
        <w:contextualSpacing/>
        <w:jc w:val="both"/>
        <w:rPr>
          <w:rFonts w:ascii="PT Astra Serif" w:eastAsia="Calibri" w:hAnsi="PT Astra Serif"/>
          <w:sz w:val="28"/>
          <w:szCs w:val="28"/>
        </w:rPr>
      </w:pPr>
      <w:r w:rsidRPr="00A81443">
        <w:rPr>
          <w:rFonts w:ascii="PT Astra Serif" w:eastAsia="Calibri" w:hAnsi="PT Astra Serif"/>
          <w:bCs/>
          <w:sz w:val="28"/>
          <w:szCs w:val="28"/>
        </w:rPr>
        <w:t xml:space="preserve">3. </w:t>
      </w:r>
      <w:r w:rsidRPr="00A81443">
        <w:rPr>
          <w:rFonts w:ascii="PT Astra Serif" w:eastAsia="Calibri" w:hAnsi="PT Astra Serif"/>
          <w:sz w:val="28"/>
          <w:szCs w:val="28"/>
        </w:rPr>
        <w:t xml:space="preserve">Контроль исполнения настоящего приказа возложить </w:t>
      </w:r>
      <w:r w:rsidRPr="006D00F6">
        <w:rPr>
          <w:rFonts w:ascii="PT Astra Serif" w:hAnsi="PT Astra Serif"/>
          <w:snapToGrid w:val="0"/>
          <w:sz w:val="28"/>
          <w:szCs w:val="28"/>
        </w:rPr>
        <w:t xml:space="preserve">на директора департамента образования министерства образования Тульской области </w:t>
      </w:r>
      <w:r w:rsidRPr="006D00F6">
        <w:rPr>
          <w:rFonts w:ascii="PT Astra Serif" w:hAnsi="PT Astra Serif"/>
          <w:snapToGrid w:val="0"/>
          <w:sz w:val="28"/>
          <w:szCs w:val="28"/>
        </w:rPr>
        <w:br/>
        <w:t>Морозова В.Б.</w:t>
      </w: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tbl>
      <w:tblPr>
        <w:tblStyle w:val="a6"/>
        <w:tblW w:w="48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6"/>
        <w:gridCol w:w="2697"/>
        <w:gridCol w:w="3173"/>
      </w:tblGrid>
      <w:tr w:rsidR="00187868" w:rsidRPr="00276E92" w:rsidTr="00A81443">
        <w:trPr>
          <w:trHeight w:val="719"/>
        </w:trPr>
        <w:tc>
          <w:tcPr>
            <w:tcW w:w="2116" w:type="pct"/>
          </w:tcPr>
          <w:p w:rsidR="00A81443" w:rsidRPr="00F50AD1" w:rsidRDefault="00A81443" w:rsidP="00A81443">
            <w:pPr>
              <w:jc w:val="center"/>
              <w:rPr>
                <w:rFonts w:ascii="PT Astra Serif" w:hAnsi="PT Astra Serif"/>
                <w:b/>
                <w:bCs/>
                <w:sz w:val="28"/>
                <w:szCs w:val="28"/>
              </w:rPr>
            </w:pPr>
            <w:r w:rsidRPr="00F50AD1">
              <w:rPr>
                <w:rFonts w:ascii="PT Astra Serif" w:hAnsi="PT Astra Serif"/>
                <w:b/>
                <w:bCs/>
                <w:sz w:val="28"/>
                <w:szCs w:val="28"/>
              </w:rPr>
              <w:t>Министр образования</w:t>
            </w:r>
          </w:p>
          <w:p w:rsidR="00187868" w:rsidRPr="00276E92" w:rsidRDefault="00A81443" w:rsidP="00A81443">
            <w:pPr>
              <w:jc w:val="center"/>
              <w:rPr>
                <w:rFonts w:ascii="PT Astra Serif" w:hAnsi="PT Astra Serif"/>
              </w:rPr>
            </w:pPr>
            <w:r w:rsidRPr="00F50AD1">
              <w:rPr>
                <w:rFonts w:ascii="PT Astra Serif" w:hAnsi="PT Astra Serif"/>
                <w:b/>
                <w:bCs/>
                <w:sz w:val="28"/>
                <w:szCs w:val="28"/>
              </w:rPr>
              <w:t>Тульской области</w:t>
            </w:r>
          </w:p>
        </w:tc>
        <w:tc>
          <w:tcPr>
            <w:tcW w:w="1325" w:type="pct"/>
            <w:vAlign w:val="center"/>
          </w:tcPr>
          <w:p w:rsidR="00187868" w:rsidRPr="00276E92" w:rsidRDefault="00187868" w:rsidP="00A81443">
            <w:pPr>
              <w:jc w:val="center"/>
              <w:rPr>
                <w:rFonts w:ascii="PT Astra Serif" w:hAnsi="PT Astra Serif"/>
              </w:rPr>
            </w:pPr>
            <w:bookmarkStart w:id="4" w:name="STAMP_EDS"/>
            <w:r>
              <w:rPr>
                <w:rFonts w:ascii="PT Astra Serif" w:hAnsi="PT Astra Serif"/>
              </w:rPr>
              <w:t xml:space="preserve"> </w:t>
            </w:r>
            <w:bookmarkEnd w:id="4"/>
          </w:p>
        </w:tc>
        <w:tc>
          <w:tcPr>
            <w:tcW w:w="1559" w:type="pct"/>
            <w:vAlign w:val="bottom"/>
          </w:tcPr>
          <w:p w:rsidR="00187868" w:rsidRDefault="00A81443" w:rsidP="00A81443">
            <w:pPr>
              <w:jc w:val="right"/>
              <w:rPr>
                <w:rFonts w:ascii="PT Astra Serif" w:hAnsi="PT Astra Serif"/>
                <w:b/>
                <w:sz w:val="28"/>
                <w:szCs w:val="28"/>
              </w:rPr>
            </w:pPr>
            <w:r>
              <w:rPr>
                <w:rFonts w:ascii="PT Astra Serif" w:hAnsi="PT Astra Serif"/>
                <w:b/>
                <w:sz w:val="28"/>
                <w:szCs w:val="28"/>
              </w:rPr>
              <w:t>О.А. Осташко</w:t>
            </w:r>
          </w:p>
          <w:p w:rsidR="00A81443" w:rsidRPr="00276E92" w:rsidRDefault="00A81443" w:rsidP="00A81443">
            <w:pPr>
              <w:jc w:val="right"/>
              <w:rPr>
                <w:rFonts w:ascii="PT Astra Serif" w:hAnsi="PT Astra Serif"/>
              </w:rPr>
            </w:pPr>
          </w:p>
        </w:tc>
      </w:tr>
    </w:tbl>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A81443" w:rsidRPr="00A81443" w:rsidRDefault="00A81443" w:rsidP="00A81443">
      <w:pPr>
        <w:jc w:val="both"/>
        <w:rPr>
          <w:rFonts w:ascii="PT Astra Serif" w:hAnsi="PT Astra Serif"/>
          <w:sz w:val="20"/>
          <w:szCs w:val="20"/>
        </w:rPr>
      </w:pPr>
      <w:r w:rsidRPr="00A81443">
        <w:rPr>
          <w:rFonts w:ascii="PT Astra Serif" w:hAnsi="PT Astra Serif"/>
          <w:sz w:val="20"/>
          <w:szCs w:val="20"/>
        </w:rPr>
        <w:t>Исп. Николаева Виолетта Александровна,</w:t>
      </w:r>
    </w:p>
    <w:p w:rsidR="00A81443" w:rsidRPr="00A81443" w:rsidRDefault="00A81443" w:rsidP="00A81443">
      <w:pPr>
        <w:rPr>
          <w:rFonts w:ascii="PT Astra Serif" w:hAnsi="PT Astra Serif"/>
          <w:sz w:val="20"/>
          <w:szCs w:val="20"/>
        </w:rPr>
      </w:pPr>
      <w:r w:rsidRPr="00A81443">
        <w:rPr>
          <w:rFonts w:ascii="PT Astra Serif" w:hAnsi="PT Astra Serif"/>
          <w:sz w:val="20"/>
          <w:szCs w:val="20"/>
        </w:rPr>
        <w:t>Улыбина Елена Сергеевна,</w:t>
      </w:r>
    </w:p>
    <w:p w:rsidR="00A81443" w:rsidRPr="00A81443" w:rsidRDefault="00A81443" w:rsidP="00A81443">
      <w:pPr>
        <w:rPr>
          <w:rFonts w:ascii="PT Astra Serif" w:hAnsi="PT Astra Serif"/>
          <w:sz w:val="20"/>
          <w:szCs w:val="20"/>
        </w:rPr>
      </w:pPr>
      <w:r w:rsidRPr="00A81443">
        <w:rPr>
          <w:rFonts w:ascii="PT Astra Serif" w:hAnsi="PT Astra Serif"/>
          <w:sz w:val="20"/>
          <w:szCs w:val="20"/>
        </w:rPr>
        <w:t>ГУ ТО «ЦТНЭЗ и СУО», главный специалист</w:t>
      </w:r>
    </w:p>
    <w:p w:rsidR="00A81443" w:rsidRPr="00A81443" w:rsidRDefault="00A81443" w:rsidP="00A81443">
      <w:pPr>
        <w:rPr>
          <w:rFonts w:ascii="PT Astra Serif" w:hAnsi="PT Astra Serif"/>
          <w:sz w:val="20"/>
          <w:szCs w:val="20"/>
        </w:rPr>
      </w:pPr>
      <w:r w:rsidRPr="00A81443">
        <w:rPr>
          <w:rFonts w:ascii="PT Astra Serif" w:hAnsi="PT Astra Serif"/>
          <w:sz w:val="20"/>
          <w:szCs w:val="20"/>
        </w:rPr>
        <w:t xml:space="preserve">Тел. 8(4872) 55-98-25, </w:t>
      </w:r>
      <w:r w:rsidRPr="00A81443">
        <w:rPr>
          <w:sz w:val="20"/>
          <w:szCs w:val="20"/>
        </w:rPr>
        <w:t>Elena.Ulybina@tularegion.ru</w:t>
      </w:r>
    </w:p>
    <w:p w:rsidR="00A81443" w:rsidRDefault="00A81443" w:rsidP="00A81443">
      <w:pPr>
        <w:spacing w:after="160" w:line="259" w:lineRule="auto"/>
        <w:rPr>
          <w:sz w:val="20"/>
          <w:szCs w:val="20"/>
        </w:rPr>
      </w:pPr>
      <w:r w:rsidRPr="00A81443">
        <w:rPr>
          <w:sz w:val="20"/>
          <w:szCs w:val="20"/>
        </w:rPr>
        <w:t>Приказ_ Документы ППЭ_ЕГЭ_202</w:t>
      </w:r>
      <w:r>
        <w:rPr>
          <w:sz w:val="20"/>
          <w:szCs w:val="20"/>
        </w:rPr>
        <w:t>3</w:t>
      </w:r>
    </w:p>
    <w:p w:rsidR="00A81443" w:rsidRDefault="00A81443">
      <w:pPr>
        <w:spacing w:after="160" w:line="259" w:lineRule="auto"/>
        <w:rPr>
          <w:sz w:val="20"/>
          <w:szCs w:val="20"/>
        </w:rPr>
      </w:pPr>
      <w:r>
        <w:rPr>
          <w:sz w:val="20"/>
          <w:szCs w:val="20"/>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1</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_____</w:t>
      </w:r>
    </w:p>
    <w:p w:rsidR="00A81443" w:rsidRPr="00A81443" w:rsidRDefault="00A81443" w:rsidP="00A81443">
      <w:pPr>
        <w:tabs>
          <w:tab w:val="left" w:pos="1500"/>
        </w:tabs>
        <w:ind w:right="278"/>
        <w:jc w:val="center"/>
        <w:rPr>
          <w:b/>
          <w:sz w:val="20"/>
          <w:szCs w:val="20"/>
        </w:rPr>
      </w:pPr>
    </w:p>
    <w:p w:rsidR="00A81443" w:rsidRPr="00A81443" w:rsidRDefault="00A81443" w:rsidP="00A81443">
      <w:pPr>
        <w:tabs>
          <w:tab w:val="left" w:pos="1500"/>
        </w:tabs>
        <w:ind w:right="278"/>
        <w:jc w:val="center"/>
        <w:rPr>
          <w:b/>
          <w:sz w:val="20"/>
          <w:szCs w:val="20"/>
        </w:rPr>
      </w:pPr>
      <w:r w:rsidRPr="00A81443">
        <w:rPr>
          <w:rFonts w:ascii="PT Astra Serif" w:hAnsi="PT Astra Serif"/>
          <w:b/>
          <w:sz w:val="28"/>
          <w:szCs w:val="28"/>
        </w:rPr>
        <w:t>Требования к пунктам проведения экзаменов</w:t>
      </w:r>
    </w:p>
    <w:p w:rsidR="00A81443" w:rsidRPr="00A81443" w:rsidRDefault="00A81443" w:rsidP="00A81443">
      <w:pPr>
        <w:spacing w:line="131" w:lineRule="exact"/>
        <w:ind w:right="278"/>
        <w:rPr>
          <w:sz w:val="20"/>
          <w:szCs w:val="20"/>
        </w:rPr>
      </w:pPr>
    </w:p>
    <w:p w:rsidR="00A81443" w:rsidRPr="00A81443" w:rsidRDefault="00A81443" w:rsidP="00A81443">
      <w:pPr>
        <w:spacing w:line="131" w:lineRule="exact"/>
        <w:ind w:right="278"/>
        <w:rPr>
          <w:sz w:val="20"/>
          <w:szCs w:val="20"/>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Пункт проведения экзаменов (далее – ППЭ) – здание которое используется для проведения ЕГЭ. 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9" w:lineRule="auto"/>
        <w:ind w:right="278" w:firstLine="851"/>
        <w:jc w:val="both"/>
        <w:rPr>
          <w:rFonts w:ascii="PT Astra Serif" w:hAnsi="PT Astra Serif"/>
          <w:sz w:val="28"/>
          <w:szCs w:val="28"/>
        </w:rPr>
      </w:pPr>
      <w:r w:rsidRPr="00A81443">
        <w:rPr>
          <w:rFonts w:ascii="PT Astra Serif" w:hAnsi="PT Astra Serif"/>
          <w:sz w:val="28"/>
          <w:szCs w:val="28"/>
        </w:rPr>
        <w:t xml:space="preserve">Количество и места расположения ППЭ определяются приказом министерства образования Тульской области (далее – министерство)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ограниченными возможностями здоровья (далее –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sidRPr="00A81443">
        <w:rPr>
          <w:rFonts w:ascii="PT Astra Serif" w:hAnsi="PT Astra Serif"/>
          <w:sz w:val="28"/>
          <w:szCs w:val="28"/>
        </w:rPr>
        <w:br/>
        <w:t xml:space="preserve">в длительном лечении, в том числе ППЭ, организованных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w:t>
      </w:r>
      <w:r w:rsidRPr="00A81443">
        <w:rPr>
          <w:rFonts w:ascii="PT Astra Serif" w:hAnsi="PT Astra Serif"/>
          <w:sz w:val="28"/>
          <w:szCs w:val="28"/>
        </w:rPr>
        <w:br/>
        <w:t xml:space="preserve">с соблюдением соответствующих требований санитарно-эпидемиологических правил и нормативов. При отсутствии возможности организации ППЭ </w:t>
      </w:r>
      <w:r w:rsidRPr="00A81443">
        <w:rPr>
          <w:rFonts w:ascii="PT Astra Serif" w:hAnsi="PT Astra Serif"/>
          <w:sz w:val="28"/>
          <w:szCs w:val="28"/>
        </w:rPr>
        <w:br/>
        <w:t>в соответствии с указанными требованиями предусматриваются дополнительные меры контроля за соблюдением Порядка.</w:t>
      </w:r>
    </w:p>
    <w:p w:rsidR="00A81443" w:rsidRPr="00A81443" w:rsidRDefault="00A81443" w:rsidP="00A81443">
      <w:pPr>
        <w:spacing w:line="6"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Исходя из этого, формируются следующие типы ППЭ:</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крупный ППЭ – количество участников от 200;</w:t>
      </w:r>
    </w:p>
    <w:p w:rsidR="00A81443" w:rsidRPr="00A81443" w:rsidRDefault="00A81443" w:rsidP="00A81443">
      <w:pPr>
        <w:spacing w:line="19" w:lineRule="exact"/>
        <w:ind w:right="278" w:firstLine="851"/>
        <w:rPr>
          <w:rFonts w:ascii="PT Astra Serif" w:hAnsi="PT Astra Serif"/>
          <w:sz w:val="28"/>
          <w:szCs w:val="28"/>
        </w:rPr>
      </w:pP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средний ППЭ – количество участников экзаменов от 100 до 200;</w:t>
      </w:r>
    </w:p>
    <w:p w:rsidR="00A568F9" w:rsidRDefault="00A81443" w:rsidP="00A568F9">
      <w:pPr>
        <w:spacing w:line="233" w:lineRule="auto"/>
        <w:ind w:right="278" w:firstLine="851"/>
        <w:rPr>
          <w:rFonts w:ascii="PT Astra Serif" w:hAnsi="PT Astra Serif"/>
          <w:sz w:val="28"/>
          <w:szCs w:val="28"/>
        </w:rPr>
      </w:pPr>
      <w:r w:rsidRPr="00A81443">
        <w:rPr>
          <w:rFonts w:ascii="PT Astra Serif" w:hAnsi="PT Astra Serif"/>
          <w:sz w:val="28"/>
          <w:szCs w:val="28"/>
        </w:rPr>
        <w:t xml:space="preserve"> малый ППЭ – количест</w:t>
      </w:r>
      <w:r w:rsidR="00A568F9">
        <w:rPr>
          <w:rFonts w:ascii="PT Astra Serif" w:hAnsi="PT Astra Serif"/>
          <w:sz w:val="28"/>
          <w:szCs w:val="28"/>
        </w:rPr>
        <w:t>во участников экзаменов до 100.</w:t>
      </w:r>
    </w:p>
    <w:p w:rsidR="00A81443" w:rsidRPr="00A81443" w:rsidRDefault="00A568F9" w:rsidP="00A568F9">
      <w:pPr>
        <w:spacing w:line="233" w:lineRule="auto"/>
        <w:ind w:right="278"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организации крупного ППЭ рекомендуется оборудовать несколько входов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A81443" w:rsidRPr="00A81443" w:rsidRDefault="00A81443" w:rsidP="00A81443">
      <w:pPr>
        <w:tabs>
          <w:tab w:val="left" w:pos="142"/>
        </w:tabs>
        <w:spacing w:line="14" w:lineRule="exact"/>
        <w:ind w:right="278" w:firstLine="851"/>
        <w:jc w:val="both"/>
        <w:rPr>
          <w:rFonts w:ascii="PT Astra Serif" w:hAnsi="PT Astra Serif"/>
          <w:sz w:val="28"/>
          <w:szCs w:val="28"/>
        </w:rPr>
      </w:pPr>
    </w:p>
    <w:p w:rsidR="00A81443" w:rsidRPr="00A81443" w:rsidRDefault="00A81443" w:rsidP="00A81443">
      <w:pPr>
        <w:tabs>
          <w:tab w:val="left" w:pos="142"/>
        </w:tabs>
        <w:ind w:right="278" w:firstLine="851"/>
        <w:jc w:val="both"/>
        <w:rPr>
          <w:rFonts w:ascii="PT Astra Serif" w:hAnsi="PT Astra Serif"/>
          <w:sz w:val="28"/>
          <w:szCs w:val="28"/>
        </w:rPr>
      </w:pPr>
      <w:r w:rsidRPr="00A81443">
        <w:rPr>
          <w:rFonts w:ascii="PT Astra Serif" w:hAnsi="PT Astra Serif"/>
          <w:sz w:val="28"/>
          <w:szCs w:val="28"/>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правили нормативов. В случае угрозы возникновения чрезвычайной ситуации министерство по согласованию с государственной экзаменационной комиссией (далее – ГЭК) принимает решение о переносе сдачи экзамена в другой ППЭ или на другой день, предусмотренный единым расписанием проведения ЕГЭ.</w:t>
      </w:r>
    </w:p>
    <w:p w:rsidR="00A81443" w:rsidRPr="00A81443" w:rsidRDefault="00A81443" w:rsidP="00A81443">
      <w:pPr>
        <w:spacing w:line="24" w:lineRule="exact"/>
        <w:ind w:right="278" w:firstLine="851"/>
        <w:rPr>
          <w:rFonts w:ascii="PT Astra Serif" w:hAnsi="PT Astra Serif"/>
          <w:sz w:val="28"/>
          <w:szCs w:val="28"/>
        </w:rPr>
      </w:pPr>
    </w:p>
    <w:p w:rsidR="00A81443" w:rsidRDefault="00A81443" w:rsidP="00A81443">
      <w:pPr>
        <w:tabs>
          <w:tab w:val="left" w:pos="1140"/>
        </w:tabs>
        <w:spacing w:line="233" w:lineRule="auto"/>
        <w:ind w:right="278" w:firstLine="851"/>
        <w:rPr>
          <w:rFonts w:ascii="PT Astra Serif" w:hAnsi="PT Astra Serif"/>
          <w:b/>
          <w:bCs/>
          <w:sz w:val="28"/>
          <w:szCs w:val="28"/>
        </w:rPr>
      </w:pPr>
    </w:p>
    <w:p w:rsidR="00A568F9" w:rsidRDefault="00A568F9" w:rsidP="00A81443">
      <w:pPr>
        <w:tabs>
          <w:tab w:val="left" w:pos="1140"/>
        </w:tabs>
        <w:spacing w:line="233" w:lineRule="auto"/>
        <w:ind w:right="278" w:firstLine="851"/>
        <w:rPr>
          <w:rFonts w:ascii="PT Astra Serif" w:hAnsi="PT Astra Serif"/>
          <w:b/>
          <w:bCs/>
          <w:sz w:val="28"/>
          <w:szCs w:val="28"/>
        </w:rPr>
      </w:pPr>
    </w:p>
    <w:p w:rsidR="00A568F9" w:rsidRPr="00A81443" w:rsidRDefault="00A568F9" w:rsidP="00A81443">
      <w:pPr>
        <w:tabs>
          <w:tab w:val="left" w:pos="1140"/>
        </w:tabs>
        <w:spacing w:line="233" w:lineRule="auto"/>
        <w:ind w:right="278" w:firstLine="851"/>
        <w:rPr>
          <w:rFonts w:ascii="PT Astra Serif" w:hAnsi="PT Astra Serif"/>
          <w:b/>
          <w:bCs/>
          <w:sz w:val="28"/>
          <w:szCs w:val="28"/>
        </w:rPr>
      </w:pPr>
    </w:p>
    <w:p w:rsidR="00A81443" w:rsidRPr="00A81443" w:rsidRDefault="00A81443" w:rsidP="00A81443">
      <w:pPr>
        <w:tabs>
          <w:tab w:val="left" w:pos="1140"/>
        </w:tabs>
        <w:spacing w:line="233" w:lineRule="auto"/>
        <w:ind w:right="278"/>
        <w:rPr>
          <w:rFonts w:ascii="PT Astra Serif" w:hAnsi="PT Astra Serif"/>
          <w:b/>
          <w:bCs/>
          <w:sz w:val="28"/>
          <w:szCs w:val="28"/>
        </w:rPr>
      </w:pPr>
      <w:r w:rsidRPr="00A81443">
        <w:rPr>
          <w:rFonts w:ascii="PT Astra Serif" w:hAnsi="PT Astra Serif"/>
          <w:b/>
          <w:bCs/>
          <w:sz w:val="28"/>
          <w:szCs w:val="28"/>
        </w:rPr>
        <w:lastRenderedPageBreak/>
        <w:tab/>
        <w:t>До входа в ППЭ выделяются:</w:t>
      </w:r>
    </w:p>
    <w:p w:rsidR="00A81443" w:rsidRPr="00A81443" w:rsidRDefault="00A81443" w:rsidP="00A81443">
      <w:pPr>
        <w:spacing w:line="9" w:lineRule="exact"/>
        <w:ind w:right="278" w:firstLine="851"/>
        <w:rPr>
          <w:rFonts w:ascii="PT Astra Serif" w:hAnsi="PT Astra Serif"/>
          <w:b/>
          <w:bCs/>
          <w:sz w:val="28"/>
          <w:szCs w:val="28"/>
        </w:rPr>
      </w:pPr>
    </w:p>
    <w:p w:rsidR="00A81443" w:rsidRPr="00A81443" w:rsidRDefault="00A81443" w:rsidP="00A568F9">
      <w:pPr>
        <w:spacing w:line="233" w:lineRule="auto"/>
        <w:ind w:right="278" w:firstLine="851"/>
        <w:jc w:val="both"/>
        <w:rPr>
          <w:rFonts w:ascii="PT Astra Serif" w:hAnsi="PT Astra Serif"/>
          <w:b/>
          <w:bCs/>
          <w:sz w:val="28"/>
          <w:szCs w:val="28"/>
        </w:rPr>
      </w:pPr>
      <w:r w:rsidRPr="00A81443">
        <w:rPr>
          <w:rFonts w:ascii="PT Astra Serif" w:hAnsi="PT Astra Serif"/>
          <w:sz w:val="28"/>
          <w:szCs w:val="28"/>
        </w:rPr>
        <w:t>а) места для хранения личных вещей участников экзаменов, организаторов, медицинских работников, технических специалистов и ассистентов;</w:t>
      </w:r>
    </w:p>
    <w:p w:rsidR="00A81443" w:rsidRPr="00A81443" w:rsidRDefault="00A81443" w:rsidP="00A568F9">
      <w:pPr>
        <w:spacing w:line="17" w:lineRule="exact"/>
        <w:ind w:right="278" w:firstLine="851"/>
        <w:jc w:val="both"/>
        <w:rPr>
          <w:rFonts w:ascii="PT Astra Serif" w:hAnsi="PT Astra Serif"/>
          <w:b/>
          <w:bCs/>
          <w:sz w:val="28"/>
          <w:szCs w:val="28"/>
        </w:rPr>
      </w:pPr>
    </w:p>
    <w:p w:rsidR="00A81443" w:rsidRPr="00A81443" w:rsidRDefault="00A81443" w:rsidP="00A568F9">
      <w:pPr>
        <w:spacing w:line="234" w:lineRule="auto"/>
        <w:ind w:right="278" w:firstLine="851"/>
        <w:jc w:val="both"/>
        <w:rPr>
          <w:rFonts w:ascii="PT Astra Serif" w:hAnsi="PT Astra Serif"/>
          <w:sz w:val="28"/>
          <w:szCs w:val="28"/>
        </w:rPr>
      </w:pPr>
      <w:r w:rsidRPr="00A81443">
        <w:rPr>
          <w:rFonts w:ascii="PT Astra Serif" w:hAnsi="PT Astra Serif"/>
          <w:sz w:val="28"/>
          <w:szCs w:val="28"/>
        </w:rPr>
        <w:t>б) помещение для представителей образовательных организаций, сопровождающих участников государственной итоговой аттестации по образовательным программам среднего общего образования (далее – ГИА) (далее – сопровождающие);</w:t>
      </w:r>
    </w:p>
    <w:p w:rsidR="00A81443" w:rsidRPr="00A81443" w:rsidRDefault="00A81443" w:rsidP="00A568F9">
      <w:pPr>
        <w:spacing w:line="2" w:lineRule="exact"/>
        <w:ind w:right="278" w:firstLine="851"/>
        <w:jc w:val="both"/>
        <w:rPr>
          <w:rFonts w:ascii="PT Astra Serif" w:hAnsi="PT Astra Serif"/>
          <w:b/>
          <w:bCs/>
          <w:sz w:val="28"/>
          <w:szCs w:val="28"/>
        </w:rPr>
      </w:pPr>
    </w:p>
    <w:p w:rsidR="00A81443" w:rsidRPr="00A81443" w:rsidRDefault="00A81443" w:rsidP="00A568F9">
      <w:pPr>
        <w:ind w:right="278" w:firstLine="851"/>
        <w:jc w:val="both"/>
        <w:rPr>
          <w:rFonts w:ascii="PT Astra Serif" w:hAnsi="PT Astra Serif"/>
          <w:b/>
          <w:bCs/>
          <w:sz w:val="28"/>
          <w:szCs w:val="28"/>
        </w:rPr>
      </w:pPr>
      <w:r w:rsidRPr="00A81443">
        <w:rPr>
          <w:rFonts w:ascii="PT Astra Serif" w:hAnsi="PT Astra Serif"/>
          <w:sz w:val="28"/>
          <w:szCs w:val="28"/>
        </w:rPr>
        <w:t>в) помещение для аккредитованных представителей средств массовой информации.</w:t>
      </w:r>
    </w:p>
    <w:p w:rsidR="00A81443" w:rsidRPr="00A81443" w:rsidRDefault="00A81443" w:rsidP="00A81443">
      <w:pPr>
        <w:spacing w:line="5" w:lineRule="exact"/>
        <w:ind w:right="278" w:firstLine="851"/>
        <w:rPr>
          <w:rFonts w:ascii="PT Astra Serif" w:hAnsi="PT Astra Serif"/>
          <w:b/>
          <w:bCs/>
          <w:sz w:val="28"/>
          <w:szCs w:val="28"/>
        </w:rPr>
      </w:pPr>
    </w:p>
    <w:p w:rsidR="008C07FF" w:rsidRDefault="00A81443" w:rsidP="008C07FF">
      <w:pPr>
        <w:ind w:left="142" w:right="278" w:firstLine="851"/>
        <w:rPr>
          <w:rFonts w:ascii="PT Astra Serif" w:hAnsi="PT Astra Serif"/>
          <w:b/>
          <w:bCs/>
          <w:sz w:val="28"/>
          <w:szCs w:val="28"/>
        </w:rPr>
      </w:pPr>
      <w:r w:rsidRPr="00A81443">
        <w:rPr>
          <w:rFonts w:ascii="PT Astra Serif" w:hAnsi="PT Astra Serif"/>
          <w:b/>
          <w:bCs/>
          <w:sz w:val="28"/>
          <w:szCs w:val="28"/>
        </w:rPr>
        <w:t>Организация помещений и техническое оснащение ППЭ</w:t>
      </w:r>
      <w:r w:rsidR="008C07FF">
        <w:rPr>
          <w:rFonts w:ascii="PT Astra Serif" w:hAnsi="PT Astra Serif"/>
          <w:b/>
          <w:bCs/>
          <w:sz w:val="28"/>
          <w:szCs w:val="28"/>
        </w:rPr>
        <w:t xml:space="preserve"> </w:t>
      </w:r>
    </w:p>
    <w:p w:rsidR="00A81443" w:rsidRPr="008C07FF" w:rsidRDefault="008C07FF" w:rsidP="008C07FF">
      <w:pPr>
        <w:ind w:right="278" w:firstLine="851"/>
        <w:rPr>
          <w:rFonts w:ascii="PT Astra Serif" w:hAnsi="PT Astra Serif"/>
          <w:b/>
          <w:bCs/>
          <w:sz w:val="28"/>
          <w:szCs w:val="28"/>
        </w:rPr>
      </w:pPr>
      <w:r w:rsidRPr="008C07FF">
        <w:rPr>
          <w:rFonts w:ascii="PT Astra Serif" w:hAnsi="PT Astra Serif"/>
          <w:bCs/>
          <w:sz w:val="28"/>
          <w:szCs w:val="28"/>
        </w:rPr>
        <w:t>В</w:t>
      </w:r>
      <w:r>
        <w:rPr>
          <w:rFonts w:ascii="PT Astra Serif" w:hAnsi="PT Astra Serif"/>
          <w:b/>
          <w:bCs/>
          <w:sz w:val="28"/>
          <w:szCs w:val="28"/>
        </w:rPr>
        <w:t xml:space="preserve"> </w:t>
      </w:r>
      <w:r w:rsidR="00A81443" w:rsidRPr="00A81443">
        <w:rPr>
          <w:rFonts w:ascii="PT Astra Serif" w:hAnsi="PT Astra Serif"/>
          <w:sz w:val="28"/>
          <w:szCs w:val="28"/>
        </w:rPr>
        <w:t>ППЭ должны быть организованы:</w:t>
      </w:r>
    </w:p>
    <w:p w:rsidR="00A81443" w:rsidRPr="00A81443" w:rsidRDefault="00A81443" w:rsidP="00A81443">
      <w:pPr>
        <w:spacing w:line="6"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а) аудитории для участников экзаменов.</w:t>
      </w:r>
    </w:p>
    <w:p w:rsidR="00A81443" w:rsidRPr="00A81443" w:rsidRDefault="00A81443" w:rsidP="00A81443">
      <w:pPr>
        <w:spacing w:line="9" w:lineRule="exact"/>
        <w:ind w:right="278" w:firstLine="851"/>
        <w:rPr>
          <w:rFonts w:ascii="PT Astra Serif" w:hAnsi="PT Astra Serif"/>
          <w:sz w:val="28"/>
          <w:szCs w:val="28"/>
        </w:rPr>
      </w:pPr>
    </w:p>
    <w:p w:rsidR="008C07FF" w:rsidRDefault="00A81443" w:rsidP="008C07FF">
      <w:pPr>
        <w:spacing w:line="237" w:lineRule="auto"/>
        <w:ind w:right="278" w:firstLine="851"/>
        <w:jc w:val="both"/>
        <w:rPr>
          <w:rFonts w:ascii="PT Astra Serif" w:hAnsi="PT Astra Serif"/>
          <w:sz w:val="28"/>
          <w:szCs w:val="28"/>
        </w:rPr>
      </w:pPr>
      <w:r w:rsidRPr="00A81443">
        <w:rPr>
          <w:rFonts w:ascii="PT Astra Serif" w:hAnsi="PT Astra Serif"/>
          <w:sz w:val="28"/>
          <w:szCs w:val="28"/>
        </w:rPr>
        <w:t>Для каждого участника экзамена должно быть выделено отдельное рабочее мест</w:t>
      </w:r>
      <w:r w:rsidR="008C07FF">
        <w:rPr>
          <w:rFonts w:ascii="PT Astra Serif" w:hAnsi="PT Astra Serif"/>
          <w:sz w:val="28"/>
          <w:szCs w:val="28"/>
        </w:rPr>
        <w:t xml:space="preserve">о (индивидуальный стол и стул). </w:t>
      </w:r>
    </w:p>
    <w:p w:rsidR="00A81443" w:rsidRPr="00A81443" w:rsidRDefault="008C07FF" w:rsidP="008C07FF">
      <w:pPr>
        <w:spacing w:line="237" w:lineRule="auto"/>
        <w:ind w:right="278"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15" w:lineRule="auto"/>
        <w:ind w:right="278" w:firstLine="851"/>
        <w:jc w:val="both"/>
        <w:rPr>
          <w:rFonts w:ascii="PT Astra Serif" w:hAnsi="PT Astra Serif"/>
          <w:sz w:val="28"/>
          <w:szCs w:val="28"/>
        </w:rPr>
      </w:pPr>
      <w:r w:rsidRPr="00A81443">
        <w:rPr>
          <w:rFonts w:ascii="PT Astra Serif" w:hAnsi="PT Astra Serif"/>
          <w:sz w:val="28"/>
          <w:szCs w:val="28"/>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rsidR="00A81443" w:rsidRPr="00A81443" w:rsidRDefault="00A81443" w:rsidP="00A81443">
      <w:pPr>
        <w:spacing w:line="1"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для обеспечения печати экзаменационных материалов (далее – ЭМ) </w:t>
      </w:r>
      <w:r w:rsidRPr="00A81443">
        <w:rPr>
          <w:rFonts w:ascii="PT Astra Serif" w:hAnsi="PT Astra Serif"/>
          <w:sz w:val="28"/>
          <w:szCs w:val="28"/>
        </w:rPr>
        <w:br/>
        <w:t xml:space="preserve">и сканирования бланков в зоне видимости камер видеонаблюдения устанавливается специализированный аппаратно-программный комплекс, включающий компьютер (ноутбук) с установленным специализированным программным обеспечением, принтер и сканер. 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контрольных измерительных материалов (далее – КИМ) </w:t>
      </w:r>
      <w:r w:rsidRPr="00A81443">
        <w:rPr>
          <w:rFonts w:ascii="PT Astra Serif" w:hAnsi="PT Astra Serif"/>
          <w:sz w:val="28"/>
          <w:szCs w:val="28"/>
        </w:rPr>
        <w:br/>
        <w:t xml:space="preserve">и бланков ЕГЭ до формата А3 (копировальными аппаратами);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аудитории, в которых будут сдавать экзамен слабослышащие участники экзамена, оборудуются звукоусиливающей аппаратурой как коллективного, так </w:t>
      </w:r>
      <w:r w:rsidRPr="00A81443">
        <w:rPr>
          <w:rFonts w:ascii="PT Astra Serif" w:hAnsi="PT Astra Serif"/>
          <w:sz w:val="28"/>
          <w:szCs w:val="28"/>
        </w:rPr>
        <w:br/>
        <w:t>и индивидуального пользования;</w:t>
      </w:r>
    </w:p>
    <w:p w:rsidR="00A81443" w:rsidRPr="00A81443" w:rsidRDefault="00A81443" w:rsidP="00A81443">
      <w:pPr>
        <w:spacing w:line="20" w:lineRule="exact"/>
        <w:ind w:right="278" w:firstLine="851"/>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 xml:space="preserve">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w:t>
      </w:r>
      <w:r w:rsidRPr="00A81443">
        <w:rPr>
          <w:rFonts w:ascii="PT Astra Serif" w:hAnsi="PT Astra Serif"/>
          <w:sz w:val="28"/>
          <w:szCs w:val="28"/>
        </w:rPr>
        <w:br/>
        <w:t>с микрофоном);</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компьютеры в аудиториях, выделяемых для проведения ЕГЭ по иностранным языкам (раздел «Аудирование»), оборудуются средствами звуковоспроизведения (звуковой картой, колонками).</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11" w:lineRule="exact"/>
        <w:ind w:right="278" w:firstLine="851"/>
        <w:jc w:val="both"/>
        <w:rPr>
          <w:rFonts w:ascii="PT Astra Serif" w:hAnsi="PT Astra Serif"/>
          <w:sz w:val="28"/>
          <w:szCs w:val="28"/>
        </w:rPr>
      </w:pPr>
      <w:r w:rsidRPr="00A81443">
        <w:rPr>
          <w:rFonts w:ascii="PT Astra Serif" w:hAnsi="PT Astra Serif"/>
          <w:sz w:val="28"/>
          <w:szCs w:val="28"/>
        </w:rPr>
        <w:t>\</w:t>
      </w:r>
    </w:p>
    <w:p w:rsidR="00A81443" w:rsidRPr="00A81443" w:rsidRDefault="00A81443" w:rsidP="00A81443">
      <w:pPr>
        <w:ind w:right="278" w:firstLine="851"/>
        <w:jc w:val="both"/>
        <w:rPr>
          <w:rFonts w:ascii="PT Astra Serif" w:hAnsi="PT Astra Serif"/>
          <w:sz w:val="28"/>
          <w:szCs w:val="28"/>
        </w:rPr>
      </w:pPr>
      <w:r w:rsidRPr="00A81443">
        <w:rPr>
          <w:rFonts w:ascii="PT Astra Serif" w:hAnsi="PT Astra Serif"/>
          <w:b/>
          <w:bCs/>
          <w:sz w:val="28"/>
          <w:szCs w:val="28"/>
        </w:rPr>
        <w:lastRenderedPageBreak/>
        <w:t>В аудиториях ППЭ должны быть:</w:t>
      </w:r>
    </w:p>
    <w:p w:rsidR="00A81443" w:rsidRPr="00A81443" w:rsidRDefault="00A81443" w:rsidP="00A81443">
      <w:pPr>
        <w:spacing w:line="8" w:lineRule="exact"/>
        <w:ind w:right="278" w:firstLine="851"/>
        <w:jc w:val="both"/>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подготовлены функционирующие часы, находящиеся в поле зрения участников экзаменов;</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закрыты стенды, плакаты и иные материалы со справочно-познавательной информацией;</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234" w:lineRule="auto"/>
        <w:ind w:right="278" w:firstLine="851"/>
        <w:jc w:val="both"/>
        <w:rPr>
          <w:rFonts w:ascii="PT Astra Serif" w:hAnsi="PT Astra Serif"/>
          <w:sz w:val="28"/>
          <w:szCs w:val="28"/>
        </w:rPr>
      </w:pPr>
      <w:r w:rsidRPr="00A81443">
        <w:rPr>
          <w:rFonts w:ascii="PT Astra Serif" w:hAnsi="PT Astra Serif"/>
          <w:sz w:val="28"/>
          <w:szCs w:val="28"/>
        </w:rPr>
        <w:t>подготовлены рабочие места для участников экзаменов, обозначенные заметным номером;</w:t>
      </w:r>
    </w:p>
    <w:p w:rsidR="00A81443" w:rsidRPr="00A81443" w:rsidRDefault="00A81443" w:rsidP="00A81443">
      <w:pPr>
        <w:spacing w:line="1" w:lineRule="exact"/>
        <w:ind w:right="278" w:firstLine="851"/>
        <w:jc w:val="both"/>
        <w:rPr>
          <w:rFonts w:ascii="PT Astra Serif" w:hAnsi="PT Astra Serif"/>
          <w:sz w:val="28"/>
          <w:szCs w:val="28"/>
        </w:rPr>
      </w:pPr>
    </w:p>
    <w:p w:rsidR="00A81443" w:rsidRPr="00A81443" w:rsidRDefault="00A81443" w:rsidP="00A81443">
      <w:pPr>
        <w:spacing w:line="238" w:lineRule="auto"/>
        <w:ind w:right="278" w:firstLine="851"/>
        <w:jc w:val="both"/>
        <w:rPr>
          <w:rFonts w:ascii="PT Astra Serif" w:hAnsi="PT Astra Serif"/>
          <w:sz w:val="28"/>
          <w:szCs w:val="28"/>
        </w:rPr>
      </w:pPr>
      <w:r w:rsidRPr="00A81443">
        <w:rPr>
          <w:rFonts w:ascii="PT Astra Serif" w:hAnsi="PT Astra Serif"/>
          <w:sz w:val="28"/>
          <w:szCs w:val="28"/>
        </w:rPr>
        <w:t>подготовлены места для организаторов и общественного наблюдателя;</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236" w:lineRule="auto"/>
        <w:ind w:right="278" w:firstLine="851"/>
        <w:jc w:val="both"/>
        <w:rPr>
          <w:rFonts w:ascii="PT Astra Serif" w:hAnsi="PT Astra Serif"/>
          <w:sz w:val="28"/>
          <w:szCs w:val="28"/>
        </w:rPr>
      </w:pPr>
      <w:r w:rsidRPr="00A81443">
        <w:rPr>
          <w:rFonts w:ascii="PT Astra Serif" w:hAnsi="PT Astra Serif"/>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сканирования, и последующей упаковки ЭМ, собранных организаторами у участников экзаменов после окончания экзамена;</w:t>
      </w:r>
    </w:p>
    <w:p w:rsidR="00A81443" w:rsidRPr="00A81443" w:rsidRDefault="00A81443" w:rsidP="00A81443">
      <w:pPr>
        <w:spacing w:line="4" w:lineRule="exact"/>
        <w:ind w:right="278" w:firstLine="851"/>
        <w:jc w:val="both"/>
        <w:rPr>
          <w:rFonts w:ascii="PT Astra Serif" w:hAnsi="PT Astra Serif"/>
          <w:sz w:val="28"/>
          <w:szCs w:val="28"/>
        </w:rPr>
      </w:pPr>
    </w:p>
    <w:p w:rsidR="00A81443" w:rsidRPr="00A81443" w:rsidRDefault="00A81443" w:rsidP="00A81443">
      <w:pPr>
        <w:ind w:right="278" w:firstLine="851"/>
        <w:jc w:val="both"/>
        <w:rPr>
          <w:rFonts w:ascii="PT Astra Serif" w:hAnsi="PT Astra Serif"/>
          <w:sz w:val="28"/>
          <w:szCs w:val="28"/>
        </w:rPr>
      </w:pPr>
      <w:r w:rsidRPr="00A81443">
        <w:rPr>
          <w:rFonts w:ascii="PT Astra Serif" w:hAnsi="PT Astra Serif"/>
          <w:sz w:val="28"/>
          <w:szCs w:val="28"/>
        </w:rPr>
        <w:t>подготовлены листы бумаги для черновиков со штампом образовательной организации, на базе которой организован ППЭ, из расчета минимум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A81443" w:rsidRPr="00A81443" w:rsidRDefault="00A81443" w:rsidP="00A81443">
      <w:pPr>
        <w:spacing w:line="9"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б) Штаб ППЭ.</w:t>
      </w:r>
    </w:p>
    <w:p w:rsidR="00A81443" w:rsidRPr="00A81443" w:rsidRDefault="00A81443" w:rsidP="00A81443">
      <w:pPr>
        <w:spacing w:line="9" w:lineRule="exact"/>
        <w:ind w:right="278" w:firstLine="851"/>
        <w:rPr>
          <w:rFonts w:ascii="PT Astra Serif" w:hAnsi="PT Astra Serif"/>
          <w:sz w:val="28"/>
          <w:szCs w:val="28"/>
        </w:rPr>
      </w:pPr>
    </w:p>
    <w:p w:rsidR="00A81443" w:rsidRPr="00A81443" w:rsidRDefault="00A81443" w:rsidP="00A81443">
      <w:pPr>
        <w:spacing w:line="238" w:lineRule="auto"/>
        <w:ind w:right="278" w:firstLine="851"/>
        <w:jc w:val="both"/>
        <w:rPr>
          <w:rFonts w:ascii="PT Astra Serif" w:hAnsi="PT Astra Serif"/>
          <w:sz w:val="28"/>
          <w:szCs w:val="28"/>
        </w:rPr>
      </w:pPr>
      <w:r w:rsidRPr="00A81443">
        <w:rPr>
          <w:rFonts w:ascii="PT Astra Serif" w:hAnsi="PT Astra Serif"/>
          <w:sz w:val="28"/>
          <w:szCs w:val="28"/>
        </w:rPr>
        <w:t>Штаб ППЭ оборудуется телефонной связью, персональным компьютером с необходимым программным обеспечением и средствами защиты информации, подключ</w:t>
      </w:r>
      <w:r w:rsidRPr="00A81443">
        <w:rPr>
          <w:sz w:val="28"/>
          <w:szCs w:val="28"/>
        </w:rPr>
        <w:t>ё</w:t>
      </w:r>
      <w:r w:rsidRPr="00A81443">
        <w:rPr>
          <w:rFonts w:ascii="PT Astra Serif" w:hAnsi="PT Astra Serif" w:cs="PT Astra Serif"/>
          <w:sz w:val="28"/>
          <w:szCs w:val="28"/>
        </w:rPr>
        <w:t>нным</w:t>
      </w:r>
      <w:r w:rsidRPr="00A81443">
        <w:rPr>
          <w:rFonts w:ascii="PT Astra Serif" w:hAnsi="PT Astra Serif"/>
          <w:sz w:val="28"/>
          <w:szCs w:val="28"/>
        </w:rPr>
        <w:t xml:space="preserve"> </w:t>
      </w:r>
      <w:r w:rsidRPr="00A81443">
        <w:rPr>
          <w:rFonts w:ascii="PT Astra Serif" w:hAnsi="PT Astra Serif" w:cs="PT Astra Serif"/>
          <w:sz w:val="28"/>
          <w:szCs w:val="28"/>
        </w:rPr>
        <w:t>к</w:t>
      </w:r>
      <w:r w:rsidRPr="00A81443">
        <w:rPr>
          <w:rFonts w:ascii="PT Astra Serif" w:hAnsi="PT Astra Serif"/>
          <w:sz w:val="28"/>
          <w:szCs w:val="28"/>
        </w:rPr>
        <w:t xml:space="preserve"> </w:t>
      </w:r>
      <w:r w:rsidRPr="00A81443">
        <w:rPr>
          <w:rFonts w:ascii="PT Astra Serif" w:hAnsi="PT Astra Serif" w:cs="PT Astra Serif"/>
          <w:sz w:val="28"/>
          <w:szCs w:val="28"/>
        </w:rPr>
        <w:t>сети</w:t>
      </w:r>
      <w:r w:rsidRPr="00A81443">
        <w:rPr>
          <w:rFonts w:ascii="PT Astra Serif" w:hAnsi="PT Astra Serif"/>
          <w:sz w:val="28"/>
          <w:szCs w:val="28"/>
        </w:rPr>
        <w:t xml:space="preserve"> </w:t>
      </w:r>
      <w:r w:rsidRPr="00A81443">
        <w:rPr>
          <w:rFonts w:ascii="PT Astra Serif" w:hAnsi="PT Astra Serif" w:cs="PT Astra Serif"/>
          <w:sz w:val="28"/>
          <w:szCs w:val="28"/>
        </w:rPr>
        <w:t>«Интернет»</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оборудованным</w:t>
      </w:r>
      <w:r w:rsidRPr="00A81443">
        <w:rPr>
          <w:rFonts w:ascii="PT Astra Serif" w:hAnsi="PT Astra Serif"/>
          <w:sz w:val="28"/>
          <w:szCs w:val="28"/>
        </w:rPr>
        <w:t xml:space="preserve"> </w:t>
      </w:r>
      <w:r w:rsidRPr="00A81443">
        <w:rPr>
          <w:rFonts w:ascii="PT Astra Serif" w:hAnsi="PT Astra Serif" w:cs="PT Astra Serif"/>
          <w:sz w:val="28"/>
          <w:szCs w:val="28"/>
        </w:rPr>
        <w:t>принтером</w:t>
      </w:r>
      <w:r w:rsidRPr="00A81443">
        <w:rPr>
          <w:rFonts w:ascii="PT Astra Serif" w:hAnsi="PT Astra Serif"/>
          <w:sz w:val="28"/>
          <w:szCs w:val="28"/>
        </w:rPr>
        <w:t xml:space="preserve">, </w:t>
      </w:r>
      <w:r w:rsidRPr="00A81443">
        <w:rPr>
          <w:rFonts w:ascii="PT Astra Serif" w:hAnsi="PT Astra Serif" w:cs="PT Astra Serif"/>
          <w:sz w:val="28"/>
          <w:szCs w:val="28"/>
        </w:rPr>
        <w:t>персональным</w:t>
      </w:r>
      <w:r w:rsidRPr="00A81443">
        <w:rPr>
          <w:rFonts w:ascii="PT Astra Serif" w:hAnsi="PT Astra Serif"/>
          <w:sz w:val="28"/>
          <w:szCs w:val="28"/>
        </w:rPr>
        <w:t xml:space="preserve"> </w:t>
      </w:r>
      <w:r w:rsidRPr="00A81443">
        <w:rPr>
          <w:rFonts w:ascii="PT Astra Serif" w:hAnsi="PT Astra Serif" w:cs="PT Astra Serif"/>
          <w:sz w:val="28"/>
          <w:szCs w:val="28"/>
        </w:rPr>
        <w:t>компьютером</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необходимым</w:t>
      </w:r>
      <w:r w:rsidRPr="00A81443">
        <w:rPr>
          <w:rFonts w:ascii="PT Astra Serif" w:hAnsi="PT Astra Serif"/>
          <w:sz w:val="28"/>
          <w:szCs w:val="28"/>
        </w:rPr>
        <w:t xml:space="preserve"> </w:t>
      </w:r>
      <w:r w:rsidRPr="00A81443">
        <w:rPr>
          <w:rFonts w:ascii="PT Astra Serif" w:hAnsi="PT Astra Serif" w:cs="PT Astra Serif"/>
          <w:sz w:val="28"/>
          <w:szCs w:val="28"/>
        </w:rPr>
        <w:t>программным</w:t>
      </w:r>
      <w:r w:rsidRPr="00A81443">
        <w:rPr>
          <w:rFonts w:ascii="PT Astra Serif" w:hAnsi="PT Astra Serif"/>
          <w:sz w:val="28"/>
          <w:szCs w:val="28"/>
        </w:rPr>
        <w:t xml:space="preserve"> </w:t>
      </w:r>
      <w:r w:rsidRPr="00A81443">
        <w:rPr>
          <w:rFonts w:ascii="PT Astra Serif" w:hAnsi="PT Astra Serif" w:cs="PT Astra Serif"/>
          <w:sz w:val="28"/>
          <w:szCs w:val="28"/>
        </w:rPr>
        <w:t>обеспечением</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средствами</w:t>
      </w:r>
      <w:r w:rsidRPr="00A81443">
        <w:rPr>
          <w:rFonts w:ascii="PT Astra Serif" w:hAnsi="PT Astra Serif"/>
          <w:sz w:val="28"/>
          <w:szCs w:val="28"/>
        </w:rPr>
        <w:t xml:space="preserve"> </w:t>
      </w:r>
      <w:r w:rsidRPr="00A81443">
        <w:rPr>
          <w:rFonts w:ascii="PT Astra Serif" w:hAnsi="PT Astra Serif" w:cs="PT Astra Serif"/>
          <w:sz w:val="28"/>
          <w:szCs w:val="28"/>
        </w:rPr>
        <w:t>защиты</w:t>
      </w:r>
      <w:r w:rsidRPr="00A81443">
        <w:rPr>
          <w:rFonts w:ascii="PT Astra Serif" w:hAnsi="PT Astra Serif"/>
          <w:sz w:val="28"/>
          <w:szCs w:val="28"/>
        </w:rPr>
        <w:t xml:space="preserve"> </w:t>
      </w:r>
      <w:r w:rsidRPr="00A81443">
        <w:rPr>
          <w:rFonts w:ascii="PT Astra Serif" w:hAnsi="PT Astra Serif" w:cs="PT Astra Serif"/>
          <w:sz w:val="28"/>
          <w:szCs w:val="28"/>
        </w:rPr>
        <w:t>информации</w:t>
      </w:r>
      <w:r w:rsidRPr="00A81443">
        <w:rPr>
          <w:rFonts w:ascii="PT Astra Serif" w:hAnsi="PT Astra Serif"/>
          <w:sz w:val="28"/>
          <w:szCs w:val="28"/>
        </w:rPr>
        <w:t xml:space="preserve">, </w:t>
      </w:r>
      <w:r w:rsidRPr="00A81443">
        <w:rPr>
          <w:rFonts w:ascii="PT Astra Serif" w:hAnsi="PT Astra Serif" w:cs="PT Astra Serif"/>
          <w:sz w:val="28"/>
          <w:szCs w:val="28"/>
        </w:rPr>
        <w:t>не</w:t>
      </w:r>
      <w:r w:rsidRPr="00A81443">
        <w:rPr>
          <w:rFonts w:ascii="PT Astra Serif" w:hAnsi="PT Astra Serif"/>
          <w:sz w:val="28"/>
          <w:szCs w:val="28"/>
        </w:rPr>
        <w:t xml:space="preserve"> </w:t>
      </w:r>
      <w:r w:rsidRPr="00A81443">
        <w:rPr>
          <w:rFonts w:ascii="PT Astra Serif" w:hAnsi="PT Astra Serif" w:cs="PT Astra Serif"/>
          <w:sz w:val="28"/>
          <w:szCs w:val="28"/>
        </w:rPr>
        <w:t>подключ</w:t>
      </w:r>
      <w:r w:rsidRPr="00A81443">
        <w:rPr>
          <w:sz w:val="28"/>
          <w:szCs w:val="28"/>
        </w:rPr>
        <w:t>ё</w:t>
      </w:r>
      <w:r w:rsidRPr="00A81443">
        <w:rPr>
          <w:rFonts w:ascii="PT Astra Serif" w:hAnsi="PT Astra Serif" w:cs="PT Astra Serif"/>
          <w:sz w:val="28"/>
          <w:szCs w:val="28"/>
        </w:rPr>
        <w:t>нным</w:t>
      </w:r>
      <w:r w:rsidRPr="00A81443">
        <w:rPr>
          <w:rFonts w:ascii="PT Astra Serif" w:hAnsi="PT Astra Serif"/>
          <w:sz w:val="28"/>
          <w:szCs w:val="28"/>
        </w:rPr>
        <w:t xml:space="preserve"> </w:t>
      </w:r>
      <w:r w:rsidRPr="00A81443">
        <w:rPr>
          <w:rFonts w:ascii="PT Astra Serif" w:hAnsi="PT Astra Serif" w:cs="PT Astra Serif"/>
          <w:sz w:val="28"/>
          <w:szCs w:val="28"/>
        </w:rPr>
        <w:t>к</w:t>
      </w:r>
      <w:r w:rsidRPr="00A81443">
        <w:rPr>
          <w:rFonts w:ascii="PT Astra Serif" w:hAnsi="PT Astra Serif"/>
          <w:sz w:val="28"/>
          <w:szCs w:val="28"/>
        </w:rPr>
        <w:t xml:space="preserve"> </w:t>
      </w:r>
      <w:r w:rsidRPr="00A81443">
        <w:rPr>
          <w:rFonts w:ascii="PT Astra Serif" w:hAnsi="PT Astra Serif" w:cs="PT Astra Serif"/>
          <w:sz w:val="28"/>
          <w:szCs w:val="28"/>
        </w:rPr>
        <w:t>сети</w:t>
      </w:r>
      <w:r w:rsidRPr="00A81443">
        <w:rPr>
          <w:rFonts w:ascii="PT Astra Serif" w:hAnsi="PT Astra Serif"/>
          <w:sz w:val="28"/>
          <w:szCs w:val="28"/>
        </w:rPr>
        <w:t xml:space="preserve"> </w:t>
      </w:r>
      <w:r w:rsidRPr="00A81443">
        <w:rPr>
          <w:rFonts w:ascii="PT Astra Serif" w:hAnsi="PT Astra Serif" w:cs="PT Astra Serif"/>
          <w:sz w:val="28"/>
          <w:szCs w:val="28"/>
        </w:rPr>
        <w:t>«Интернет»</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оборудованным</w:t>
      </w:r>
      <w:r w:rsidRPr="00A81443">
        <w:rPr>
          <w:rFonts w:ascii="PT Astra Serif" w:hAnsi="PT Astra Serif"/>
          <w:sz w:val="28"/>
          <w:szCs w:val="28"/>
        </w:rPr>
        <w:t xml:space="preserve"> </w:t>
      </w:r>
      <w:r w:rsidRPr="00A81443">
        <w:rPr>
          <w:rFonts w:ascii="PT Astra Serif" w:hAnsi="PT Astra Serif" w:cs="PT Astra Serif"/>
          <w:sz w:val="28"/>
          <w:szCs w:val="28"/>
        </w:rPr>
        <w:t>сканером</w:t>
      </w:r>
      <w:r w:rsidRPr="00A81443">
        <w:rPr>
          <w:rFonts w:ascii="PT Astra Serif" w:hAnsi="PT Astra Serif"/>
          <w:sz w:val="28"/>
          <w:szCs w:val="28"/>
        </w:rPr>
        <w:t xml:space="preserve">. </w:t>
      </w:r>
      <w:r w:rsidRPr="00A81443">
        <w:rPr>
          <w:rFonts w:ascii="PT Astra Serif" w:hAnsi="PT Astra Serif" w:cs="PT Astra Serif"/>
          <w:sz w:val="28"/>
          <w:szCs w:val="28"/>
        </w:rPr>
        <w:t>Также</w:t>
      </w:r>
      <w:r w:rsidRPr="00A81443">
        <w:rPr>
          <w:rFonts w:ascii="PT Astra Serif" w:hAnsi="PT Astra Serif"/>
          <w:sz w:val="28"/>
          <w:szCs w:val="28"/>
        </w:rPr>
        <w:t xml:space="preserve"> </w:t>
      </w:r>
      <w:r w:rsidRPr="00A81443">
        <w:rPr>
          <w:rFonts w:ascii="PT Astra Serif" w:hAnsi="PT Astra Serif" w:cs="PT Astra Serif"/>
          <w:sz w:val="28"/>
          <w:szCs w:val="28"/>
        </w:rPr>
        <w:t>подготавли</w:t>
      </w:r>
      <w:r w:rsidRPr="00A81443">
        <w:rPr>
          <w:rFonts w:ascii="PT Astra Serif" w:hAnsi="PT Astra Serif"/>
          <w:sz w:val="28"/>
          <w:szCs w:val="28"/>
        </w:rPr>
        <w:t xml:space="preserve">ваются не менее 3 флеш-накопителей: основной флеш-накопитель для хранения интернет-пакетов с ЭМ, резервный флеш-накопитель для хранения интернет-пакетов с ЭМ, не менее 1 флеш-накопителя для переноса данных между рабочими станциями ППЭ. </w:t>
      </w:r>
    </w:p>
    <w:p w:rsidR="00A81443" w:rsidRPr="00A81443" w:rsidRDefault="00A81443" w:rsidP="00A81443">
      <w:pPr>
        <w:spacing w:line="238" w:lineRule="auto"/>
        <w:ind w:right="278" w:firstLine="851"/>
        <w:jc w:val="both"/>
        <w:rPr>
          <w:rFonts w:ascii="PT Astra Serif" w:hAnsi="PT Astra Serif"/>
          <w:sz w:val="28"/>
          <w:szCs w:val="28"/>
        </w:rPr>
      </w:pPr>
      <w:r w:rsidRPr="00A81443">
        <w:rPr>
          <w:rFonts w:ascii="PT Astra Serif" w:hAnsi="PT Astra Serif"/>
          <w:sz w:val="28"/>
          <w:szCs w:val="28"/>
        </w:rP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A81443" w:rsidRPr="00A81443" w:rsidRDefault="00A81443" w:rsidP="00A81443">
      <w:pPr>
        <w:spacing w:line="16" w:lineRule="exact"/>
        <w:ind w:right="278" w:firstLine="851"/>
        <w:rPr>
          <w:rFonts w:ascii="PT Astra Serif" w:hAnsi="PT Astra Serif"/>
          <w:sz w:val="28"/>
          <w:szCs w:val="28"/>
        </w:rPr>
      </w:pPr>
    </w:p>
    <w:p w:rsidR="008C07FF" w:rsidRDefault="00A81443" w:rsidP="008C07FF">
      <w:pPr>
        <w:spacing w:line="237" w:lineRule="auto"/>
        <w:ind w:right="278" w:firstLine="851"/>
        <w:jc w:val="both"/>
        <w:rPr>
          <w:rFonts w:ascii="PT Astra Serif" w:hAnsi="PT Astra Serif"/>
          <w:sz w:val="28"/>
          <w:szCs w:val="28"/>
        </w:rPr>
      </w:pPr>
      <w:r w:rsidRPr="00A81443">
        <w:rPr>
          <w:rFonts w:ascii="PT Astra Serif" w:hAnsi="PT Astra Serif"/>
          <w:sz w:val="28"/>
          <w:szCs w:val="28"/>
        </w:rPr>
        <w:t>В Штабе ППЭ для осуществления видеонаблюдения и получения оперативной информации о нарушениях, зафиксированных в ППЭ посредством онлайн наблюдения, ис</w:t>
      </w:r>
      <w:r w:rsidR="008C07FF">
        <w:rPr>
          <w:rFonts w:ascii="PT Astra Serif" w:hAnsi="PT Astra Serif"/>
          <w:sz w:val="28"/>
          <w:szCs w:val="28"/>
        </w:rPr>
        <w:t xml:space="preserve">пользуется портал smotriege.ru. </w:t>
      </w:r>
    </w:p>
    <w:p w:rsidR="00A81443" w:rsidRPr="00A81443" w:rsidRDefault="008C07FF" w:rsidP="008C07FF">
      <w:pPr>
        <w:spacing w:line="237" w:lineRule="auto"/>
        <w:ind w:right="278"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Штабе ППЭ организуются места для хранения личных вещей: </w:t>
      </w:r>
    </w:p>
    <w:p w:rsidR="00A81443" w:rsidRPr="00A81443" w:rsidRDefault="00A81443" w:rsidP="00A81443">
      <w:pPr>
        <w:tabs>
          <w:tab w:val="left" w:pos="938"/>
        </w:tabs>
        <w:ind w:right="278" w:firstLine="851"/>
        <w:rPr>
          <w:rFonts w:ascii="PT Astra Serif" w:hAnsi="PT Astra Serif"/>
          <w:sz w:val="28"/>
          <w:szCs w:val="28"/>
        </w:rPr>
      </w:pPr>
      <w:r w:rsidRPr="00A81443">
        <w:rPr>
          <w:rFonts w:ascii="PT Astra Serif" w:hAnsi="PT Astra Serif"/>
          <w:sz w:val="28"/>
          <w:szCs w:val="28"/>
        </w:rPr>
        <w:t xml:space="preserve">- членов ГЭК; </w:t>
      </w:r>
    </w:p>
    <w:p w:rsidR="00A81443" w:rsidRPr="00A81443" w:rsidRDefault="00A81443" w:rsidP="00A81443">
      <w:pPr>
        <w:tabs>
          <w:tab w:val="left" w:pos="938"/>
          <w:tab w:val="left" w:pos="7513"/>
          <w:tab w:val="left" w:pos="10065"/>
        </w:tabs>
        <w:ind w:right="278" w:firstLine="851"/>
        <w:rPr>
          <w:rFonts w:ascii="PT Astra Serif" w:hAnsi="PT Astra Serif"/>
          <w:sz w:val="28"/>
          <w:szCs w:val="28"/>
        </w:rPr>
      </w:pPr>
      <w:r w:rsidRPr="00A81443">
        <w:rPr>
          <w:rFonts w:ascii="PT Astra Serif" w:hAnsi="PT Astra Serif"/>
          <w:sz w:val="28"/>
          <w:szCs w:val="28"/>
        </w:rPr>
        <w:t>- руководителя образовательной организации, в помещениях которой организован ППЭ, или уполномоченного им лица;</w:t>
      </w: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 руководителя ППЭ;</w:t>
      </w: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 общественных наблюдателей;</w:t>
      </w:r>
    </w:p>
    <w:p w:rsidR="00A81443" w:rsidRPr="00A81443" w:rsidRDefault="00A81443" w:rsidP="00A81443">
      <w:pPr>
        <w:spacing w:line="1"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 должностных лиц Рособрнадзора</w:t>
      </w:r>
      <w:r w:rsidRPr="00A81443">
        <w:rPr>
          <w:rFonts w:ascii="PT Astra Serif" w:hAnsi="PT Astra Serif"/>
          <w:color w:val="000000"/>
          <w:sz w:val="28"/>
          <w:szCs w:val="28"/>
        </w:rPr>
        <w:t xml:space="preserve"> и (или) департамента по контролю и надзору в сфере образования министерства образования Тульской области</w:t>
      </w:r>
      <w:r w:rsidRPr="00A81443">
        <w:rPr>
          <w:rFonts w:ascii="PT Astra Serif" w:hAnsi="PT Astra Serif"/>
          <w:sz w:val="28"/>
          <w:szCs w:val="28"/>
        </w:rPr>
        <w:t>.</w:t>
      </w:r>
    </w:p>
    <w:p w:rsidR="00A81443" w:rsidRPr="00A81443" w:rsidRDefault="00A81443" w:rsidP="00A81443">
      <w:pPr>
        <w:spacing w:line="17" w:lineRule="exact"/>
        <w:ind w:right="278" w:firstLine="851"/>
        <w:rPr>
          <w:rFonts w:ascii="PT Astra Serif" w:hAnsi="PT Astra Serif"/>
          <w:sz w:val="28"/>
          <w:szCs w:val="28"/>
        </w:rPr>
      </w:pPr>
    </w:p>
    <w:p w:rsidR="008C07FF" w:rsidRDefault="00A81443" w:rsidP="008C07FF">
      <w:pPr>
        <w:spacing w:line="235" w:lineRule="auto"/>
        <w:ind w:right="278" w:firstLine="851"/>
        <w:jc w:val="both"/>
        <w:rPr>
          <w:rFonts w:ascii="PT Astra Serif" w:hAnsi="PT Astra Serif"/>
          <w:sz w:val="28"/>
          <w:szCs w:val="28"/>
        </w:rPr>
      </w:pPr>
      <w:r w:rsidRPr="00A81443">
        <w:rPr>
          <w:rFonts w:ascii="PT Astra Serif" w:hAnsi="PT Astra Serif"/>
          <w:sz w:val="28"/>
          <w:szCs w:val="28"/>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r w:rsidR="008C07FF">
        <w:rPr>
          <w:rFonts w:ascii="PT Astra Serif" w:hAnsi="PT Astra Serif"/>
          <w:sz w:val="28"/>
          <w:szCs w:val="28"/>
        </w:rPr>
        <w:t xml:space="preserve"> </w:t>
      </w:r>
    </w:p>
    <w:p w:rsidR="00A81443" w:rsidRPr="00A81443" w:rsidRDefault="008C07FF" w:rsidP="008C07FF">
      <w:pPr>
        <w:spacing w:line="235" w:lineRule="auto"/>
        <w:ind w:right="278" w:firstLine="851"/>
        <w:jc w:val="both"/>
        <w:rPr>
          <w:rFonts w:ascii="PT Astra Serif" w:hAnsi="PT Astra Serif"/>
          <w:sz w:val="28"/>
          <w:szCs w:val="28"/>
        </w:rPr>
      </w:pPr>
      <w:r>
        <w:rPr>
          <w:rFonts w:ascii="PT Astra Serif" w:hAnsi="PT Astra Serif"/>
          <w:sz w:val="28"/>
          <w:szCs w:val="28"/>
        </w:rPr>
        <w:t>В ш</w:t>
      </w:r>
      <w:r w:rsidR="00A81443" w:rsidRPr="00A81443">
        <w:rPr>
          <w:rFonts w:ascii="PT Astra Serif" w:hAnsi="PT Astra Serif"/>
          <w:sz w:val="28"/>
          <w:szCs w:val="28"/>
        </w:rPr>
        <w:t xml:space="preserve">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w:t>
      </w:r>
      <w:r w:rsidR="00A81443" w:rsidRPr="00A81443">
        <w:rPr>
          <w:rFonts w:ascii="PT Astra Serif" w:hAnsi="PT Astra Serif"/>
          <w:sz w:val="28"/>
          <w:szCs w:val="28"/>
        </w:rPr>
        <w:lastRenderedPageBreak/>
        <w:t>вскрытия и передачи на сканирование в случае перевода бланков ЕГЭ в электронный вид в Штабе ППЭ), а также для осуществления упаковки и запечатывания ЭМ членом ГЭК в целях передачи их в Региональный центр обработки информации Тульской области (далее – РЦОИ).</w:t>
      </w:r>
    </w:p>
    <w:p w:rsidR="00A81443" w:rsidRPr="00A81443" w:rsidRDefault="00A81443" w:rsidP="00A81443">
      <w:pPr>
        <w:spacing w:line="24" w:lineRule="exact"/>
        <w:ind w:right="278" w:firstLine="851"/>
        <w:rPr>
          <w:rFonts w:ascii="PT Astra Serif" w:hAnsi="PT Astra Serif"/>
          <w:sz w:val="28"/>
          <w:szCs w:val="28"/>
        </w:rPr>
      </w:pPr>
    </w:p>
    <w:p w:rsidR="00A81443" w:rsidRPr="00A81443" w:rsidRDefault="00A81443" w:rsidP="00A81443">
      <w:pPr>
        <w:spacing w:line="234" w:lineRule="auto"/>
        <w:ind w:right="278" w:firstLine="851"/>
        <w:rPr>
          <w:rFonts w:ascii="PT Astra Serif" w:hAnsi="PT Astra Serif"/>
          <w:sz w:val="28"/>
          <w:szCs w:val="28"/>
        </w:rPr>
      </w:pPr>
      <w:r w:rsidRPr="00A81443">
        <w:rPr>
          <w:rFonts w:ascii="PT Astra Serif" w:hAnsi="PT Astra Serif"/>
          <w:b/>
          <w:bCs/>
          <w:sz w:val="28"/>
          <w:szCs w:val="28"/>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A81443" w:rsidRPr="00A81443" w:rsidRDefault="00A81443" w:rsidP="00A81443">
      <w:pPr>
        <w:spacing w:line="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г) рабочие места (столы, стулья) для организаторов вне аудитории;</w:t>
      </w:r>
    </w:p>
    <w:p w:rsidR="00A81443" w:rsidRPr="00A81443" w:rsidRDefault="00A81443" w:rsidP="00A81443">
      <w:pPr>
        <w:spacing w:line="13" w:lineRule="exact"/>
        <w:ind w:right="278" w:firstLine="851"/>
        <w:rPr>
          <w:rFonts w:ascii="PT Astra Serif" w:hAnsi="PT Astra Serif"/>
          <w:sz w:val="28"/>
          <w:szCs w:val="28"/>
        </w:rPr>
      </w:pPr>
    </w:p>
    <w:p w:rsidR="00A81443" w:rsidRPr="00A81443" w:rsidRDefault="00A81443" w:rsidP="00A81443">
      <w:pPr>
        <w:spacing w:line="234" w:lineRule="auto"/>
        <w:ind w:right="278" w:firstLine="851"/>
        <w:rPr>
          <w:rFonts w:ascii="PT Astra Serif" w:hAnsi="PT Astra Serif"/>
          <w:sz w:val="28"/>
          <w:szCs w:val="28"/>
        </w:rPr>
      </w:pPr>
      <w:r w:rsidRPr="00A81443">
        <w:rPr>
          <w:rFonts w:ascii="PT Astra Serif" w:hAnsi="PT Astra Serif"/>
          <w:b/>
          <w:bCs/>
          <w:sz w:val="28"/>
          <w:szCs w:val="28"/>
        </w:rPr>
        <w:t>д) помещение для общественных наблюдателей, изолированное от аудиторий для проведения экзамена;</w:t>
      </w:r>
    </w:p>
    <w:p w:rsidR="00A81443" w:rsidRPr="00A81443" w:rsidRDefault="00A81443" w:rsidP="00A81443">
      <w:pPr>
        <w:spacing w:line="14" w:lineRule="exact"/>
        <w:ind w:right="278" w:firstLine="851"/>
        <w:rPr>
          <w:rFonts w:ascii="PT Astra Serif" w:hAnsi="PT Astra Serif"/>
          <w:sz w:val="28"/>
          <w:szCs w:val="28"/>
        </w:rPr>
      </w:pPr>
    </w:p>
    <w:p w:rsidR="00A81443" w:rsidRPr="00A81443" w:rsidRDefault="00A81443" w:rsidP="00A81443">
      <w:pPr>
        <w:spacing w:line="237" w:lineRule="auto"/>
        <w:ind w:right="278" w:firstLine="851"/>
        <w:jc w:val="both"/>
        <w:rPr>
          <w:rFonts w:ascii="PT Astra Serif" w:hAnsi="PT Astra Serif"/>
          <w:sz w:val="28"/>
          <w:szCs w:val="28"/>
        </w:rPr>
      </w:pPr>
      <w:r w:rsidRPr="00A81443">
        <w:rPr>
          <w:rFonts w:ascii="PT Astra Serif" w:hAnsi="PT Astra Serif"/>
          <w:b/>
          <w:bCs/>
          <w:sz w:val="28"/>
          <w:szCs w:val="28"/>
        </w:rPr>
        <w:t>е)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должно быть оборудовано рабочее место с наличием стационарного и (или) переносного металлоискателя.</w:t>
      </w:r>
    </w:p>
    <w:p w:rsidR="00A81443" w:rsidRPr="00A81443" w:rsidRDefault="00A81443" w:rsidP="00A81443">
      <w:pPr>
        <w:spacing w:line="12" w:lineRule="exact"/>
        <w:ind w:right="278" w:firstLine="851"/>
        <w:rPr>
          <w:rFonts w:ascii="PT Astra Serif" w:hAnsi="PT Astra Serif"/>
          <w:sz w:val="28"/>
          <w:szCs w:val="28"/>
        </w:rPr>
      </w:pPr>
    </w:p>
    <w:p w:rsidR="00A81443" w:rsidRPr="00A81443" w:rsidRDefault="00A81443" w:rsidP="00A81443">
      <w:pPr>
        <w:spacing w:line="217" w:lineRule="auto"/>
        <w:ind w:right="278" w:firstLine="851"/>
        <w:jc w:val="both"/>
        <w:rPr>
          <w:rFonts w:ascii="PT Astra Serif" w:hAnsi="PT Astra Serif"/>
          <w:sz w:val="28"/>
          <w:szCs w:val="28"/>
        </w:rPr>
      </w:pPr>
      <w:r w:rsidRPr="00A81443">
        <w:rPr>
          <w:rFonts w:ascii="PT Astra Serif" w:hAnsi="PT Astra Serif"/>
          <w:sz w:val="28"/>
          <w:szCs w:val="28"/>
        </w:rPr>
        <w:t>Помещения, не использующиеся для проведения экзамена, в день проведения экзамена должны быть заперты и опечатаны.</w:t>
      </w:r>
    </w:p>
    <w:p w:rsidR="00A81443" w:rsidRPr="00A81443" w:rsidRDefault="00A81443" w:rsidP="00A81443">
      <w:pPr>
        <w:spacing w:line="217" w:lineRule="auto"/>
        <w:ind w:right="278" w:firstLine="851"/>
        <w:jc w:val="both"/>
        <w:rPr>
          <w:rFonts w:ascii="PT Astra Serif" w:hAnsi="PT Astra Serif"/>
          <w:sz w:val="28"/>
          <w:szCs w:val="28"/>
        </w:rPr>
      </w:pPr>
      <w:r w:rsidRPr="00A81443">
        <w:rPr>
          <w:rFonts w:ascii="PT Astra Serif" w:hAnsi="PT Astra Serif"/>
          <w:sz w:val="28"/>
          <w:szCs w:val="28"/>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w:t>
      </w:r>
    </w:p>
    <w:p w:rsidR="00A81443" w:rsidRPr="00A81443" w:rsidRDefault="00A81443" w:rsidP="00A81443">
      <w:pPr>
        <w:spacing w:line="234" w:lineRule="auto"/>
        <w:ind w:right="278" w:firstLine="851"/>
        <w:rPr>
          <w:rFonts w:ascii="PT Astra Serif" w:hAnsi="PT Astra Serif"/>
          <w:sz w:val="28"/>
          <w:szCs w:val="28"/>
        </w:rPr>
      </w:pPr>
    </w:p>
    <w:p w:rsidR="00A81443" w:rsidRPr="00A81443" w:rsidRDefault="00A81443" w:rsidP="00A81443">
      <w:pPr>
        <w:spacing w:line="14" w:lineRule="exact"/>
        <w:ind w:right="278" w:firstLine="851"/>
        <w:rPr>
          <w:rFonts w:ascii="PT Astra Serif" w:hAnsi="PT Astra Serif"/>
          <w:sz w:val="28"/>
          <w:szCs w:val="28"/>
        </w:rPr>
      </w:pPr>
    </w:p>
    <w:p w:rsidR="00A81443" w:rsidRPr="00A81443" w:rsidRDefault="00A81443" w:rsidP="00A81443">
      <w:pPr>
        <w:tabs>
          <w:tab w:val="left" w:pos="1467"/>
        </w:tabs>
        <w:ind w:right="278" w:firstLine="851"/>
        <w:jc w:val="center"/>
        <w:rPr>
          <w:rFonts w:ascii="PT Astra Serif" w:hAnsi="PT Astra Serif"/>
          <w:sz w:val="28"/>
          <w:szCs w:val="28"/>
        </w:rPr>
      </w:pPr>
      <w:r w:rsidRPr="00A81443">
        <w:rPr>
          <w:rFonts w:ascii="PT Astra Serif" w:hAnsi="PT Astra Serif"/>
          <w:b/>
          <w:bCs/>
          <w:sz w:val="28"/>
          <w:szCs w:val="28"/>
        </w:rPr>
        <w:t>Лица, привлекаемые к проведению ЕГЭ</w:t>
      </w:r>
    </w:p>
    <w:p w:rsidR="00A81443" w:rsidRPr="00A81443" w:rsidRDefault="00A81443" w:rsidP="00A81443">
      <w:pPr>
        <w:spacing w:line="120"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В день проведения экзамена в ППЭ присутствуют:</w:t>
      </w:r>
    </w:p>
    <w:p w:rsidR="00A81443" w:rsidRPr="00A81443" w:rsidRDefault="00A81443" w:rsidP="00A81443">
      <w:pPr>
        <w:spacing w:line="9" w:lineRule="exact"/>
        <w:ind w:right="278" w:firstLine="851"/>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а)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A81443" w:rsidRPr="00A81443" w:rsidRDefault="00A81443" w:rsidP="00A81443">
      <w:pPr>
        <w:spacing w:line="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б) руководитель и организаторы ППЭ;</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8C07FF" w:rsidP="00A81443">
      <w:pPr>
        <w:spacing w:line="233" w:lineRule="auto"/>
        <w:ind w:right="278" w:firstLine="851"/>
        <w:jc w:val="both"/>
        <w:rPr>
          <w:rFonts w:ascii="PT Astra Serif" w:hAnsi="PT Astra Serif"/>
          <w:sz w:val="28"/>
          <w:szCs w:val="28"/>
        </w:rPr>
      </w:pPr>
      <w:r>
        <w:rPr>
          <w:rFonts w:ascii="PT Astra Serif" w:hAnsi="PT Astra Serif"/>
          <w:sz w:val="28"/>
          <w:szCs w:val="28"/>
        </w:rPr>
        <w:t xml:space="preserve">в) не менее двух членов ГЭК с </w:t>
      </w:r>
      <w:r w:rsidR="00A81443" w:rsidRPr="00A81443">
        <w:rPr>
          <w:rFonts w:ascii="PT Astra Serif" w:hAnsi="PT Astra Serif"/>
          <w:sz w:val="28"/>
          <w:szCs w:val="28"/>
        </w:rPr>
        <w:t>токен</w:t>
      </w:r>
      <w:r>
        <w:rPr>
          <w:rFonts w:ascii="PT Astra Serif" w:hAnsi="PT Astra Serif"/>
          <w:sz w:val="28"/>
          <w:szCs w:val="28"/>
        </w:rPr>
        <w:t>ами</w:t>
      </w:r>
      <w:r w:rsidR="00A81443" w:rsidRPr="00A81443">
        <w:rPr>
          <w:rFonts w:ascii="PT Astra Serif" w:hAnsi="PT Astra Serif"/>
          <w:sz w:val="28"/>
          <w:szCs w:val="28"/>
        </w:rPr>
        <w:t xml:space="preserve"> (токен члена ГЭК);</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г) не менее двух технических специалистов по работе с программным обеспечением, оказывающих информационно-техническую помощь руководителю и организаторам ППЭ, членам ГЭК, в том числе технические специалисты организации, отвечающей за установку обеспечение работоспособности средств видеонаблюдения;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д) медицинские работники;</w:t>
      </w:r>
    </w:p>
    <w:p w:rsidR="00A81443" w:rsidRPr="00A81443" w:rsidRDefault="00A81443" w:rsidP="00A81443">
      <w:pPr>
        <w:spacing w:line="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е) ассистенты (при необходимости);</w:t>
      </w:r>
    </w:p>
    <w:p w:rsidR="00A81443" w:rsidRPr="00A81443" w:rsidRDefault="00A81443" w:rsidP="00A81443">
      <w:pPr>
        <w:spacing w:line="14" w:lineRule="exact"/>
        <w:ind w:right="278" w:firstLine="851"/>
        <w:rPr>
          <w:rFonts w:ascii="PT Astra Serif" w:hAnsi="PT Astra Serif"/>
          <w:sz w:val="28"/>
          <w:szCs w:val="28"/>
        </w:rPr>
      </w:pPr>
    </w:p>
    <w:p w:rsidR="008C07FF" w:rsidRDefault="00A81443" w:rsidP="008C07FF">
      <w:pPr>
        <w:spacing w:line="234" w:lineRule="auto"/>
        <w:ind w:right="278" w:firstLine="851"/>
        <w:rPr>
          <w:rFonts w:ascii="PT Astra Serif" w:hAnsi="PT Astra Serif"/>
          <w:sz w:val="28"/>
          <w:szCs w:val="28"/>
        </w:rPr>
      </w:pPr>
      <w:r w:rsidRPr="00A81443">
        <w:rPr>
          <w:rFonts w:ascii="PT Astra Serif" w:hAnsi="PT Astra Serif"/>
          <w:sz w:val="28"/>
          <w:szCs w:val="28"/>
        </w:rPr>
        <w:t>ж) сотрудники, осуществляющие охрану правопорядка, и (или) сотрудники ор</w:t>
      </w:r>
      <w:r w:rsidR="008C07FF">
        <w:rPr>
          <w:rFonts w:ascii="PT Astra Serif" w:hAnsi="PT Astra Serif"/>
          <w:sz w:val="28"/>
          <w:szCs w:val="28"/>
        </w:rPr>
        <w:t xml:space="preserve">ганов внутренних дел (полиции). </w:t>
      </w:r>
    </w:p>
    <w:p w:rsidR="00A81443" w:rsidRPr="008C07FF" w:rsidRDefault="008C07FF" w:rsidP="008C07FF">
      <w:pPr>
        <w:spacing w:line="234" w:lineRule="auto"/>
        <w:ind w:right="278" w:firstLine="851"/>
        <w:rPr>
          <w:rFonts w:ascii="PT Astra Serif" w:hAnsi="PT Astra Serif"/>
          <w:sz w:val="28"/>
          <w:szCs w:val="28"/>
        </w:rPr>
      </w:pPr>
      <w:r w:rsidRPr="008C07FF">
        <w:rPr>
          <w:rFonts w:ascii="PT Astra Serif" w:hAnsi="PT Astra Serif"/>
          <w:b/>
          <w:sz w:val="28"/>
          <w:szCs w:val="28"/>
        </w:rPr>
        <w:t xml:space="preserve">В </w:t>
      </w:r>
      <w:r w:rsidR="00A81443" w:rsidRPr="00A81443">
        <w:rPr>
          <w:rFonts w:ascii="PT Astra Serif" w:hAnsi="PT Astra Serif"/>
          <w:b/>
          <w:bCs/>
          <w:sz w:val="28"/>
          <w:szCs w:val="28"/>
        </w:rPr>
        <w:t>день проведения экзамена в ППЭ могут присутствовать:</w:t>
      </w:r>
    </w:p>
    <w:p w:rsidR="00A81443" w:rsidRPr="00A81443" w:rsidRDefault="00A81443" w:rsidP="00A81443">
      <w:pPr>
        <w:spacing w:line="8" w:lineRule="exact"/>
        <w:ind w:right="278" w:firstLine="851"/>
        <w:rPr>
          <w:rFonts w:ascii="PT Astra Serif" w:hAnsi="PT Astra Serif"/>
          <w:b/>
          <w:bCs/>
          <w:sz w:val="28"/>
          <w:szCs w:val="28"/>
        </w:rPr>
      </w:pP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аккредитованные представители средств массовой информации;</w:t>
      </w: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 xml:space="preserve">аккредитованные общественные наблюдатели; </w:t>
      </w: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должностные лица Рособрнадзора</w:t>
      </w:r>
      <w:r w:rsidRPr="00A81443">
        <w:rPr>
          <w:rFonts w:ascii="PT Astra Serif" w:hAnsi="PT Astra Serif"/>
          <w:color w:val="000000"/>
          <w:sz w:val="28"/>
          <w:szCs w:val="28"/>
        </w:rPr>
        <w:t xml:space="preserve"> и (или) департамента по контролю и надзору в сфере образования министерства образования Тульской области.</w:t>
      </w: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Представители средств массовой информации присутствуют в аудиториях для проведения экзамена только до момента начала печати ЭМ.</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Общественные наблюдатели свободно перемещаются по ППЭ. При этом в аудитории может находиться один общественный наблюдатель.</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lastRenderedPageBreak/>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37" w:lineRule="auto"/>
        <w:ind w:right="278" w:firstLine="851"/>
        <w:jc w:val="both"/>
        <w:rPr>
          <w:rFonts w:ascii="PT Astra Serif" w:hAnsi="PT Astra Serif"/>
          <w:sz w:val="28"/>
          <w:szCs w:val="28"/>
        </w:rPr>
      </w:pPr>
      <w:r w:rsidRPr="00A81443">
        <w:rPr>
          <w:rFonts w:ascii="PT Astra Serif" w:hAnsi="PT Astra Serif"/>
          <w:sz w:val="28"/>
          <w:szCs w:val="28"/>
        </w:rPr>
        <w:t xml:space="preserve">Допуск участников экзамена, а также лиц, указанных в подпунктах «а»-«е» в ППЭ осуществляется при наличии у них документов, удостоверяющих личность, и при наличии их в списках распределения в данный ППЭ. </w:t>
      </w:r>
    </w:p>
    <w:p w:rsidR="00A81443" w:rsidRPr="00A81443" w:rsidRDefault="00A81443" w:rsidP="00A81443">
      <w:pPr>
        <w:spacing w:line="19"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w:t>
      </w:r>
    </w:p>
    <w:p w:rsidR="00A81443" w:rsidRPr="00A81443" w:rsidRDefault="00A81443" w:rsidP="00A81443">
      <w:pPr>
        <w:spacing w:line="235" w:lineRule="auto"/>
        <w:ind w:right="278" w:firstLine="851"/>
        <w:jc w:val="both"/>
        <w:rPr>
          <w:rFonts w:ascii="PT Astra Serif" w:hAnsi="PT Astra Serif"/>
          <w:sz w:val="28"/>
          <w:szCs w:val="28"/>
        </w:rPr>
      </w:pPr>
    </w:p>
    <w:p w:rsidR="00A81443" w:rsidRPr="00A81443" w:rsidRDefault="00A81443" w:rsidP="00A81443">
      <w:pPr>
        <w:spacing w:line="1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b/>
          <w:bCs/>
          <w:sz w:val="28"/>
          <w:szCs w:val="28"/>
        </w:rPr>
      </w:pPr>
      <w:r w:rsidRPr="00A81443">
        <w:rPr>
          <w:rFonts w:ascii="PT Astra Serif" w:hAnsi="PT Astra Serif"/>
          <w:b/>
          <w:bCs/>
          <w:sz w:val="28"/>
          <w:szCs w:val="28"/>
        </w:rPr>
        <w:t>Рекомендуемые требования, предъявляемые к работникам ППЭ</w:t>
      </w:r>
    </w:p>
    <w:p w:rsidR="00A81443" w:rsidRPr="00A81443" w:rsidRDefault="00A81443" w:rsidP="00A81443">
      <w:pPr>
        <w:ind w:right="278" w:firstLine="851"/>
        <w:rPr>
          <w:rFonts w:ascii="PT Astra Serif" w:hAnsi="PT Astra Serif"/>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847"/>
      </w:tblGrid>
      <w:tr w:rsidR="00A81443" w:rsidRPr="00A81443" w:rsidTr="00A81443">
        <w:trPr>
          <w:tblHeader/>
        </w:trPr>
        <w:tc>
          <w:tcPr>
            <w:tcW w:w="2934" w:type="dxa"/>
          </w:tcPr>
          <w:p w:rsidR="00A81443" w:rsidRPr="00A81443" w:rsidRDefault="00A81443" w:rsidP="00A81443">
            <w:pPr>
              <w:widowControl w:val="0"/>
              <w:ind w:right="278" w:firstLine="851"/>
              <w:jc w:val="center"/>
              <w:rPr>
                <w:rFonts w:ascii="PT Astra Serif" w:hAnsi="PT Astra Serif"/>
                <w:b/>
                <w:sz w:val="28"/>
                <w:szCs w:val="28"/>
              </w:rPr>
            </w:pPr>
            <w:r w:rsidRPr="00A81443">
              <w:rPr>
                <w:rFonts w:ascii="PT Astra Serif" w:hAnsi="PT Astra Serif"/>
                <w:b/>
                <w:sz w:val="28"/>
                <w:szCs w:val="28"/>
              </w:rPr>
              <w:t>Должность</w:t>
            </w:r>
          </w:p>
        </w:tc>
        <w:tc>
          <w:tcPr>
            <w:tcW w:w="6847" w:type="dxa"/>
          </w:tcPr>
          <w:p w:rsidR="00A81443" w:rsidRPr="00A81443" w:rsidRDefault="00A81443" w:rsidP="00A81443">
            <w:pPr>
              <w:widowControl w:val="0"/>
              <w:spacing w:line="360" w:lineRule="auto"/>
              <w:ind w:right="278" w:firstLine="851"/>
              <w:jc w:val="center"/>
              <w:rPr>
                <w:rFonts w:ascii="PT Astra Serif" w:hAnsi="PT Astra Serif"/>
                <w:b/>
                <w:sz w:val="28"/>
                <w:szCs w:val="28"/>
              </w:rPr>
            </w:pPr>
            <w:r w:rsidRPr="00A81443">
              <w:rPr>
                <w:rFonts w:ascii="PT Astra Serif" w:hAnsi="PT Astra Serif"/>
                <w:b/>
                <w:sz w:val="28"/>
                <w:szCs w:val="28"/>
              </w:rPr>
              <w:t>Рекомендуемые требования</w:t>
            </w:r>
          </w:p>
        </w:tc>
      </w:tr>
      <w:tr w:rsidR="00A81443" w:rsidRPr="00A81443" w:rsidTr="00A81443">
        <w:tc>
          <w:tcPr>
            <w:tcW w:w="2934" w:type="dxa"/>
          </w:tcPr>
          <w:p w:rsidR="00A81443" w:rsidRPr="00A81443" w:rsidRDefault="00A81443" w:rsidP="00A81443">
            <w:pPr>
              <w:widowControl w:val="0"/>
              <w:spacing w:line="360" w:lineRule="auto"/>
              <w:ind w:right="278"/>
              <w:jc w:val="both"/>
              <w:rPr>
                <w:rFonts w:ascii="PT Astra Serif" w:hAnsi="PT Astra Serif"/>
                <w:sz w:val="28"/>
                <w:szCs w:val="28"/>
              </w:rPr>
            </w:pPr>
            <w:r w:rsidRPr="00A81443">
              <w:rPr>
                <w:rFonts w:ascii="PT Astra Serif" w:hAnsi="PT Astra Serif"/>
                <w:sz w:val="28"/>
                <w:szCs w:val="28"/>
              </w:rPr>
              <w:t>Член ГЭК</w:t>
            </w:r>
          </w:p>
          <w:p w:rsidR="00A81443" w:rsidRPr="00A81443" w:rsidRDefault="00A81443" w:rsidP="00A81443">
            <w:pPr>
              <w:widowControl w:val="0"/>
              <w:ind w:right="278"/>
              <w:rPr>
                <w:rFonts w:ascii="PT Astra Serif" w:hAnsi="PT Astra Serif"/>
                <w:sz w:val="28"/>
                <w:szCs w:val="28"/>
              </w:rPr>
            </w:pPr>
            <w:r w:rsidRPr="00A81443">
              <w:rPr>
                <w:rFonts w:ascii="PT Astra Serif" w:hAnsi="PT Astra Serif"/>
                <w:sz w:val="28"/>
                <w:szCs w:val="28"/>
              </w:rPr>
              <w:t>Руководитель ППЭ</w:t>
            </w:r>
          </w:p>
          <w:p w:rsidR="00A81443" w:rsidRPr="00A81443" w:rsidRDefault="00A81443" w:rsidP="00A81443">
            <w:pPr>
              <w:widowControl w:val="0"/>
              <w:ind w:right="278"/>
              <w:rPr>
                <w:rFonts w:ascii="PT Astra Serif" w:hAnsi="PT Astra Serif"/>
                <w:sz w:val="28"/>
                <w:szCs w:val="28"/>
              </w:rPr>
            </w:pPr>
            <w:r w:rsidRPr="00A81443">
              <w:rPr>
                <w:rFonts w:ascii="PT Astra Serif" w:hAnsi="PT Astra Serif"/>
                <w:sz w:val="28"/>
                <w:szCs w:val="28"/>
              </w:rPr>
              <w:t>Организатор  ППЭ</w:t>
            </w:r>
          </w:p>
        </w:tc>
        <w:tc>
          <w:tcPr>
            <w:tcW w:w="6847" w:type="dxa"/>
          </w:tcPr>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Высшее или среднее профессиональное образование.</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знать: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нормативные правовые акты, регламентирующие проведение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основные нормы и правила пожарной безопасности, охраны труда;</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основы работы на компьютере (уровень пользователя).</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владеть: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этическими нормами поведения при общении с участниками экзаменов, лицами, привлекаемыми к проведению ЕГЭ в ППЭ, и др.</w:t>
            </w:r>
          </w:p>
          <w:p w:rsidR="00A81443" w:rsidRPr="00A81443" w:rsidRDefault="00A81443" w:rsidP="00A81443">
            <w:pPr>
              <w:jc w:val="both"/>
              <w:rPr>
                <w:rFonts w:ascii="PT Astra Serif" w:hAnsi="PT Astra Serif"/>
                <w:sz w:val="28"/>
                <w:szCs w:val="28"/>
              </w:rPr>
            </w:pPr>
            <w:r w:rsidRPr="00A81443">
              <w:rPr>
                <w:rFonts w:ascii="PT Astra Serif" w:hAnsi="PT Astra Serif"/>
                <w:i/>
                <w:sz w:val="28"/>
                <w:szCs w:val="28"/>
              </w:rPr>
              <w:t>Должен пройти</w:t>
            </w:r>
            <w:r w:rsidRPr="00A81443">
              <w:rPr>
                <w:rFonts w:ascii="PT Astra Serif" w:hAnsi="PT Astra Serif"/>
                <w:sz w:val="28"/>
                <w:szCs w:val="28"/>
              </w:rPr>
              <w:t>:</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подготовку по проведению ЕГЭ в ППЭ</w:t>
            </w:r>
            <w:r w:rsidR="008C07FF">
              <w:rPr>
                <w:rFonts w:ascii="PT Astra Serif" w:hAnsi="PT Astra Serif"/>
                <w:sz w:val="28"/>
                <w:szCs w:val="28"/>
              </w:rPr>
              <w:t xml:space="preserve">, </w:t>
            </w:r>
            <w:r w:rsidR="008C07FF" w:rsidRPr="008C07FF">
              <w:rPr>
                <w:rFonts w:ascii="PT Astra Serif" w:hAnsi="PT Astra Serif"/>
                <w:sz w:val="28"/>
                <w:szCs w:val="28"/>
              </w:rPr>
              <w:t>в том числе на Учебной платформе</w:t>
            </w:r>
          </w:p>
        </w:tc>
      </w:tr>
      <w:tr w:rsidR="00A81443" w:rsidRPr="00A81443" w:rsidTr="00A81443">
        <w:tc>
          <w:tcPr>
            <w:tcW w:w="2934" w:type="dxa"/>
          </w:tcPr>
          <w:p w:rsidR="00A81443" w:rsidRPr="00A81443" w:rsidRDefault="00A81443" w:rsidP="00A81443">
            <w:pPr>
              <w:widowControl w:val="0"/>
              <w:ind w:right="278"/>
              <w:rPr>
                <w:rFonts w:ascii="PT Astra Serif" w:hAnsi="PT Astra Serif"/>
                <w:sz w:val="28"/>
                <w:szCs w:val="28"/>
              </w:rPr>
            </w:pPr>
            <w:r w:rsidRPr="00A81443">
              <w:rPr>
                <w:rFonts w:ascii="PT Astra Serif" w:hAnsi="PT Astra Serif"/>
                <w:sz w:val="28"/>
                <w:szCs w:val="28"/>
              </w:rPr>
              <w:t>Технический специалист</w:t>
            </w:r>
          </w:p>
        </w:tc>
        <w:tc>
          <w:tcPr>
            <w:tcW w:w="6847" w:type="dxa"/>
          </w:tcPr>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 xml:space="preserve">Высшее или среднее профессиональное образование. </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знать: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нормативные правовые акты, регламентирующие проведение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технику безопасности и противопожарной защиты;</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инструкции по использованию программного обеспечения, необходимого для проведения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инструкции по использованию и работе средств видеонаблюдения в ППЭ</w:t>
            </w:r>
            <w:r w:rsidR="000E52D2">
              <w:t xml:space="preserve"> </w:t>
            </w:r>
            <w:r w:rsidR="000E52D2" w:rsidRPr="000E52D2">
              <w:rPr>
                <w:rFonts w:ascii="PT Astra Serif" w:hAnsi="PT Astra Serif"/>
                <w:sz w:val="28"/>
                <w:szCs w:val="28"/>
              </w:rPr>
              <w:t>(в случае совмещении должности технического специалиста по видеонаблюдению).</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владеть: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навыками работы с операционной системой компьютера;</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навыками работы с антивирусным программным обеспечением (на уровне уверенного пользователя);</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установкой, настройкой и сопровождением прикладного программного обеспечения;</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lastRenderedPageBreak/>
              <w:t>навыками работы c ЛВС, TCP/IP, DNS, DHCP (на уровне уверенного пользователя)</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пройти:</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подготовку по проведению ЕГЭ в ППЭ, в том числе на Учебной платформе</w:t>
            </w:r>
          </w:p>
        </w:tc>
      </w:tr>
      <w:tr w:rsidR="00A81443" w:rsidRPr="00A81443" w:rsidTr="00A81443">
        <w:tc>
          <w:tcPr>
            <w:tcW w:w="2934" w:type="dxa"/>
          </w:tcPr>
          <w:p w:rsidR="00A81443" w:rsidRPr="00A81443" w:rsidRDefault="00A81443" w:rsidP="00A81443">
            <w:pPr>
              <w:widowControl w:val="0"/>
              <w:rPr>
                <w:rFonts w:ascii="PT Astra Serif" w:hAnsi="PT Astra Serif"/>
                <w:sz w:val="28"/>
                <w:szCs w:val="28"/>
              </w:rPr>
            </w:pPr>
            <w:r w:rsidRPr="00A81443">
              <w:rPr>
                <w:rFonts w:ascii="PT Astra Serif" w:hAnsi="PT Astra Serif"/>
                <w:sz w:val="28"/>
                <w:szCs w:val="28"/>
              </w:rPr>
              <w:lastRenderedPageBreak/>
              <w:t>Ассистенты (в том числе тифло- и сурдопереводчики)</w:t>
            </w:r>
          </w:p>
        </w:tc>
        <w:tc>
          <w:tcPr>
            <w:tcW w:w="6847" w:type="dxa"/>
          </w:tcPr>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знать: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нормативные правовые акты, регламентирующие проведение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основные нормы и правила пожарной безопасности, охраны труда.</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владеть: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этическими нормами поведения при общении с участниками экзаменов, лицами, привлекаемыми к проведению ЕГЭ в ППЭ, и др.навыками работы с инвалидами, детьми-инвалидами, лицами с ОВЗ.</w:t>
            </w:r>
          </w:p>
          <w:p w:rsidR="00A81443" w:rsidRPr="00A81443" w:rsidRDefault="00A81443" w:rsidP="00A81443">
            <w:pPr>
              <w:jc w:val="both"/>
              <w:rPr>
                <w:rFonts w:ascii="PT Astra Serif" w:hAnsi="PT Astra Serif"/>
                <w:sz w:val="28"/>
                <w:szCs w:val="28"/>
              </w:rPr>
            </w:pPr>
            <w:r w:rsidRPr="00A81443">
              <w:rPr>
                <w:rFonts w:ascii="PT Astra Serif" w:hAnsi="PT Astra Serif"/>
                <w:i/>
                <w:sz w:val="28"/>
                <w:szCs w:val="28"/>
              </w:rPr>
              <w:t>Должен пройти</w:t>
            </w:r>
            <w:r w:rsidRPr="00A81443">
              <w:rPr>
                <w:rFonts w:ascii="PT Astra Serif" w:hAnsi="PT Astra Serif"/>
                <w:sz w:val="28"/>
                <w:szCs w:val="28"/>
              </w:rPr>
              <w:t>:</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подготовку по проведению ЕГЭ в ППЭ</w:t>
            </w:r>
          </w:p>
        </w:tc>
      </w:tr>
    </w:tbl>
    <w:p w:rsidR="00A81443" w:rsidRPr="00A81443" w:rsidRDefault="00A81443" w:rsidP="00A81443">
      <w:pPr>
        <w:ind w:firstLine="851"/>
        <w:rPr>
          <w:rFonts w:ascii="PT Astra Serif" w:hAnsi="PT Astra Serif"/>
          <w:sz w:val="28"/>
          <w:szCs w:val="28"/>
        </w:rPr>
      </w:pPr>
    </w:p>
    <w:p w:rsidR="00A81443" w:rsidRPr="00A81443" w:rsidRDefault="00A81443" w:rsidP="00A81443">
      <w:pPr>
        <w:spacing w:line="55" w:lineRule="exact"/>
        <w:ind w:firstLine="851"/>
        <w:rPr>
          <w:rFonts w:ascii="PT Astra Serif" w:hAnsi="PT Astra Serif"/>
          <w:sz w:val="28"/>
          <w:szCs w:val="28"/>
        </w:rPr>
      </w:pPr>
    </w:p>
    <w:p w:rsidR="00A81443" w:rsidRPr="00A81443" w:rsidRDefault="00A81443" w:rsidP="00A81443">
      <w:pPr>
        <w:spacing w:line="5" w:lineRule="exact"/>
        <w:ind w:firstLine="851"/>
        <w:rPr>
          <w:rFonts w:ascii="PT Astra Serif" w:hAnsi="PT Astra Serif"/>
          <w:sz w:val="28"/>
          <w:szCs w:val="28"/>
        </w:rPr>
      </w:pPr>
    </w:p>
    <w:p w:rsidR="00A81443" w:rsidRPr="00A81443" w:rsidRDefault="00A81443" w:rsidP="00A81443">
      <w:pPr>
        <w:spacing w:line="238" w:lineRule="auto"/>
        <w:ind w:firstLine="851"/>
        <w:jc w:val="both"/>
        <w:rPr>
          <w:rFonts w:ascii="PT Astra Serif" w:hAnsi="PT Astra Serif"/>
          <w:sz w:val="28"/>
          <w:szCs w:val="28"/>
        </w:rPr>
      </w:pPr>
      <w:r w:rsidRPr="00A81443">
        <w:rPr>
          <w:rFonts w:ascii="PT Astra Serif" w:hAnsi="PT Astra Serif"/>
          <w:sz w:val="28"/>
          <w:szCs w:val="28"/>
        </w:rPr>
        <w:t>В 202</w:t>
      </w:r>
      <w:r>
        <w:rPr>
          <w:rFonts w:ascii="PT Astra Serif" w:hAnsi="PT Astra Serif"/>
          <w:sz w:val="28"/>
          <w:szCs w:val="28"/>
        </w:rPr>
        <w:t>3</w:t>
      </w:r>
      <w:r w:rsidRPr="00A81443">
        <w:rPr>
          <w:rFonts w:ascii="PT Astra Serif" w:hAnsi="PT Astra Serif"/>
          <w:sz w:val="28"/>
          <w:szCs w:val="28"/>
        </w:rPr>
        <w:t xml:space="preserve"> году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w:t>
      </w:r>
      <w:r w:rsidRPr="000E52D2">
        <w:rPr>
          <w:rFonts w:ascii="PT Astra Serif" w:hAnsi="PT Astra Serif"/>
          <w:sz w:val="28"/>
          <w:szCs w:val="28"/>
        </w:rPr>
        <w:t>а также ассистентов – работников организаций, осуществляющих образовательную деятельность, являющихся учителями обучающихся, сдающих экзамен в данном</w:t>
      </w:r>
      <w:r w:rsidR="000E52D2" w:rsidRPr="000E52D2">
        <w:rPr>
          <w:rFonts w:ascii="PT Astra Serif" w:hAnsi="PT Astra Serif"/>
          <w:sz w:val="28"/>
          <w:szCs w:val="28"/>
        </w:rPr>
        <w:t xml:space="preserve"> ППЭ (за исключением ППЭ ТОМ, ППП, организованных в учреждениях уголовно-исполнительной системы)</w:t>
      </w:r>
      <w:r w:rsidRPr="000E52D2">
        <w:rPr>
          <w:rFonts w:ascii="PT Astra Serif" w:hAnsi="PT Astra Serif"/>
          <w:sz w:val="28"/>
          <w:szCs w:val="28"/>
        </w:rPr>
        <w:t>.</w:t>
      </w:r>
    </w:p>
    <w:p w:rsidR="00A81443" w:rsidRPr="00A81443" w:rsidRDefault="00A81443" w:rsidP="00A81443">
      <w:pPr>
        <w:spacing w:line="238" w:lineRule="auto"/>
        <w:ind w:firstLine="851"/>
        <w:jc w:val="both"/>
        <w:rPr>
          <w:rFonts w:ascii="PT Astra Serif" w:hAnsi="PT Astra Serif"/>
          <w:sz w:val="28"/>
          <w:szCs w:val="28"/>
        </w:rPr>
      </w:pPr>
      <w:r w:rsidRPr="00A81443">
        <w:rPr>
          <w:rFonts w:ascii="PT Astra Serif" w:hAnsi="PT Astra Serif"/>
          <w:sz w:val="28"/>
          <w:szCs w:val="28"/>
        </w:rPr>
        <w:t xml:space="preserve">Не допускается привлекать в качестве организаторов ППЭ педагогических работников, являющихся учителями участников ГИА, сдающих экзамен в данном ППЭ (за исключением ППЭ, организованных в учреждениях уголовно-исполнительной системы). </w:t>
      </w:r>
    </w:p>
    <w:p w:rsidR="00A81443" w:rsidRPr="00A81443" w:rsidRDefault="00A81443" w:rsidP="00A81443">
      <w:pPr>
        <w:spacing w:after="200" w:line="276" w:lineRule="auto"/>
        <w:ind w:right="278" w:firstLine="851"/>
        <w:rPr>
          <w:rFonts w:ascii="PT Astra Serif" w:hAnsi="PT Astra Serif"/>
          <w:b/>
          <w:bCs/>
          <w:sz w:val="28"/>
          <w:szCs w:val="28"/>
        </w:rPr>
      </w:pPr>
    </w:p>
    <w:p w:rsidR="00A81443" w:rsidRPr="00A81443" w:rsidRDefault="00A81443" w:rsidP="00A81443">
      <w:pPr>
        <w:spacing w:after="200" w:line="276" w:lineRule="auto"/>
        <w:ind w:right="278" w:firstLine="851"/>
        <w:rPr>
          <w:rFonts w:ascii="PT Astra Serif" w:hAnsi="PT Astra Serif"/>
          <w:b/>
          <w:bCs/>
          <w:sz w:val="28"/>
          <w:szCs w:val="28"/>
        </w:rPr>
      </w:pPr>
    </w:p>
    <w:p w:rsidR="00A81443" w:rsidRPr="00A81443" w:rsidRDefault="00A81443" w:rsidP="00A81443">
      <w:pPr>
        <w:spacing w:after="200" w:line="276" w:lineRule="auto"/>
        <w:rPr>
          <w:rFonts w:ascii="PT Astra Serif" w:eastAsia="Calibri" w:hAnsi="PT Astra Serif"/>
          <w:sz w:val="22"/>
          <w:szCs w:val="22"/>
        </w:rPr>
      </w:pPr>
      <w:r w:rsidRPr="00A81443">
        <w:rPr>
          <w:rFonts w:ascii="PT Astra Serif" w:eastAsia="Calibri" w:hAnsi="PT Astra Serif"/>
          <w:sz w:val="22"/>
          <w:szCs w:val="22"/>
        </w:rPr>
        <w:br w:type="page"/>
      </w:r>
    </w:p>
    <w:p w:rsidR="00A81443" w:rsidRPr="00A81443" w:rsidRDefault="00A81443" w:rsidP="00A81443">
      <w:pPr>
        <w:autoSpaceDE w:val="0"/>
        <w:autoSpaceDN w:val="0"/>
        <w:adjustRightInd w:val="0"/>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2</w:t>
      </w:r>
    </w:p>
    <w:p w:rsidR="00A81443" w:rsidRPr="00A81443" w:rsidRDefault="00A81443" w:rsidP="00A81443">
      <w:pPr>
        <w:autoSpaceDE w:val="0"/>
        <w:autoSpaceDN w:val="0"/>
        <w:adjustRightInd w:val="0"/>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jc w:val="right"/>
        <w:rPr>
          <w:rFonts w:ascii="PT Astra Serif" w:eastAsia="Calibri" w:hAnsi="PT Astra Serif"/>
          <w:b/>
          <w:bCs/>
          <w:i/>
          <w:iCs/>
          <w:sz w:val="22"/>
          <w:szCs w:val="22"/>
        </w:rPr>
      </w:pPr>
      <w:r w:rsidRPr="00A81443">
        <w:rPr>
          <w:rFonts w:ascii="PT Astra Serif" w:eastAsia="Calibri" w:hAnsi="PT Astra Serif"/>
          <w:sz w:val="22"/>
          <w:szCs w:val="22"/>
        </w:rPr>
        <w:t>от</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spacing w:line="235" w:lineRule="auto"/>
        <w:jc w:val="center"/>
        <w:rPr>
          <w:b/>
          <w:bCs/>
          <w:sz w:val="28"/>
          <w:szCs w:val="28"/>
        </w:rPr>
      </w:pPr>
    </w:p>
    <w:p w:rsidR="00A81443" w:rsidRPr="00A81443" w:rsidRDefault="00A81443" w:rsidP="00A81443">
      <w:pPr>
        <w:spacing w:line="235" w:lineRule="auto"/>
        <w:jc w:val="center"/>
        <w:rPr>
          <w:b/>
          <w:bCs/>
          <w:sz w:val="28"/>
          <w:szCs w:val="28"/>
        </w:rPr>
      </w:pPr>
      <w:r w:rsidRPr="00A81443">
        <w:rPr>
          <w:b/>
          <w:bCs/>
          <w:sz w:val="28"/>
          <w:szCs w:val="28"/>
        </w:rPr>
        <w:t xml:space="preserve">Организация и проведение ЕГЭ с использованием доставки </w:t>
      </w:r>
      <w:r w:rsidRPr="00A81443">
        <w:rPr>
          <w:b/>
          <w:bCs/>
          <w:sz w:val="28"/>
          <w:szCs w:val="28"/>
        </w:rPr>
        <w:br/>
        <w:t>ЭМ по сети «Интернет», печати полного комплекта ЭМ и сканирования</w:t>
      </w:r>
    </w:p>
    <w:p w:rsidR="00A81443" w:rsidRPr="00A81443" w:rsidRDefault="00A81443" w:rsidP="00A81443">
      <w:pPr>
        <w:spacing w:line="235" w:lineRule="auto"/>
        <w:jc w:val="center"/>
        <w:rPr>
          <w:sz w:val="20"/>
          <w:szCs w:val="20"/>
        </w:rPr>
      </w:pPr>
      <w:r w:rsidRPr="00A81443">
        <w:rPr>
          <w:b/>
          <w:bCs/>
          <w:sz w:val="28"/>
          <w:szCs w:val="28"/>
        </w:rPr>
        <w:t>в аудитории ППЭ</w:t>
      </w:r>
    </w:p>
    <w:p w:rsidR="00A81443" w:rsidRPr="00A81443" w:rsidRDefault="00A81443" w:rsidP="00A81443">
      <w:pPr>
        <w:spacing w:line="130" w:lineRule="exact"/>
        <w:rPr>
          <w:sz w:val="20"/>
          <w:szCs w:val="20"/>
        </w:rPr>
      </w:pPr>
    </w:p>
    <w:p w:rsidR="00A81443" w:rsidRPr="00A81443" w:rsidRDefault="00A81443" w:rsidP="00A81443">
      <w:pPr>
        <w:spacing w:line="130" w:lineRule="exact"/>
        <w:rPr>
          <w:sz w:val="20"/>
          <w:szCs w:val="20"/>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Во всех пунктах проведения экзаменов (далее – ППЭ), организованных на базе образовательных организаций Тульской области, используются технологии доставки экзаменационных материалов (далее – ЭМ) по сети «Интернет», печати полного комплекта ЭМ в ППЭ (далее – печать ЭМ) и перевода бланков ответов участников экзамена в электронный вид в аудиториях (далее – сканирование бланков в аудиториях).</w:t>
      </w:r>
      <w:r w:rsidRPr="00A81443">
        <w:rPr>
          <w:rFonts w:ascii="Calibri" w:hAnsi="Calibri"/>
          <w:sz w:val="22"/>
          <w:szCs w:val="22"/>
        </w:rPr>
        <w:t xml:space="preserve">  </w:t>
      </w:r>
      <w:r w:rsidRPr="00A81443">
        <w:rPr>
          <w:rFonts w:ascii="PT Astra Serif" w:hAnsi="PT Astra Serif"/>
          <w:sz w:val="28"/>
          <w:szCs w:val="28"/>
        </w:rP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A81443" w:rsidRPr="00A81443" w:rsidRDefault="00A81443" w:rsidP="00A81443">
      <w:pPr>
        <w:spacing w:line="19" w:lineRule="exact"/>
        <w:ind w:right="277" w:firstLine="851"/>
        <w:rPr>
          <w:rFonts w:ascii="PT Astra Serif" w:hAnsi="PT Astra Serif"/>
          <w:sz w:val="28"/>
          <w:szCs w:val="28"/>
        </w:rPr>
      </w:pPr>
    </w:p>
    <w:p w:rsid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Для проведения экзамена с использованием указанных технологий используется следующее специализированное программное обеспечение:</w:t>
      </w:r>
    </w:p>
    <w:p w:rsidR="000D46CC" w:rsidRDefault="000E52D2"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Pr="000D46CC">
        <w:rPr>
          <w:rFonts w:ascii="PT Astra Serif" w:hAnsi="PT Astra Serif"/>
          <w:b/>
          <w:sz w:val="28"/>
          <w:szCs w:val="28"/>
        </w:rPr>
        <w:t>Личный кабинет ППЭ</w:t>
      </w:r>
      <w:r w:rsidRPr="000E52D2">
        <w:rPr>
          <w:rFonts w:ascii="PT Astra Serif" w:hAnsi="PT Astra Serif"/>
          <w:sz w:val="28"/>
          <w:szCs w:val="28"/>
        </w:rPr>
        <w:t xml:space="preserve">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Доступ в личный кабинет ППЭ имеют все технические специалисты ППЭ, назначенные на экзамен. Реквизиты доступа к личному кабинету формируются для каждого технического специалиста в РЦОИ. В случае назначения технического специалиста в разные ППЭ на разные даты экзамена технический специалист будет иметь доступ ко всем ППЭ, в которые имеет назначения, на соответствующие даты экзамена;</w:t>
      </w:r>
    </w:p>
    <w:p w:rsidR="000D46CC" w:rsidRDefault="000D46CC"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b/>
          <w:sz w:val="28"/>
          <w:szCs w:val="28"/>
        </w:rPr>
        <w:t>Станция авторизации</w:t>
      </w:r>
      <w:r w:rsidR="00A81443" w:rsidRPr="00A81443">
        <w:rPr>
          <w:rFonts w:ascii="PT Astra Serif" w:hAnsi="PT Astra Serif"/>
          <w:sz w:val="28"/>
          <w:szCs w:val="28"/>
        </w:rPr>
        <w:t xml:space="preserve"> – устанавливается на компьютере в Штабе ППЭ, позволяет получать ЭМ по сети «Интернет», получать ключи доступа к ЭМ для расшифровки ЭМ, передавать отсканированные образы бланков в РЦОИ, передавать статусы подготовки и проведения экзамена в систему мониторинга готовности ППЭ и др. функции;</w:t>
      </w:r>
    </w:p>
    <w:p w:rsidR="000D46CC" w:rsidRDefault="000D46CC"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b/>
          <w:sz w:val="28"/>
          <w:szCs w:val="28"/>
        </w:rPr>
        <w:t>Станция организатора</w:t>
      </w:r>
      <w:r w:rsidR="00A81443" w:rsidRPr="00A81443">
        <w:rPr>
          <w:rFonts w:ascii="PT Astra Serif" w:hAnsi="PT Astra Serif"/>
          <w:sz w:val="28"/>
          <w:szCs w:val="28"/>
        </w:rPr>
        <w:t xml:space="preserve"> –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ответов участников экзаменов и формы, сканируемые в аудитории;</w:t>
      </w:r>
    </w:p>
    <w:p w:rsidR="00A81443" w:rsidRPr="000D46CC" w:rsidRDefault="000D46CC"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b/>
          <w:sz w:val="28"/>
          <w:szCs w:val="28"/>
        </w:rPr>
        <w:t>Станция сканирования в ППЭ</w:t>
      </w:r>
      <w:r w:rsidR="00A81443" w:rsidRPr="00A81443">
        <w:rPr>
          <w:rFonts w:ascii="PT Astra Serif" w:hAnsi="PT Astra Serif"/>
          <w:sz w:val="28"/>
          <w:szCs w:val="28"/>
        </w:rPr>
        <w:t xml:space="preserve"> – устанавливается на компьютере в Штабе ППЭ и позволяет осуществлять сканирование форм, заполняемых в Штабе ППЭ, а также бланков ответов участников экзамена в случае невозможности их сканирования в аудитории.</w:t>
      </w:r>
    </w:p>
    <w:p w:rsidR="00A81443" w:rsidRPr="00A81443" w:rsidRDefault="00A81443" w:rsidP="00A81443">
      <w:pPr>
        <w:spacing w:line="19" w:lineRule="exact"/>
        <w:ind w:right="277" w:firstLine="851"/>
        <w:rPr>
          <w:rFonts w:ascii="PT Astra Serif" w:eastAsia="Symbol" w:hAnsi="PT Astra Serif" w:cs="Symbol"/>
          <w:sz w:val="28"/>
          <w:szCs w:val="28"/>
        </w:rPr>
      </w:pPr>
    </w:p>
    <w:p w:rsidR="00A81443" w:rsidRPr="00A81443" w:rsidRDefault="00A81443" w:rsidP="00A81443">
      <w:pPr>
        <w:spacing w:line="19" w:lineRule="exact"/>
        <w:ind w:right="277" w:firstLine="851"/>
        <w:rPr>
          <w:rFonts w:ascii="PT Astra Serif" w:eastAsia="Symbol" w:hAnsi="PT Astra Serif" w:cs="Symbol"/>
          <w:sz w:val="28"/>
          <w:szCs w:val="28"/>
        </w:rPr>
      </w:pPr>
    </w:p>
    <w:p w:rsidR="00A81443" w:rsidRPr="00A81443" w:rsidRDefault="00A81443" w:rsidP="00A81443">
      <w:pPr>
        <w:spacing w:line="19" w:lineRule="exact"/>
        <w:ind w:right="277" w:firstLine="851"/>
        <w:rPr>
          <w:rFonts w:ascii="PT Astra Serif" w:eastAsia="Symbol" w:hAnsi="PT Astra Serif" w:cs="Symbol"/>
          <w:sz w:val="28"/>
          <w:szCs w:val="28"/>
        </w:rPr>
      </w:pPr>
    </w:p>
    <w:p w:rsidR="00A81443" w:rsidRPr="00A81443" w:rsidRDefault="00A81443" w:rsidP="00A81443">
      <w:pPr>
        <w:spacing w:line="235" w:lineRule="auto"/>
        <w:ind w:right="277" w:firstLine="851"/>
        <w:jc w:val="both"/>
        <w:rPr>
          <w:rFonts w:ascii="PT Astra Serif" w:eastAsia="Symbol" w:hAnsi="PT Astra Serif" w:cs="Symbol"/>
          <w:sz w:val="28"/>
          <w:szCs w:val="28"/>
        </w:rPr>
      </w:pPr>
      <w:r w:rsidRPr="00A81443">
        <w:rPr>
          <w:rFonts w:ascii="PT Astra Serif" w:hAnsi="PT Astra Serif"/>
          <w:sz w:val="28"/>
          <w:szCs w:val="28"/>
        </w:rPr>
        <w:t>Комплекты ЭМ, содержащие КИМ и набор бланков ответов, формируются в электронном виде при этом каждый электронный КИМ и набор бланков является уникальным.</w:t>
      </w:r>
    </w:p>
    <w:p w:rsidR="00A81443" w:rsidRPr="00A81443" w:rsidRDefault="00A81443" w:rsidP="00A81443">
      <w:pPr>
        <w:spacing w:line="16" w:lineRule="exact"/>
        <w:ind w:right="277" w:firstLine="851"/>
        <w:rPr>
          <w:rFonts w:ascii="PT Astra Serif" w:eastAsia="Symbol" w:hAnsi="PT Astra Serif" w:cs="Symbol"/>
          <w:sz w:val="28"/>
          <w:szCs w:val="28"/>
        </w:rPr>
      </w:pPr>
    </w:p>
    <w:p w:rsidR="00A81443" w:rsidRPr="00A81443" w:rsidRDefault="00A81443" w:rsidP="00A81443">
      <w:pPr>
        <w:spacing w:line="234" w:lineRule="auto"/>
        <w:ind w:right="277" w:firstLine="851"/>
        <w:rPr>
          <w:rFonts w:ascii="PT Astra Serif" w:eastAsia="Symbol" w:hAnsi="PT Astra Serif" w:cs="Symbol"/>
          <w:sz w:val="28"/>
          <w:szCs w:val="28"/>
        </w:rPr>
      </w:pPr>
      <w:r w:rsidRPr="00A81443">
        <w:rPr>
          <w:rFonts w:ascii="PT Astra Serif" w:hAnsi="PT Astra Serif"/>
          <w:sz w:val="28"/>
          <w:szCs w:val="28"/>
        </w:rPr>
        <w:lastRenderedPageBreak/>
        <w:t>При печати комплекта ЭМ используется чёрно-белая односторонняя печать. Оборотная сторона листа не используется для записи ответов на задания КИМ.</w:t>
      </w:r>
    </w:p>
    <w:p w:rsidR="00A81443" w:rsidRPr="00A81443" w:rsidRDefault="00A81443" w:rsidP="00A81443">
      <w:pPr>
        <w:spacing w:line="14" w:lineRule="exact"/>
        <w:ind w:right="277" w:firstLine="851"/>
        <w:rPr>
          <w:rFonts w:ascii="PT Astra Serif" w:eastAsia="Symbol" w:hAnsi="PT Astra Serif" w:cs="Symbol"/>
          <w:sz w:val="28"/>
          <w:szCs w:val="28"/>
        </w:rPr>
      </w:pPr>
    </w:p>
    <w:p w:rsidR="00A81443" w:rsidRPr="00A81443" w:rsidRDefault="00A81443" w:rsidP="00A81443">
      <w:pPr>
        <w:spacing w:line="234" w:lineRule="auto"/>
        <w:ind w:right="277" w:firstLine="851"/>
        <w:rPr>
          <w:rFonts w:ascii="PT Astra Serif" w:eastAsia="Symbol" w:hAnsi="PT Astra Serif" w:cs="Symbol"/>
          <w:sz w:val="28"/>
          <w:szCs w:val="28"/>
        </w:rPr>
      </w:pPr>
      <w:r w:rsidRPr="00A81443">
        <w:rPr>
          <w:rFonts w:ascii="PT Astra Serif" w:hAnsi="PT Astra Serif"/>
          <w:sz w:val="28"/>
          <w:szCs w:val="28"/>
        </w:rPr>
        <w:t>В комплект бланков ЕГЭ входит бланк регистрации, бланк ответов № 1, бланк ответов № 2 (лист 1 и лист 2).</w:t>
      </w:r>
    </w:p>
    <w:p w:rsidR="00A81443" w:rsidRPr="00A81443" w:rsidRDefault="00A81443" w:rsidP="00A81443">
      <w:pPr>
        <w:spacing w:line="17" w:lineRule="exact"/>
        <w:ind w:right="277" w:firstLine="851"/>
        <w:rPr>
          <w:rFonts w:ascii="PT Astra Serif" w:eastAsia="Symbol" w:hAnsi="PT Astra Serif" w:cs="Symbol"/>
          <w:sz w:val="28"/>
          <w:szCs w:val="28"/>
        </w:rPr>
      </w:pPr>
    </w:p>
    <w:p w:rsidR="00A81443" w:rsidRPr="00A81443" w:rsidRDefault="00A81443" w:rsidP="00A81443">
      <w:pPr>
        <w:spacing w:line="237" w:lineRule="auto"/>
        <w:ind w:right="277" w:firstLine="851"/>
        <w:jc w:val="both"/>
        <w:rPr>
          <w:rFonts w:ascii="PT Astra Serif" w:eastAsia="Symbol" w:hAnsi="PT Astra Serif" w:cs="Symbol"/>
          <w:sz w:val="28"/>
          <w:szCs w:val="28"/>
        </w:rPr>
      </w:pPr>
      <w:r w:rsidRPr="00A81443">
        <w:rPr>
          <w:rFonts w:ascii="PT Astra Serif" w:hAnsi="PT Astra Serif"/>
          <w:sz w:val="28"/>
          <w:szCs w:val="28"/>
        </w:rPr>
        <w:t>Электронные ЭМ шифруются пакетами по 5 штук (интернет-пакеты) и автоматически распределяются по ППЭ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распределённых по ППЭ участниках и аудиторном фонде ППЭ.</w:t>
      </w:r>
    </w:p>
    <w:p w:rsidR="00A81443" w:rsidRPr="00A81443" w:rsidRDefault="00A81443" w:rsidP="00A81443">
      <w:pPr>
        <w:spacing w:line="16" w:lineRule="exact"/>
        <w:ind w:right="277" w:firstLine="851"/>
        <w:rPr>
          <w:rFonts w:ascii="PT Astra Serif" w:eastAsia="Symbol" w:hAnsi="PT Astra Serif" w:cs="Symbol"/>
          <w:sz w:val="28"/>
          <w:szCs w:val="28"/>
        </w:rPr>
      </w:pPr>
    </w:p>
    <w:p w:rsidR="00A81443" w:rsidRPr="00A81443" w:rsidRDefault="00A81443" w:rsidP="00A81443">
      <w:pPr>
        <w:spacing w:line="237" w:lineRule="auto"/>
        <w:ind w:right="277" w:firstLine="851"/>
        <w:jc w:val="both"/>
        <w:rPr>
          <w:rFonts w:ascii="PT Astra Serif" w:eastAsia="Symbol" w:hAnsi="PT Astra Serif" w:cs="Symbol"/>
          <w:sz w:val="28"/>
          <w:szCs w:val="28"/>
        </w:rPr>
      </w:pPr>
      <w:r w:rsidRPr="00A81443">
        <w:rPr>
          <w:rFonts w:ascii="PT Astra Serif" w:hAnsi="PT Astra Serif"/>
          <w:sz w:val="28"/>
          <w:szCs w:val="28"/>
        </w:rPr>
        <w:t>На каждую дату для каждого предмета экзамена предоставляется интернет-пакет, содержащий ЭМ для всех аудиторий ППЭ (включая задание по аудированию письменной части экзамена по иностранным языкам), а также резервные комплекты ЭМ для использования на резервных станциях организатора или в случае недостатка ЭМ на задействованных (основных или резервных) станциях.</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 xml:space="preserve">Для процедуры расшифровки электронных ЭМ необходимо наличие ключа доступа к ЭМ и токена члена ГЭК. </w:t>
      </w:r>
    </w:p>
    <w:p w:rsidR="000D46CC"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Количество членов ГЭК, назначенных в ППЭ, определяется из расчета один член ГЭК на каждые три–пять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Ключи доступа к ЭМ формируются для каждого ППЭ Тульской области на каждый день экзамена и направляются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A81443" w:rsidRPr="00A81443" w:rsidRDefault="00A81443" w:rsidP="00A81443">
      <w:pPr>
        <w:spacing w:line="130" w:lineRule="exact"/>
        <w:ind w:right="277" w:firstLine="851"/>
        <w:rPr>
          <w:rFonts w:ascii="PT Astra Serif" w:hAnsi="PT Astra Serif"/>
          <w:sz w:val="28"/>
          <w:szCs w:val="28"/>
        </w:rPr>
      </w:pPr>
    </w:p>
    <w:p w:rsidR="00A81443" w:rsidRPr="00A81443" w:rsidRDefault="00A81443" w:rsidP="00A81443">
      <w:pPr>
        <w:spacing w:line="126" w:lineRule="exact"/>
        <w:ind w:right="277" w:firstLine="851"/>
        <w:rPr>
          <w:rFonts w:ascii="PT Astra Serif" w:hAnsi="PT Astra Serif"/>
          <w:sz w:val="28"/>
          <w:szCs w:val="28"/>
        </w:rPr>
      </w:pPr>
    </w:p>
    <w:p w:rsidR="00A81443" w:rsidRPr="00A81443" w:rsidRDefault="00A81443" w:rsidP="00A81443">
      <w:pPr>
        <w:spacing w:line="145" w:lineRule="exact"/>
        <w:ind w:right="277" w:firstLine="851"/>
        <w:rPr>
          <w:rFonts w:ascii="PT Astra Serif" w:hAnsi="PT Astra Serif"/>
          <w:sz w:val="28"/>
          <w:szCs w:val="28"/>
        </w:rPr>
      </w:pPr>
    </w:p>
    <w:p w:rsidR="00A81443" w:rsidRPr="00A81443" w:rsidRDefault="00A81443" w:rsidP="00A81443">
      <w:pPr>
        <w:tabs>
          <w:tab w:val="left" w:pos="1424"/>
        </w:tabs>
        <w:spacing w:line="235" w:lineRule="auto"/>
        <w:ind w:right="277" w:firstLine="851"/>
        <w:jc w:val="center"/>
        <w:rPr>
          <w:rFonts w:ascii="PT Astra Serif" w:hAnsi="PT Astra Serif"/>
          <w:b/>
          <w:bCs/>
          <w:sz w:val="28"/>
          <w:szCs w:val="28"/>
        </w:rPr>
      </w:pPr>
      <w:r w:rsidRPr="00A81443">
        <w:rPr>
          <w:rFonts w:ascii="PT Astra Serif" w:hAnsi="PT Astra Serif"/>
          <w:b/>
          <w:bCs/>
          <w:sz w:val="28"/>
          <w:szCs w:val="28"/>
        </w:rPr>
        <w:t>Подготовительный этап: организационно-технологические мероприятия, проводимые в ППЭ накануне экзамена</w:t>
      </w:r>
    </w:p>
    <w:p w:rsidR="00A81443" w:rsidRPr="00A81443" w:rsidRDefault="00A81443" w:rsidP="00A81443">
      <w:pPr>
        <w:spacing w:line="119" w:lineRule="exact"/>
        <w:ind w:right="277" w:firstLine="851"/>
        <w:rPr>
          <w:rFonts w:ascii="PT Astra Serif" w:hAnsi="PT Astra Serif"/>
          <w:sz w:val="28"/>
          <w:szCs w:val="28"/>
        </w:rPr>
      </w:pPr>
    </w:p>
    <w:p w:rsidR="00A81443" w:rsidRPr="00A81443" w:rsidRDefault="00A81443" w:rsidP="00A81443">
      <w:pPr>
        <w:tabs>
          <w:tab w:val="left" w:pos="0"/>
        </w:tabs>
        <w:ind w:right="277" w:firstLine="851"/>
        <w:rPr>
          <w:rFonts w:ascii="PT Astra Serif" w:hAnsi="PT Astra Serif"/>
          <w:sz w:val="28"/>
          <w:szCs w:val="28"/>
        </w:rPr>
      </w:pPr>
      <w:r w:rsidRPr="00A81443">
        <w:rPr>
          <w:rFonts w:ascii="PT Astra Serif" w:hAnsi="PT Astra Serif"/>
          <w:b/>
          <w:bCs/>
          <w:sz w:val="28"/>
          <w:szCs w:val="28"/>
        </w:rPr>
        <w:t>Готовность ППЭ</w:t>
      </w:r>
    </w:p>
    <w:p w:rsidR="00A81443" w:rsidRPr="00A81443" w:rsidRDefault="00A81443" w:rsidP="00A81443">
      <w:pPr>
        <w:spacing w:line="113" w:lineRule="exact"/>
        <w:ind w:right="277" w:firstLine="851"/>
        <w:rPr>
          <w:rFonts w:ascii="PT Astra Serif" w:hAnsi="PT Astra Serif"/>
          <w:sz w:val="28"/>
          <w:szCs w:val="28"/>
        </w:rPr>
      </w:pPr>
    </w:p>
    <w:p w:rsidR="000D46CC" w:rsidRDefault="00A81443" w:rsidP="000D46CC">
      <w:pPr>
        <w:ind w:right="277" w:firstLine="851"/>
        <w:rPr>
          <w:rFonts w:ascii="PT Astra Serif" w:hAnsi="PT Astra Serif"/>
          <w:sz w:val="28"/>
          <w:szCs w:val="28"/>
        </w:rPr>
      </w:pPr>
      <w:r w:rsidRPr="00A81443">
        <w:rPr>
          <w:rFonts w:ascii="PT Astra Serif" w:hAnsi="PT Astra Serif"/>
          <w:b/>
          <w:bCs/>
          <w:sz w:val="28"/>
          <w:szCs w:val="28"/>
        </w:rPr>
        <w:t xml:space="preserve">Проверка готовности </w:t>
      </w:r>
      <w:r w:rsidRPr="00A81443">
        <w:rPr>
          <w:rFonts w:ascii="PT Astra Serif" w:hAnsi="PT Astra Serif"/>
          <w:sz w:val="28"/>
          <w:szCs w:val="28"/>
        </w:rPr>
        <w:t>ППЭ проводится в</w:t>
      </w:r>
      <w:r w:rsidRPr="00A81443">
        <w:rPr>
          <w:rFonts w:ascii="PT Astra Serif" w:hAnsi="PT Astra Serif"/>
          <w:b/>
          <w:bCs/>
          <w:sz w:val="28"/>
          <w:szCs w:val="28"/>
        </w:rPr>
        <w:t xml:space="preserve"> </w:t>
      </w:r>
      <w:r w:rsidRPr="00A81443">
        <w:rPr>
          <w:rFonts w:ascii="PT Astra Serif" w:hAnsi="PT Astra Serif"/>
          <w:sz w:val="28"/>
          <w:szCs w:val="28"/>
        </w:rPr>
        <w:t>2</w:t>
      </w:r>
      <w:r w:rsidRPr="00A81443">
        <w:rPr>
          <w:rFonts w:ascii="PT Astra Serif" w:hAnsi="PT Astra Serif"/>
          <w:b/>
          <w:bCs/>
          <w:sz w:val="28"/>
          <w:szCs w:val="28"/>
        </w:rPr>
        <w:t xml:space="preserve"> </w:t>
      </w:r>
      <w:r w:rsidR="000D46CC">
        <w:rPr>
          <w:rFonts w:ascii="PT Astra Serif" w:hAnsi="PT Astra Serif"/>
          <w:sz w:val="28"/>
          <w:szCs w:val="28"/>
        </w:rPr>
        <w:t>этапа:</w:t>
      </w:r>
    </w:p>
    <w:p w:rsidR="000D46CC" w:rsidRDefault="000D46CC" w:rsidP="00864FBF">
      <w:pPr>
        <w:pStyle w:val="a7"/>
        <w:numPr>
          <w:ilvl w:val="0"/>
          <w:numId w:val="61"/>
        </w:numPr>
        <w:ind w:left="0" w:right="277" w:firstLine="993"/>
        <w:rPr>
          <w:rFonts w:ascii="PT Astra Serif" w:hAnsi="PT Astra Serif"/>
          <w:sz w:val="28"/>
          <w:szCs w:val="28"/>
        </w:rPr>
      </w:pPr>
      <w:r w:rsidRPr="000D46CC">
        <w:rPr>
          <w:rFonts w:ascii="PT Astra Serif" w:hAnsi="PT Astra Serif"/>
          <w:sz w:val="28"/>
          <w:szCs w:val="28"/>
        </w:rPr>
        <w:t xml:space="preserve">- </w:t>
      </w:r>
      <w:r w:rsidR="00A81443" w:rsidRPr="000D46CC">
        <w:rPr>
          <w:rFonts w:ascii="PT Astra Serif" w:hAnsi="PT Astra Serif"/>
          <w:sz w:val="28"/>
          <w:szCs w:val="28"/>
        </w:rPr>
        <w:t xml:space="preserve">не позднее чем за две недели до начала экзаменов членами ГЭК, назначенными приказом министерства.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при участии технического специалиста выполняются работы по подтверждению настроек станции авторизации в штабе ППЭ, обеспечивающей взаимодействие со специализированным федеральным порталом и </w:t>
      </w:r>
      <w:r w:rsidRPr="000D46CC">
        <w:rPr>
          <w:rFonts w:ascii="PT Astra Serif" w:hAnsi="PT Astra Serif"/>
          <w:sz w:val="28"/>
          <w:szCs w:val="28"/>
        </w:rPr>
        <w:t>доставку ЭМ по сети «Интернет»;</w:t>
      </w:r>
    </w:p>
    <w:p w:rsidR="00A81443" w:rsidRPr="000D46CC" w:rsidRDefault="000D46CC" w:rsidP="00864FBF">
      <w:pPr>
        <w:pStyle w:val="a7"/>
        <w:numPr>
          <w:ilvl w:val="0"/>
          <w:numId w:val="61"/>
        </w:numPr>
        <w:ind w:left="0" w:right="277" w:firstLine="993"/>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sz w:val="28"/>
          <w:szCs w:val="28"/>
        </w:rPr>
        <w:t>не позднее чем за один календарный день до начала экзамена – руководителем ППЭ и руководителем организации, на базе которого организован ППЭ. По итогам проверки заполняется форма ППЭ-01 «Акт готовности ППЭ».</w:t>
      </w:r>
    </w:p>
    <w:p w:rsidR="00A81443" w:rsidRPr="00A81443" w:rsidRDefault="00A81443" w:rsidP="000D46CC">
      <w:pPr>
        <w:spacing w:line="19" w:lineRule="exact"/>
        <w:ind w:right="277" w:firstLine="993"/>
        <w:rPr>
          <w:rFonts w:ascii="PT Astra Serif" w:hAnsi="PT Astra Serif"/>
          <w:sz w:val="28"/>
          <w:szCs w:val="28"/>
        </w:rPr>
      </w:pPr>
    </w:p>
    <w:p w:rsidR="000D46CC" w:rsidRPr="00AE01A5" w:rsidRDefault="000D46CC" w:rsidP="000D46CC">
      <w:pPr>
        <w:spacing w:line="237" w:lineRule="auto"/>
        <w:ind w:right="277" w:firstLine="851"/>
        <w:jc w:val="both"/>
        <w:rPr>
          <w:rFonts w:ascii="PT Astra Serif" w:hAnsi="PT Astra Serif"/>
          <w:sz w:val="28"/>
          <w:szCs w:val="28"/>
          <w:u w:val="single"/>
        </w:rPr>
      </w:pPr>
      <w:r w:rsidRPr="00AE01A5">
        <w:rPr>
          <w:rFonts w:ascii="PT Astra Serif" w:hAnsi="PT Astra Serif"/>
          <w:sz w:val="28"/>
          <w:szCs w:val="28"/>
          <w:u w:val="single"/>
        </w:rPr>
        <w:t xml:space="preserve">Для обеспечения доступа в личный кабинет ППЭ техническому специалисту необходимо: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получить в РЦОИ реквизиты доступа в личный кабинет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lastRenderedPageBreak/>
        <w:t xml:space="preserve">в Штабе ППЭ подготовить компьютеры (ноутбуки), имеющие доступ в сеть «Интернет» (основной и резервный);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установить в браузере на компьютерах (ноутбуках), предназначенных для работы с личным кабинетом ППЭ, криптосредства для работы с токеном члена ГЭК. </w:t>
      </w:r>
    </w:p>
    <w:p w:rsidR="000D46CC" w:rsidRPr="00AE01A5" w:rsidRDefault="000D46CC" w:rsidP="000D46CC">
      <w:pPr>
        <w:spacing w:line="237" w:lineRule="auto"/>
        <w:ind w:right="277" w:firstLine="851"/>
        <w:jc w:val="both"/>
        <w:rPr>
          <w:rFonts w:ascii="PT Astra Serif" w:hAnsi="PT Astra Serif"/>
          <w:sz w:val="28"/>
          <w:szCs w:val="28"/>
          <w:u w:val="single"/>
        </w:rPr>
      </w:pPr>
      <w:r w:rsidRPr="00AE01A5">
        <w:rPr>
          <w:rFonts w:ascii="PT Astra Serif" w:hAnsi="PT Astra Serif"/>
          <w:sz w:val="28"/>
          <w:szCs w:val="28"/>
          <w:u w:val="single"/>
        </w:rPr>
        <w:t xml:space="preserve">Для подтверждения настройки станции авторизации необходимо: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установить и настроить в Штабе ППЭ основную и резервную станции авторизации;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проверить настройки основной и резервной станций авторизации и подтвердить их путем авторизации с токеном члена ГЭК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Станция авторизации обеспечивает функции печати ДБО №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В личном кабинете ППЭ необходимо скачать все доступные интернет-пакеты;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сохранить полученные интернет-пакеты на основной и резервный флеш-накопители для хранения интернет-пакетов;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передать основной и резервный флеш-накопители для хранения интернет-пакетов руководителю ОО или руководителю ППЭ на хранение в сейфе в Штабе ППЭ. Хранение осуществляется с использованием мер информационной безопасности.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Интернет-пакеты на каждую дату и предмет экзамена должны быть скачаны до начала технической подготовки к экзамену.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Кроме того, проводятся: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техническая подготовка</w:t>
      </w:r>
      <w:r w:rsidRPr="000D46CC">
        <w:rPr>
          <w:rFonts w:ascii="PT Astra Serif" w:hAnsi="PT Astra Serif"/>
          <w:sz w:val="28"/>
          <w:szCs w:val="28"/>
        </w:rPr>
        <w:t xml:space="preserve">, которая включает в себя организационно- технологические действия по подготовке к предстоящим экзаменам.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Техническая подготовка проводится техническим специалистом не ранее чем за пять календарных дней, но не позднее 17:00 по местному времени календарного дня, предшествующего дню проведения экзамена, и </w:t>
      </w:r>
      <w:r w:rsidRPr="00AE01A5">
        <w:rPr>
          <w:rFonts w:ascii="PT Astra Serif" w:hAnsi="PT Astra Serif"/>
          <w:b/>
          <w:sz w:val="28"/>
          <w:szCs w:val="28"/>
        </w:rPr>
        <w:t>до</w:t>
      </w:r>
      <w:r w:rsidRPr="000D46CC">
        <w:rPr>
          <w:rFonts w:ascii="PT Astra Serif" w:hAnsi="PT Astra Serif"/>
          <w:sz w:val="28"/>
          <w:szCs w:val="28"/>
        </w:rPr>
        <w:t xml:space="preserve"> контроля технической готовности. По завершении технической подготовки технический </w:t>
      </w:r>
      <w:r w:rsidRPr="000D46CC">
        <w:rPr>
          <w:rFonts w:ascii="PT Astra Serif" w:hAnsi="PT Astra Serif"/>
          <w:sz w:val="28"/>
          <w:szCs w:val="28"/>
        </w:rPr>
        <w:lastRenderedPageBreak/>
        <w:t xml:space="preserve">специалист передает статус «Техническая подготовка пройдена» в систему мониторинга готовности ППЭ в личном кабинете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контроль технической готовности </w:t>
      </w:r>
      <w:r w:rsidRPr="000D46CC">
        <w:rPr>
          <w:rFonts w:ascii="PT Astra Serif" w:hAnsi="PT Astra Serif"/>
          <w:sz w:val="28"/>
          <w:szCs w:val="28"/>
        </w:rPr>
        <w:t xml:space="preserve">ППЭ, который выполняется </w:t>
      </w:r>
      <w:r w:rsidRPr="000D46CC">
        <w:rPr>
          <w:rFonts w:ascii="PT Astra Serif" w:hAnsi="PT Astra Serif"/>
          <w:b/>
          <w:bCs/>
          <w:sz w:val="28"/>
          <w:szCs w:val="28"/>
        </w:rPr>
        <w:t xml:space="preserve">не ранее чем за два рабочих дня, но не позднее 17:00 </w:t>
      </w:r>
      <w:r w:rsidRPr="000D46CC">
        <w:rPr>
          <w:rFonts w:ascii="PT Astra Serif" w:hAnsi="PT Astra Serif"/>
          <w:sz w:val="28"/>
          <w:szCs w:val="28"/>
        </w:rPr>
        <w:t xml:space="preserve">по местному времени календарного дня, предшествующего дню проведения экзамена совместно техническим специалистом, членом ГЭК и руководителем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Важно! </w:t>
      </w:r>
      <w:r w:rsidRPr="000D46CC">
        <w:rPr>
          <w:rFonts w:ascii="PT Astra Serif" w:hAnsi="PT Astra Serif"/>
          <w:sz w:val="28"/>
          <w:szCs w:val="28"/>
        </w:rPr>
        <w:t xml:space="preserve">Все члены ГЭК, назначенные на экзамен, должны пройти авторизацию в ППЭ в личном кабинете ППЭ, в который они назначены, </w:t>
      </w:r>
      <w:r w:rsidRPr="000D46CC">
        <w:rPr>
          <w:rFonts w:ascii="PT Astra Serif" w:hAnsi="PT Astra Serif"/>
          <w:b/>
          <w:bCs/>
          <w:sz w:val="28"/>
          <w:szCs w:val="28"/>
        </w:rPr>
        <w:t xml:space="preserve">не ранее чем за два рабочих дня, но не позднее 17:00 </w:t>
      </w:r>
      <w:r w:rsidRPr="000D46CC">
        <w:rPr>
          <w:rFonts w:ascii="PT Astra Serif" w:hAnsi="PT Astra Serif"/>
          <w:sz w:val="28"/>
          <w:szCs w:val="28"/>
        </w:rPr>
        <w:t xml:space="preserve">по местному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Подробное описание контроля технической готовности в соответствии с функционалом представлено в инструкциях для технического специалиста, члена ГЭК, руководителя ППЭ (приложения 1.1, 1.2, 1.3 настоящих Методических рекомендаций)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По завершении контроля технической готовности технический специалист в личном кабинете ППЭ передает при участии члена ГЭК с использованием токена члена ГЭК в систему мониторинга готовности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электронные акты технической готовности со всех подготовленных станций, включая резервные;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статус «Контроль технической готовности завершен».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Важно! </w:t>
      </w:r>
      <w:r w:rsidRPr="000D46CC">
        <w:rPr>
          <w:rFonts w:ascii="PT Astra Serif" w:hAnsi="PT Astra Serif"/>
          <w:sz w:val="28"/>
          <w:szCs w:val="28"/>
        </w:rPr>
        <w:t xml:space="preserve">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(станций печати ЭМ – для субъектов Российской Федерации, сканирующих в Штабе ППЭ) для каждой аудитории.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Важно! </w:t>
      </w:r>
      <w:r w:rsidRPr="000D46CC">
        <w:rPr>
          <w:rFonts w:ascii="PT Astra Serif" w:hAnsi="PT Astra Serif"/>
          <w:sz w:val="28"/>
          <w:szCs w:val="28"/>
        </w:rPr>
        <w:t xml:space="preserve">После передачи статуса «Контроль технической готовности завершён» передача актов любых основных станций запрещена.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Руководителем ППЭ, членом ГЭК, техническим специалистом по итогам контроля техн</w:t>
      </w:r>
      <w:r w:rsidR="00AE01A5">
        <w:rPr>
          <w:rFonts w:ascii="PT Astra Serif" w:hAnsi="PT Astra Serif"/>
          <w:sz w:val="28"/>
          <w:szCs w:val="28"/>
        </w:rPr>
        <w:t>ической готовности заполняется:</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 </w:t>
      </w:r>
    </w:p>
    <w:p w:rsidR="00A81443"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форма ППЭ-01-02 «Протокол технической готовности Штаба ППЭ для сканирования бланков в ППЭ».</w:t>
      </w:r>
    </w:p>
    <w:p w:rsidR="00AE01A5" w:rsidRPr="00A81443" w:rsidRDefault="00AE01A5" w:rsidP="000D46CC">
      <w:pPr>
        <w:spacing w:line="237" w:lineRule="auto"/>
        <w:ind w:right="277" w:firstLine="851"/>
        <w:jc w:val="both"/>
        <w:rPr>
          <w:rFonts w:ascii="PT Astra Serif" w:hAnsi="PT Astra Serif"/>
          <w:sz w:val="28"/>
          <w:szCs w:val="28"/>
        </w:rPr>
      </w:pPr>
    </w:p>
    <w:p w:rsidR="00A81443" w:rsidRPr="00A81443" w:rsidRDefault="00A81443" w:rsidP="00A81443">
      <w:pPr>
        <w:tabs>
          <w:tab w:val="left" w:pos="709"/>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Печать ДБО № 2</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Руководителю ППЭ до начала экзамена необходимо выдать ответственным организаторам в аудиториях ДБО № 2 в количестве не меньшем, чем число распределенных в соответствующую аудиторию участников экзамена, в целях обеспечения оперативной выдачи ДБО № 2 участникам экзамена по их запросу во время проведения экзамена. </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При проведении экзаменов по учебным предметам, при ответе на задания которых, участники экзамена традиционно используют большое количество ДБО № 2, до начала экзамена необходимо выдавать не менее 3 ДБО № 2 на каждого </w:t>
      </w:r>
      <w:r w:rsidRPr="00A81443">
        <w:rPr>
          <w:rFonts w:ascii="PT Astra Serif" w:hAnsi="PT Astra Serif"/>
          <w:sz w:val="28"/>
          <w:szCs w:val="28"/>
        </w:rPr>
        <w:lastRenderedPageBreak/>
        <w:t>участника в аудитории. После экзамена невостребованные ДБО № 2 сдаются руководителю ППЭ и хранятся до следующего экзамена</w:t>
      </w:r>
    </w:p>
    <w:p w:rsidR="0041353A" w:rsidRPr="0041353A" w:rsidRDefault="0041353A" w:rsidP="0041353A">
      <w:pPr>
        <w:spacing w:line="304" w:lineRule="exact"/>
        <w:ind w:right="277" w:firstLine="851"/>
        <w:rPr>
          <w:rFonts w:ascii="PT Astra Serif" w:hAnsi="PT Astra Serif"/>
          <w:sz w:val="28"/>
          <w:szCs w:val="28"/>
        </w:rPr>
      </w:pPr>
      <w:r w:rsidRPr="0041353A">
        <w:rPr>
          <w:rFonts w:ascii="PT Astra Serif" w:hAnsi="PT Astra Serif"/>
          <w:sz w:val="28"/>
          <w:szCs w:val="28"/>
        </w:rPr>
        <w:t xml:space="preserve">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ДБО № 2 могут использоваться на любом экзамене. В случае превышения выделенного лимита номеров ДБО № 2 руководитель ППЭ должен сообщить РЦОИ о причинах превышения. РЦОИ обращается в ФЦТ с заявкой, которая создается на портале консультационной и технической поддержки help.rustest.ru. Увеличение лимита выполняется на основании заявки от РЦОИ. </w:t>
      </w:r>
    </w:p>
    <w:p w:rsidR="0041353A" w:rsidRPr="0041353A" w:rsidRDefault="0041353A" w:rsidP="0041353A">
      <w:pPr>
        <w:spacing w:line="304" w:lineRule="exact"/>
        <w:ind w:right="277" w:firstLine="851"/>
        <w:rPr>
          <w:rFonts w:ascii="PT Astra Serif" w:hAnsi="PT Astra Serif"/>
          <w:sz w:val="28"/>
          <w:szCs w:val="28"/>
        </w:rPr>
      </w:pPr>
      <w:r w:rsidRPr="0041353A">
        <w:rPr>
          <w:rFonts w:ascii="PT Astra Serif" w:hAnsi="PT Astra Serif"/>
          <w:sz w:val="28"/>
          <w:szCs w:val="28"/>
        </w:rPr>
        <w:t xml:space="preserve">Печать ДБО № 2 выполняется в Штабе ППЭ с помощью основной станции авторизации, в присутствии руководителя ППЭ и члена ГЭК при проведении контроля технической готовности ППЭ. Печать ДБО №2 на резервной станции не предусмотрена. </w:t>
      </w:r>
    </w:p>
    <w:p w:rsidR="00A81443" w:rsidRDefault="0041353A" w:rsidP="0041353A">
      <w:pPr>
        <w:spacing w:line="304" w:lineRule="exact"/>
        <w:ind w:right="277" w:firstLine="851"/>
        <w:rPr>
          <w:rFonts w:ascii="PT Astra Serif" w:hAnsi="PT Astra Serif"/>
          <w:sz w:val="28"/>
          <w:szCs w:val="28"/>
        </w:rPr>
      </w:pPr>
      <w:r w:rsidRPr="0041353A">
        <w:rPr>
          <w:rFonts w:ascii="PT Astra Serif" w:hAnsi="PT Astra Serif"/>
          <w:sz w:val="28"/>
          <w:szCs w:val="28"/>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41353A" w:rsidRPr="00A81443" w:rsidRDefault="0041353A" w:rsidP="0041353A">
      <w:pPr>
        <w:spacing w:line="304"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Для обеспечения печати ДБО № 2:</w:t>
      </w:r>
    </w:p>
    <w:p w:rsidR="00A81443" w:rsidRPr="00A81443" w:rsidRDefault="00A81443" w:rsidP="00A81443">
      <w:pPr>
        <w:spacing w:line="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дополнительного бланка ответов № 2 (далее - ДБО № 2), в том числе тестового ДБО № 2 для проведения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rsidR="00A81443" w:rsidRPr="00A81443" w:rsidRDefault="00A81443" w:rsidP="00A81443">
      <w:pPr>
        <w:spacing w:line="18"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и член ГЭК оценивают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после чего качество печати пакета ДБО № 2 необходимо подтвердить на станции авторизации.</w:t>
      </w:r>
    </w:p>
    <w:p w:rsidR="00A81443" w:rsidRPr="00A81443" w:rsidRDefault="00A81443" w:rsidP="00A81443">
      <w:pPr>
        <w:spacing w:line="26"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bCs/>
          <w:sz w:val="28"/>
          <w:szCs w:val="28"/>
        </w:rPr>
        <w:t xml:space="preserve">Важно: </w:t>
      </w:r>
      <w:r w:rsidRPr="00A81443">
        <w:rPr>
          <w:rFonts w:ascii="PT Astra Serif" w:hAnsi="PT Astra Serif"/>
          <w:sz w:val="28"/>
          <w:szCs w:val="28"/>
        </w:rPr>
        <w:t>если в распечатанном пакете ДБО № 2 обнаружен хотя бы один</w:t>
      </w:r>
      <w:r w:rsidRPr="00A81443">
        <w:rPr>
          <w:rFonts w:ascii="PT Astra Serif" w:hAnsi="PT Astra Serif"/>
          <w:b/>
          <w:bCs/>
          <w:sz w:val="28"/>
          <w:szCs w:val="28"/>
        </w:rPr>
        <w:t xml:space="preserve"> </w:t>
      </w:r>
      <w:r w:rsidRPr="00A81443">
        <w:rPr>
          <w:rFonts w:ascii="PT Astra Serif" w:hAnsi="PT Astra Serif"/>
          <w:sz w:val="28"/>
          <w:szCs w:val="28"/>
        </w:rPr>
        <w:t xml:space="preserve">некачественный бланк, пакет необходимо забраковать. Использовать бланки из этого пакета при проведении экзаменов </w:t>
      </w:r>
      <w:r w:rsidRPr="00A81443">
        <w:rPr>
          <w:rFonts w:ascii="PT Astra Serif" w:hAnsi="PT Astra Serif"/>
          <w:b/>
          <w:bCs/>
          <w:sz w:val="28"/>
          <w:szCs w:val="28"/>
        </w:rPr>
        <w:t>запрещено</w:t>
      </w:r>
      <w:r w:rsidRPr="00A81443">
        <w:rPr>
          <w:rFonts w:ascii="PT Astra Serif" w:hAnsi="PT Astra Serif"/>
          <w:sz w:val="28"/>
          <w:szCs w:val="28"/>
        </w:rPr>
        <w:t>.</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lastRenderedPageBreak/>
        <w:t xml:space="preserve">По окончании экзамена (кроме экзамена по китайскому языку) в ППЭ неиспользованные ДБО № 2 помещаются в сейф в Штабе ППЭ на хранение. Указанные ДБО № 2 должны быть использованы на следующем экзамене. </w:t>
      </w:r>
      <w:r w:rsidRPr="00A81443">
        <w:rPr>
          <w:rFonts w:ascii="PT Astra Serif" w:hAnsi="PT Astra Serif"/>
          <w:sz w:val="28"/>
          <w:szCs w:val="28"/>
        </w:rPr>
        <w:br/>
        <w:t>В случае обнаружения нехватки ДБО № 2 в ППЭ во время проведения экзамена необходимо осуществить печать очередного пакета ДБО № 2 в Штабе ППЭ.</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 окончании проведения всех запланированных в ППЭ экзаменов неиспользованные ДБО № 2 (в том числе ДБО № 2 по китайскому языку) направляются в РЦОИ вместе с другими неиспользованными ЭМ (упаковываются в большой сейф-пакет вместе с возвратными доставочными пакетами (далее – ВДП) и формами ППЭ).</w:t>
      </w:r>
    </w:p>
    <w:p w:rsidR="00A81443" w:rsidRPr="00A81443" w:rsidRDefault="00A81443" w:rsidP="00A81443">
      <w:pPr>
        <w:spacing w:line="2" w:lineRule="exact"/>
        <w:ind w:right="277" w:firstLine="851"/>
        <w:rPr>
          <w:rFonts w:ascii="PT Astra Serif" w:hAnsi="PT Astra Serif"/>
          <w:sz w:val="28"/>
          <w:szCs w:val="28"/>
        </w:rPr>
      </w:pPr>
    </w:p>
    <w:p w:rsidR="00A81443" w:rsidRPr="0041353A" w:rsidRDefault="00A81443" w:rsidP="00A81443">
      <w:pPr>
        <w:ind w:right="277" w:firstLine="851"/>
        <w:rPr>
          <w:rFonts w:ascii="PT Astra Serif" w:hAnsi="PT Astra Serif"/>
          <w:b/>
          <w:sz w:val="28"/>
          <w:szCs w:val="28"/>
        </w:rPr>
      </w:pPr>
      <w:r w:rsidRPr="0041353A">
        <w:rPr>
          <w:rFonts w:ascii="PT Astra Serif" w:hAnsi="PT Astra Serif"/>
          <w:b/>
          <w:sz w:val="28"/>
          <w:szCs w:val="28"/>
        </w:rPr>
        <w:t>Копирование ДБО № 2 недопустимо!</w:t>
      </w:r>
    </w:p>
    <w:p w:rsidR="0041353A" w:rsidRPr="00A81443" w:rsidRDefault="0041353A" w:rsidP="00A81443">
      <w:pPr>
        <w:ind w:right="277" w:firstLine="851"/>
        <w:rPr>
          <w:rFonts w:ascii="PT Astra Serif" w:hAnsi="PT Astra Serif"/>
          <w:sz w:val="28"/>
          <w:szCs w:val="28"/>
        </w:rPr>
      </w:pPr>
      <w:r w:rsidRPr="0041353A">
        <w:rPr>
          <w:rFonts w:ascii="PT Astra Serif" w:hAnsi="PT Astra Serif"/>
          <w:b/>
          <w:bCs/>
          <w:sz w:val="28"/>
          <w:szCs w:val="28"/>
        </w:rPr>
        <w:t>Использование ДБО №2 по китайскому языку не допускается при проведении экзаменов по другим учебным предметам.</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p>
    <w:p w:rsidR="00A81443" w:rsidRPr="00A81443" w:rsidRDefault="00A81443" w:rsidP="00A81443">
      <w:pPr>
        <w:spacing w:line="127" w:lineRule="exact"/>
        <w:ind w:right="277" w:firstLine="851"/>
        <w:rPr>
          <w:rFonts w:ascii="PT Astra Serif" w:hAnsi="PT Astra Serif"/>
          <w:sz w:val="28"/>
          <w:szCs w:val="28"/>
        </w:rPr>
      </w:pPr>
    </w:p>
    <w:p w:rsidR="00A81443" w:rsidRPr="00A81443" w:rsidRDefault="00A81443" w:rsidP="00A81443">
      <w:pPr>
        <w:tabs>
          <w:tab w:val="left" w:pos="1380"/>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Общий порядок подготовки и проведения ЕГЭ в ППЭ</w:t>
      </w: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w:t>
      </w:r>
    </w:p>
    <w:p w:rsidR="00A81443" w:rsidRPr="00A81443" w:rsidRDefault="00A81443" w:rsidP="00A81443">
      <w:pPr>
        <w:spacing w:line="16" w:lineRule="exact"/>
        <w:ind w:right="277" w:firstLine="851"/>
        <w:rPr>
          <w:rFonts w:ascii="PT Astra Serif" w:hAnsi="PT Astra Serif"/>
          <w:sz w:val="28"/>
          <w:szCs w:val="28"/>
        </w:rPr>
      </w:pPr>
    </w:p>
    <w:p w:rsid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За один день до начала экзамена в ППЭ технический специалист совместно с руководителем ППЭ проводят тестирование средств видеонаблюдения.</w:t>
      </w:r>
    </w:p>
    <w:p w:rsidR="0085726C" w:rsidRPr="00A81443" w:rsidRDefault="0085726C" w:rsidP="00A81443">
      <w:pPr>
        <w:spacing w:line="234" w:lineRule="auto"/>
        <w:ind w:right="277" w:firstLine="851"/>
        <w:rPr>
          <w:rFonts w:ascii="PT Astra Serif" w:hAnsi="PT Astra Serif"/>
          <w:sz w:val="28"/>
          <w:szCs w:val="28"/>
        </w:rPr>
      </w:pPr>
    </w:p>
    <w:p w:rsidR="00A81443" w:rsidRPr="00A81443" w:rsidRDefault="00A81443" w:rsidP="00A81443">
      <w:pPr>
        <w:spacing w:after="200" w:line="276" w:lineRule="auto"/>
        <w:ind w:right="277" w:firstLine="851"/>
        <w:rPr>
          <w:rFonts w:ascii="PT Astra Serif" w:hAnsi="PT Astra Serif"/>
          <w:sz w:val="28"/>
          <w:szCs w:val="28"/>
        </w:rPr>
      </w:pPr>
      <w:r w:rsidRPr="00A81443">
        <w:rPr>
          <w:rFonts w:ascii="PT Astra Serif" w:hAnsi="PT Astra Serif"/>
          <w:b/>
          <w:bCs/>
          <w:sz w:val="28"/>
          <w:szCs w:val="28"/>
        </w:rPr>
        <w:t>Проведение экзамена</w:t>
      </w: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Доставка ЭМ в ППЭ</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41353A" w:rsidP="00A81443">
      <w:pPr>
        <w:ind w:right="277" w:firstLine="851"/>
        <w:jc w:val="both"/>
        <w:rPr>
          <w:rFonts w:ascii="PT Astra Serif" w:hAnsi="PT Astra Serif"/>
          <w:sz w:val="28"/>
          <w:szCs w:val="28"/>
        </w:rPr>
      </w:pPr>
      <w:r w:rsidRPr="0041353A">
        <w:rPr>
          <w:rFonts w:ascii="PT Astra Serif" w:hAnsi="PT Astra Serif"/>
          <w:sz w:val="28"/>
          <w:szCs w:val="28"/>
        </w:rPr>
        <w:t>ЭМ доставляются в ППЭ по сети «Интернет» и в день экзамена уже должны быть загружены на станции организатора</w:t>
      </w:r>
      <w:r>
        <w:rPr>
          <w:rFonts w:ascii="PT Astra Serif" w:hAnsi="PT Astra Serif"/>
          <w:sz w:val="28"/>
          <w:szCs w:val="28"/>
        </w:rPr>
        <w:t>.</w:t>
      </w:r>
    </w:p>
    <w:p w:rsidR="00A81443" w:rsidRPr="00A81443" w:rsidRDefault="00A81443" w:rsidP="00A81443">
      <w:pPr>
        <w:spacing w:line="141" w:lineRule="exact"/>
        <w:ind w:right="277" w:firstLine="851"/>
        <w:jc w:val="both"/>
        <w:rPr>
          <w:rFonts w:ascii="PT Astra Serif" w:hAnsi="PT Astra Serif"/>
          <w:sz w:val="28"/>
          <w:szCs w:val="28"/>
        </w:rPr>
      </w:pPr>
    </w:p>
    <w:p w:rsidR="0041353A" w:rsidRDefault="00A81443" w:rsidP="0041353A">
      <w:pPr>
        <w:tabs>
          <w:tab w:val="left" w:pos="9781"/>
          <w:tab w:val="left" w:pos="10065"/>
          <w:tab w:val="left" w:pos="10201"/>
        </w:tabs>
        <w:spacing w:line="234" w:lineRule="auto"/>
        <w:ind w:right="277" w:firstLine="851"/>
        <w:jc w:val="both"/>
        <w:rPr>
          <w:rFonts w:ascii="PT Astra Serif" w:hAnsi="PT Astra Serif"/>
          <w:sz w:val="28"/>
          <w:szCs w:val="28"/>
        </w:rPr>
      </w:pPr>
      <w:r w:rsidRPr="00A81443">
        <w:rPr>
          <w:rFonts w:ascii="PT Astra Serif" w:hAnsi="PT Astra Serif"/>
          <w:b/>
          <w:bCs/>
          <w:sz w:val="28"/>
          <w:szCs w:val="28"/>
        </w:rPr>
        <w:t>Вход лиц, привлекаемых к проведению ЕГЭ, и участников экзаменов в ППЭ</w:t>
      </w:r>
    </w:p>
    <w:p w:rsidR="00A81443" w:rsidRPr="00A81443" w:rsidRDefault="0041353A" w:rsidP="0041353A">
      <w:pPr>
        <w:tabs>
          <w:tab w:val="left" w:pos="9781"/>
          <w:tab w:val="left" w:pos="10065"/>
          <w:tab w:val="left" w:pos="10201"/>
        </w:tabs>
        <w:spacing w:line="234"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A81443" w:rsidRPr="00A81443" w:rsidRDefault="00A81443" w:rsidP="00A81443">
      <w:pPr>
        <w:spacing w:line="15" w:lineRule="exact"/>
        <w:ind w:right="277" w:firstLine="851"/>
        <w:jc w:val="both"/>
        <w:rPr>
          <w:rFonts w:ascii="PT Astra Serif" w:hAnsi="PT Astra Serif"/>
          <w:sz w:val="28"/>
          <w:szCs w:val="28"/>
        </w:rPr>
      </w:pPr>
    </w:p>
    <w:p w:rsidR="0041353A" w:rsidRDefault="00A81443" w:rsidP="0041353A">
      <w:pPr>
        <w:ind w:right="277" w:firstLine="851"/>
        <w:jc w:val="both"/>
        <w:rPr>
          <w:rFonts w:ascii="PT Astra Serif" w:hAnsi="PT Astra Serif"/>
          <w:sz w:val="28"/>
          <w:szCs w:val="28"/>
        </w:rPr>
      </w:pPr>
      <w:r w:rsidRPr="00A81443">
        <w:rPr>
          <w:rFonts w:ascii="PT Astra Serif" w:hAnsi="PT Astra Serif"/>
          <w:sz w:val="28"/>
          <w:szCs w:val="28"/>
        </w:rPr>
        <w:lastRenderedPageBreak/>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форме ППЭ-07 «Список работников ПП</w:t>
      </w:r>
      <w:r w:rsidR="0041353A">
        <w:rPr>
          <w:rFonts w:ascii="PT Astra Serif" w:hAnsi="PT Astra Serif"/>
          <w:sz w:val="28"/>
          <w:szCs w:val="28"/>
        </w:rPr>
        <w:t>Э и общественных наблюдателей».</w:t>
      </w:r>
    </w:p>
    <w:p w:rsidR="00A81443" w:rsidRPr="00A81443" w:rsidRDefault="0041353A" w:rsidP="0041353A">
      <w:pPr>
        <w:ind w:right="277" w:firstLine="851"/>
        <w:jc w:val="both"/>
        <w:rPr>
          <w:rFonts w:ascii="PT Astra Serif" w:hAnsi="PT Astra Serif"/>
          <w:sz w:val="28"/>
          <w:szCs w:val="28"/>
        </w:rPr>
      </w:pPr>
      <w:r>
        <w:rPr>
          <w:rFonts w:ascii="PT Astra Serif" w:hAnsi="PT Astra Serif"/>
          <w:sz w:val="28"/>
          <w:szCs w:val="28"/>
        </w:rPr>
        <w:t>В</w:t>
      </w:r>
      <w:r w:rsidR="00A81443" w:rsidRPr="00A81443">
        <w:rPr>
          <w:rFonts w:ascii="PT Astra Serif" w:hAnsi="PT Astra Serif"/>
          <w:sz w:val="28"/>
          <w:szCs w:val="28"/>
        </w:rPr>
        <w:t xml:space="preserve">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Член ГЭК 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w:t>
      </w:r>
    </w:p>
    <w:p w:rsidR="0041353A" w:rsidRDefault="00A81443" w:rsidP="0041353A">
      <w:pPr>
        <w:spacing w:line="237" w:lineRule="auto"/>
        <w:ind w:right="277" w:firstLine="851"/>
        <w:jc w:val="both"/>
        <w:rPr>
          <w:rFonts w:ascii="PT Astra Serif" w:hAnsi="PT Astra Serif"/>
          <w:sz w:val="28"/>
          <w:szCs w:val="28"/>
        </w:rPr>
      </w:pPr>
      <w:r w:rsidRPr="00A81443">
        <w:rPr>
          <w:rFonts w:ascii="PT Astra Serif" w:hAnsi="PT Astra Serif"/>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w:t>
      </w:r>
      <w:r w:rsidR="0041353A">
        <w:rPr>
          <w:rFonts w:ascii="PT Astra Serif" w:hAnsi="PT Astra Serif"/>
          <w:sz w:val="28"/>
          <w:szCs w:val="28"/>
        </w:rPr>
        <w:t>я дальнейшего принятия решения.</w:t>
      </w:r>
    </w:p>
    <w:p w:rsidR="00A81443" w:rsidRPr="00A81443" w:rsidRDefault="0041353A" w:rsidP="0041353A">
      <w:pPr>
        <w:spacing w:line="237" w:lineRule="auto"/>
        <w:ind w:right="277" w:firstLine="851"/>
        <w:jc w:val="both"/>
        <w:rPr>
          <w:rFonts w:ascii="PT Astra Serif" w:hAnsi="PT Astra Serif"/>
          <w:sz w:val="28"/>
          <w:szCs w:val="28"/>
        </w:rPr>
      </w:pPr>
      <w:r>
        <w:rPr>
          <w:rFonts w:ascii="PT Astra Serif" w:hAnsi="PT Astra Serif"/>
          <w:sz w:val="28"/>
          <w:szCs w:val="28"/>
        </w:rPr>
        <w:t>С</w:t>
      </w:r>
      <w:r w:rsidR="00A81443" w:rsidRPr="00A81443">
        <w:rPr>
          <w:rFonts w:ascii="PT Astra Serif" w:hAnsi="PT Astra Serif"/>
          <w:sz w:val="28"/>
          <w:szCs w:val="28"/>
        </w:rPr>
        <w:t xml:space="preserve">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 При появлении сигнала металлоискателя </w:t>
      </w:r>
      <w:r w:rsidR="00A81443" w:rsidRPr="00A81443">
        <w:rPr>
          <w:rFonts w:ascii="PT Astra Serif" w:hAnsi="PT Astra Serif"/>
          <w:sz w:val="28"/>
          <w:szCs w:val="28"/>
          <w:u w:val="single"/>
        </w:rPr>
        <w:t>предлагают</w:t>
      </w:r>
      <w:r w:rsidR="00A81443" w:rsidRPr="00A81443">
        <w:rPr>
          <w:rFonts w:ascii="PT Astra Serif" w:hAnsi="PT Astra Serif"/>
          <w:sz w:val="28"/>
          <w:szCs w:val="28"/>
        </w:rPr>
        <w:t xml:space="preserve"> участнику экзамена показать предмет, </w:t>
      </w:r>
      <w:r w:rsidR="00A81443" w:rsidRPr="00A81443">
        <w:rPr>
          <w:rFonts w:ascii="PT Astra Serif" w:hAnsi="PT Astra Serif"/>
          <w:sz w:val="28"/>
          <w:szCs w:val="28"/>
        </w:rPr>
        <w:lastRenderedPageBreak/>
        <w:t>вызывающий сигнал.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В случае отказа участника экзамена сдать запрещенное средство, вызывающее сигнал металлоискателя, повторно разъясняют ему, что </w:t>
      </w:r>
      <w:r w:rsidRPr="00A81443">
        <w:rPr>
          <w:rFonts w:ascii="PT Astra Serif" w:hAnsi="PT Astra Serif"/>
          <w:sz w:val="28"/>
          <w:szCs w:val="28"/>
        </w:rPr>
        <w:br/>
        <w:t>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В этом случае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указанный участник экзамена может быть допущен только по решению председателя ГЭК.</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ГИА, который сда</w:t>
      </w:r>
      <w:r w:rsidRPr="00A81443">
        <w:rPr>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его</w:t>
      </w:r>
      <w:r w:rsidRPr="00A81443">
        <w:rPr>
          <w:rFonts w:ascii="PT Astra Serif" w:hAnsi="PT Astra Serif"/>
          <w:sz w:val="28"/>
          <w:szCs w:val="28"/>
        </w:rPr>
        <w:t xml:space="preserve"> </w:t>
      </w:r>
      <w:r w:rsidRPr="00A81443">
        <w:rPr>
          <w:rFonts w:ascii="PT Astra Serif" w:hAnsi="PT Astra Serif" w:cs="PT Astra Serif"/>
          <w:sz w:val="28"/>
          <w:szCs w:val="28"/>
        </w:rPr>
        <w:t>организатору</w:t>
      </w:r>
      <w:r w:rsidRPr="00A81443">
        <w:rPr>
          <w:rFonts w:ascii="PT Astra Serif" w:hAnsi="PT Astra Serif"/>
          <w:sz w:val="28"/>
          <w:szCs w:val="28"/>
        </w:rPr>
        <w:t xml:space="preserve"> </w:t>
      </w:r>
      <w:r w:rsidRPr="00A81443">
        <w:rPr>
          <w:rFonts w:ascii="PT Astra Serif" w:hAnsi="PT Astra Serif" w:cs="PT Astra Serif"/>
          <w:sz w:val="28"/>
          <w:szCs w:val="28"/>
        </w:rPr>
        <w:t>на</w:t>
      </w:r>
      <w:r w:rsidRPr="00A81443">
        <w:rPr>
          <w:rFonts w:ascii="PT Astra Serif" w:hAnsi="PT Astra Serif"/>
          <w:sz w:val="28"/>
          <w:szCs w:val="28"/>
        </w:rPr>
        <w:t xml:space="preserve"> </w:t>
      </w:r>
      <w:r w:rsidRPr="00A81443">
        <w:rPr>
          <w:rFonts w:ascii="PT Astra Serif" w:hAnsi="PT Astra Serif" w:cs="PT Astra Serif"/>
          <w:sz w:val="28"/>
          <w:szCs w:val="28"/>
        </w:rPr>
        <w:t>входе</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аудиторию</w:t>
      </w:r>
      <w:r w:rsidRPr="00A81443">
        <w:rPr>
          <w:rFonts w:ascii="PT Astra Serif" w:hAnsi="PT Astra Serif"/>
          <w:sz w:val="28"/>
          <w:szCs w:val="28"/>
        </w:rPr>
        <w:t xml:space="preserve">. </w:t>
      </w:r>
      <w:r w:rsidRPr="00A81443">
        <w:rPr>
          <w:rFonts w:ascii="PT Astra Serif" w:hAnsi="PT Astra Serif" w:cs="PT Astra Serif"/>
          <w:sz w:val="28"/>
          <w:szCs w:val="28"/>
        </w:rPr>
        <w:t>По</w:t>
      </w:r>
      <w:r w:rsidRPr="00A81443">
        <w:rPr>
          <w:rFonts w:ascii="PT Astra Serif" w:hAnsi="PT Astra Serif"/>
          <w:sz w:val="28"/>
          <w:szCs w:val="28"/>
        </w:rPr>
        <w:t xml:space="preserve"> </w:t>
      </w:r>
      <w:r w:rsidRPr="00A81443">
        <w:rPr>
          <w:rFonts w:ascii="PT Astra Serif" w:hAnsi="PT Astra Serif" w:cs="PT Astra Serif"/>
          <w:sz w:val="28"/>
          <w:szCs w:val="28"/>
        </w:rPr>
        <w:t>окончании</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о</w:t>
      </w:r>
      <w:r w:rsidRPr="00A81443">
        <w:rPr>
          <w:rFonts w:ascii="PT Astra Serif" w:hAnsi="PT Astra Serif"/>
          <w:sz w:val="28"/>
          <w:szCs w:val="28"/>
        </w:rPr>
        <w:t>рганизатор в аудитории сда</w:t>
      </w:r>
      <w:r w:rsidRPr="00A81443">
        <w:rPr>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данную</w:t>
      </w:r>
      <w:r w:rsidRPr="00A81443">
        <w:rPr>
          <w:rFonts w:ascii="PT Astra Serif" w:hAnsi="PT Astra Serif"/>
          <w:sz w:val="28"/>
          <w:szCs w:val="28"/>
        </w:rPr>
        <w:t xml:space="preserve"> </w:t>
      </w:r>
      <w:r w:rsidRPr="00A81443">
        <w:rPr>
          <w:rFonts w:ascii="PT Astra Serif" w:hAnsi="PT Astra Serif" w:cs="PT Astra Serif"/>
          <w:sz w:val="28"/>
          <w:szCs w:val="28"/>
        </w:rPr>
        <w:t>форму</w:t>
      </w:r>
      <w:r w:rsidRPr="00A81443">
        <w:rPr>
          <w:rFonts w:ascii="PT Astra Serif" w:hAnsi="PT Astra Serif"/>
          <w:sz w:val="28"/>
          <w:szCs w:val="28"/>
        </w:rPr>
        <w:t xml:space="preserve"> </w:t>
      </w:r>
      <w:r w:rsidRPr="00A81443">
        <w:rPr>
          <w:rFonts w:ascii="PT Astra Serif" w:hAnsi="PT Astra Serif" w:cs="PT Astra Serif"/>
          <w:sz w:val="28"/>
          <w:szCs w:val="28"/>
        </w:rPr>
        <w:t>руководителю</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 xml:space="preserve"> </w:t>
      </w:r>
      <w:r w:rsidRPr="00A81443">
        <w:rPr>
          <w:rFonts w:ascii="PT Astra Serif" w:hAnsi="PT Astra Serif" w:cs="PT Astra Serif"/>
          <w:sz w:val="28"/>
          <w:szCs w:val="28"/>
        </w:rPr>
        <w:t>вместе</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 xml:space="preserve">остальными </w:t>
      </w:r>
      <w:r w:rsidRPr="00A81443">
        <w:rPr>
          <w:rFonts w:ascii="PT Astra Serif" w:hAnsi="PT Astra Serif"/>
          <w:sz w:val="28"/>
          <w:szCs w:val="28"/>
        </w:rPr>
        <w:t>материалами.</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В случае отсутствия документа, удостоверяющего личность, у участника ЕГЭ (выпускника прошлых лет) он не допускается в ППЭ.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41353A" w:rsidRDefault="00A81443" w:rsidP="0041353A">
      <w:pPr>
        <w:spacing w:line="235" w:lineRule="auto"/>
        <w:ind w:right="277" w:firstLine="851"/>
        <w:jc w:val="both"/>
        <w:rPr>
          <w:rFonts w:ascii="PT Astra Serif" w:hAnsi="PT Astra Serif"/>
          <w:sz w:val="28"/>
          <w:szCs w:val="28"/>
        </w:rPr>
      </w:pPr>
      <w:r w:rsidRPr="00A81443">
        <w:rPr>
          <w:rFonts w:ascii="PT Astra Serif" w:hAnsi="PT Astra Serif"/>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w:t>
      </w:r>
      <w:r w:rsidR="0041353A">
        <w:rPr>
          <w:rFonts w:ascii="PT Astra Serif" w:hAnsi="PT Astra Serif"/>
          <w:sz w:val="28"/>
          <w:szCs w:val="28"/>
        </w:rPr>
        <w:t>а, руководитель ППЭ и член ГЭК.</w:t>
      </w:r>
    </w:p>
    <w:p w:rsidR="00A81443" w:rsidRPr="00A81443" w:rsidRDefault="0041353A" w:rsidP="0041353A">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аудирование для опоздавших </w:t>
      </w:r>
      <w:r w:rsidR="00A81443" w:rsidRPr="00A81443">
        <w:rPr>
          <w:rFonts w:ascii="PT Astra Serif" w:hAnsi="PT Astra Serif"/>
          <w:sz w:val="28"/>
          <w:szCs w:val="28"/>
        </w:rPr>
        <w:lastRenderedPageBreak/>
        <w:t>участников экзамена не проводится (за исключением отсутствия других участников экзамена в аудитории).</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tabs>
          <w:tab w:val="left" w:pos="2527"/>
          <w:tab w:val="left" w:pos="3147"/>
          <w:tab w:val="left" w:pos="4567"/>
          <w:tab w:val="left" w:pos="6027"/>
          <w:tab w:val="left" w:pos="7507"/>
          <w:tab w:val="left" w:pos="9047"/>
        </w:tabs>
        <w:ind w:right="277" w:firstLine="851"/>
        <w:jc w:val="both"/>
        <w:rPr>
          <w:rFonts w:ascii="PT Astra Serif" w:hAnsi="PT Astra Serif"/>
          <w:sz w:val="28"/>
          <w:szCs w:val="28"/>
        </w:rPr>
      </w:pPr>
      <w:r w:rsidRPr="00A81443">
        <w:rPr>
          <w:rFonts w:ascii="PT Astra Serif" w:hAnsi="PT Astra Serif"/>
          <w:sz w:val="28"/>
          <w:szCs w:val="28"/>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A81443" w:rsidRPr="00A81443" w:rsidRDefault="00A81443" w:rsidP="00A81443">
      <w:pPr>
        <w:spacing w:line="233" w:lineRule="auto"/>
        <w:ind w:right="277" w:firstLine="851"/>
        <w:jc w:val="both"/>
        <w:rPr>
          <w:rFonts w:ascii="PT Astra Serif" w:hAnsi="PT Astra Serif"/>
          <w:sz w:val="28"/>
          <w:szCs w:val="28"/>
        </w:rPr>
      </w:pPr>
    </w:p>
    <w:p w:rsidR="00A81443" w:rsidRPr="00A81443" w:rsidRDefault="00A81443" w:rsidP="00A81443">
      <w:pPr>
        <w:spacing w:line="140" w:lineRule="exact"/>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sz w:val="28"/>
          <w:szCs w:val="28"/>
        </w:rPr>
        <w:t>Действия лиц, привлекаемых к проведению ЕГЭ, до начала экзамена</w:t>
      </w:r>
    </w:p>
    <w:p w:rsidR="00A81443" w:rsidRPr="00A81443" w:rsidRDefault="00A81443" w:rsidP="00A81443">
      <w:pPr>
        <w:spacing w:line="200"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Член ГЭК должен прибыть в ППЭ с токеном члена ГЭК. В 09.30 по местному времени в Штабе ППЭ член ГЭК, используя свой токен, с помощью основной станции авторизации, подключенной к сети «Интернет», получает ключ доступа к ЭМ, технический специалист записывает его на флеш-накопитель для переноса данных между станциями ППЭ.</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организатора. После загрузки ключа доступа к ЭМ член ГЭК выполняет его активацию. Для этого он подключает к станции организатора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rsidR="00A81443" w:rsidRPr="00A81443" w:rsidRDefault="00A81443" w:rsidP="00A81443">
      <w:pPr>
        <w:spacing w:line="238" w:lineRule="auto"/>
        <w:ind w:right="277" w:firstLine="851"/>
        <w:jc w:val="both"/>
        <w:rPr>
          <w:rFonts w:ascii="PT Astra Serif" w:hAnsi="PT Astra Serif"/>
          <w:sz w:val="28"/>
          <w:szCs w:val="28"/>
        </w:rPr>
      </w:pPr>
    </w:p>
    <w:p w:rsidR="00A81443" w:rsidRPr="00A81443" w:rsidRDefault="00A81443" w:rsidP="00A81443">
      <w:pPr>
        <w:spacing w:line="10"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Руководитель ППЭ должен:</w:t>
      </w:r>
    </w:p>
    <w:p w:rsidR="00A81443" w:rsidRPr="00A81443" w:rsidRDefault="00A81443" w:rsidP="00A81443">
      <w:pPr>
        <w:spacing w:line="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2 листа указанной формы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С 8.00 по местному времени обеспечить вход работников ППЭ.</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ранее 8.15 по местному времени </w:t>
      </w:r>
      <w:r w:rsidRPr="00A81443">
        <w:rPr>
          <w:rFonts w:ascii="PT Astra Serif" w:hAnsi="PT Astra Serif"/>
          <w:sz w:val="28"/>
          <w:szCs w:val="28"/>
        </w:rPr>
        <w:t>начать проведение инструктажа по процедуре</w:t>
      </w:r>
      <w:r w:rsidRPr="00A81443">
        <w:rPr>
          <w:rFonts w:ascii="PT Astra Serif" w:hAnsi="PT Astra Serif"/>
          <w:b/>
          <w:bCs/>
          <w:sz w:val="28"/>
          <w:szCs w:val="28"/>
        </w:rPr>
        <w:t xml:space="preserve"> </w:t>
      </w:r>
      <w:r w:rsidRPr="00A81443">
        <w:rPr>
          <w:rFonts w:ascii="PT Astra Serif" w:hAnsi="PT Astra Serif"/>
          <w:sz w:val="28"/>
          <w:szCs w:val="28"/>
        </w:rPr>
        <w:t>проведения экзамена для работников ППЭ,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lastRenderedPageBreak/>
        <w:t>Выдать ответственным организаторам в аудитории:</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 xml:space="preserve">форму ППЭ-05-01 </w:t>
      </w:r>
      <w:r w:rsidRPr="00A81443">
        <w:rPr>
          <w:rFonts w:ascii="PT Astra Serif" w:hAnsi="PT Astra Serif"/>
          <w:b/>
          <w:bCs/>
          <w:sz w:val="28"/>
          <w:szCs w:val="28"/>
        </w:rPr>
        <w:t>«</w:t>
      </w:r>
      <w:r w:rsidRPr="00A81443">
        <w:rPr>
          <w:rFonts w:ascii="PT Astra Serif" w:hAnsi="PT Astra Serif"/>
          <w:sz w:val="28"/>
          <w:szCs w:val="28"/>
        </w:rPr>
        <w:t>Список участников экзамена в аудитории ППЭ» (2 экземпляра);</w:t>
      </w: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форму ППЭ-05-02 «Протокол проведения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tabs>
          <w:tab w:val="left" w:pos="1620"/>
          <w:tab w:val="left" w:pos="3100"/>
          <w:tab w:val="left" w:pos="4660"/>
          <w:tab w:val="left" w:pos="6060"/>
          <w:tab w:val="left" w:pos="7860"/>
          <w:tab w:val="left" w:pos="8920"/>
        </w:tabs>
        <w:ind w:right="277" w:firstLine="851"/>
        <w:rPr>
          <w:rFonts w:ascii="PT Astra Serif" w:hAnsi="PT Astra Serif"/>
          <w:sz w:val="28"/>
          <w:szCs w:val="28"/>
        </w:rPr>
      </w:pPr>
      <w:r w:rsidRPr="00A81443">
        <w:rPr>
          <w:rFonts w:ascii="PT Astra Serif" w:hAnsi="PT Astra Serif"/>
          <w:sz w:val="28"/>
          <w:szCs w:val="28"/>
        </w:rPr>
        <w:t>форму</w:t>
      </w:r>
      <w:r w:rsidR="00CA10E6">
        <w:rPr>
          <w:rFonts w:ascii="PT Astra Serif" w:hAnsi="PT Astra Serif"/>
          <w:sz w:val="28"/>
          <w:szCs w:val="28"/>
        </w:rPr>
        <w:t xml:space="preserve"> </w:t>
      </w:r>
      <w:r w:rsidRPr="00A81443">
        <w:rPr>
          <w:rFonts w:ascii="PT Astra Serif" w:hAnsi="PT Astra Serif"/>
          <w:sz w:val="28"/>
          <w:szCs w:val="28"/>
        </w:rPr>
        <w:t>ППЭ-12-02</w:t>
      </w:r>
      <w:r w:rsidR="00CA10E6">
        <w:rPr>
          <w:rFonts w:ascii="PT Astra Serif" w:hAnsi="PT Astra Serif"/>
          <w:sz w:val="28"/>
          <w:szCs w:val="28"/>
        </w:rPr>
        <w:t xml:space="preserve"> </w:t>
      </w:r>
      <w:r w:rsidRPr="00A81443">
        <w:rPr>
          <w:rFonts w:ascii="PT Astra Serif" w:hAnsi="PT Astra Serif"/>
          <w:sz w:val="28"/>
          <w:szCs w:val="28"/>
        </w:rPr>
        <w:t>«Ведомость</w:t>
      </w:r>
      <w:r w:rsidR="00CA10E6">
        <w:rPr>
          <w:rFonts w:ascii="PT Astra Serif" w:hAnsi="PT Astra Serif"/>
          <w:sz w:val="28"/>
          <w:szCs w:val="28"/>
        </w:rPr>
        <w:t xml:space="preserve"> </w:t>
      </w:r>
      <w:r w:rsidRPr="00A81443">
        <w:rPr>
          <w:rFonts w:ascii="PT Astra Serif" w:hAnsi="PT Astra Serif"/>
          <w:sz w:val="28"/>
          <w:szCs w:val="28"/>
        </w:rPr>
        <w:t>коррекции персональных данных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CA10E6" w:rsidP="00A81443">
      <w:pPr>
        <w:tabs>
          <w:tab w:val="left" w:pos="2960"/>
          <w:tab w:val="left" w:pos="4440"/>
          <w:tab w:val="left" w:pos="6240"/>
          <w:tab w:val="left" w:pos="8260"/>
          <w:tab w:val="left" w:pos="9320"/>
        </w:tabs>
        <w:ind w:right="277" w:firstLine="851"/>
        <w:rPr>
          <w:rFonts w:ascii="PT Astra Serif" w:hAnsi="PT Astra Serif"/>
          <w:sz w:val="28"/>
          <w:szCs w:val="28"/>
        </w:rPr>
      </w:pPr>
      <w:r w:rsidRPr="00A81443">
        <w:rPr>
          <w:rFonts w:ascii="PT Astra Serif" w:hAnsi="PT Astra Serif"/>
          <w:sz w:val="28"/>
          <w:szCs w:val="28"/>
        </w:rPr>
        <w:t>форму ППЭ</w:t>
      </w:r>
      <w:r w:rsidR="00A81443" w:rsidRPr="00A81443">
        <w:rPr>
          <w:rFonts w:ascii="PT Astra Serif" w:hAnsi="PT Astra Serif"/>
          <w:sz w:val="28"/>
          <w:szCs w:val="28"/>
        </w:rPr>
        <w:t>-12-03 «Ведомость использования дополнительных бланков ответов № 2»;</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форму ППЭ-12-04-МАШ «Ведомость учета времени отсутствия участников экзамена в аудитории»;</w:t>
      </w: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форму ППЭ-16 «Расшифровка кодов образовательных организаций»;</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tabs>
          <w:tab w:val="left" w:pos="9917"/>
        </w:tabs>
        <w:spacing w:line="233" w:lineRule="auto"/>
        <w:ind w:right="277" w:firstLine="851"/>
        <w:rPr>
          <w:rFonts w:ascii="PT Astra Serif" w:hAnsi="PT Astra Serif"/>
          <w:sz w:val="28"/>
          <w:szCs w:val="28"/>
        </w:rPr>
      </w:pPr>
      <w:r w:rsidRPr="00A81443">
        <w:rPr>
          <w:rFonts w:ascii="PT Astra Serif" w:hAnsi="PT Astra Serif"/>
          <w:sz w:val="28"/>
          <w:szCs w:val="28"/>
        </w:rPr>
        <w:t>таблички с номерами аудиторий;</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черновик</w:t>
      </w:r>
      <w:r w:rsidR="00CA10E6">
        <w:rPr>
          <w:rFonts w:ascii="PT Astra Serif" w:hAnsi="PT Astra Serif"/>
          <w:sz w:val="28"/>
          <w:szCs w:val="28"/>
        </w:rPr>
        <w:t>и</w:t>
      </w:r>
      <w:r w:rsidRPr="00A81443">
        <w:rPr>
          <w:rFonts w:ascii="PT Astra Serif" w:hAnsi="PT Astra Serif"/>
          <w:sz w:val="28"/>
          <w:szCs w:val="28"/>
        </w:rPr>
        <w:t xml:space="preserve"> со штампом образовательной организации, на базе которой расположен ППЭ</w:t>
      </w:r>
      <w:r w:rsidRPr="00A81443">
        <w:rPr>
          <w:rFonts w:ascii="PT Astra Serif" w:hAnsi="PT Astra Serif"/>
          <w:i/>
          <w:iCs/>
          <w:sz w:val="28"/>
          <w:szCs w:val="28"/>
        </w:rPr>
        <w:t>;</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конверт для упаковки использованных листов бумаги для черновиков (один конверт на аудиторию);</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тестовую страницу границ печати (калибровочный лист) станции организатора (с соблюдением номеров станций организатора).</w:t>
      </w:r>
    </w:p>
    <w:p w:rsidR="00A81443" w:rsidRPr="00A81443" w:rsidRDefault="00A81443" w:rsidP="00A81443">
      <w:pPr>
        <w:spacing w:line="3"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sz w:val="28"/>
          <w:szCs w:val="28"/>
        </w:rPr>
        <w:t xml:space="preserve">Не ранее 09.00 по местному времени </w:t>
      </w:r>
      <w:r w:rsidRPr="00A81443">
        <w:rPr>
          <w:rFonts w:ascii="PT Astra Serif" w:hAnsi="PT Astra Serif"/>
          <w:sz w:val="28"/>
          <w:szCs w:val="28"/>
        </w:rPr>
        <w:t>обеспечить допуск:</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участников экзаменов согласно спискам распределения;</w:t>
      </w:r>
    </w:p>
    <w:p w:rsidR="00A81443" w:rsidRPr="00A81443" w:rsidRDefault="00A81443" w:rsidP="00A81443">
      <w:pPr>
        <w:spacing w:line="2" w:lineRule="exact"/>
        <w:ind w:right="277" w:firstLine="851"/>
        <w:jc w:val="both"/>
        <w:rPr>
          <w:rFonts w:ascii="PT Astra Serif" w:hAnsi="PT Astra Serif"/>
          <w:sz w:val="28"/>
          <w:szCs w:val="28"/>
        </w:rPr>
      </w:pPr>
    </w:p>
    <w:p w:rsidR="00A81443" w:rsidRPr="00A81443" w:rsidRDefault="00A81443" w:rsidP="00A81443">
      <w:pPr>
        <w:tabs>
          <w:tab w:val="left" w:pos="3020"/>
          <w:tab w:val="left" w:pos="5020"/>
          <w:tab w:val="left" w:pos="6060"/>
          <w:tab w:val="left" w:pos="7420"/>
          <w:tab w:val="left" w:pos="9300"/>
        </w:tabs>
        <w:ind w:right="277" w:firstLine="851"/>
        <w:jc w:val="both"/>
        <w:rPr>
          <w:rFonts w:ascii="PT Astra Serif" w:hAnsi="PT Astra Serif"/>
          <w:sz w:val="28"/>
          <w:szCs w:val="28"/>
        </w:rPr>
      </w:pPr>
      <w:r w:rsidRPr="00A81443">
        <w:rPr>
          <w:rFonts w:ascii="PT Astra Serif" w:hAnsi="PT Astra Serif"/>
          <w:sz w:val="28"/>
          <w:szCs w:val="28"/>
        </w:rPr>
        <w:t>сопровождающих</w:t>
      </w:r>
      <w:r w:rsidR="00CA10E6" w:rsidRPr="00A81443">
        <w:rPr>
          <w:rFonts w:ascii="PT Astra Serif" w:hAnsi="PT Astra Serif"/>
          <w:sz w:val="28"/>
          <w:szCs w:val="28"/>
        </w:rPr>
        <w:tab/>
        <w:t xml:space="preserve"> (</w:t>
      </w:r>
      <w:r w:rsidRPr="00A81443">
        <w:rPr>
          <w:rFonts w:ascii="PT Astra Serif" w:hAnsi="PT Astra Serif"/>
          <w:sz w:val="28"/>
          <w:szCs w:val="28"/>
        </w:rPr>
        <w:t>присутствуют в день экзамена в помещении, которое</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организуется до входа в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позднее 09.45 по местному времени </w:t>
      </w:r>
      <w:r w:rsidRPr="00A81443">
        <w:rPr>
          <w:rFonts w:ascii="PT Astra Serif" w:hAnsi="PT Astra Serif"/>
          <w:sz w:val="28"/>
          <w:szCs w:val="28"/>
        </w:rPr>
        <w:t>выдать по форме ППЭ-14-02 «Ведомость</w:t>
      </w:r>
      <w:r w:rsidRPr="00A81443">
        <w:rPr>
          <w:rFonts w:ascii="PT Astra Serif" w:hAnsi="PT Astra Serif"/>
          <w:b/>
          <w:bCs/>
          <w:sz w:val="28"/>
          <w:szCs w:val="28"/>
        </w:rPr>
        <w:t xml:space="preserve"> </w:t>
      </w:r>
      <w:r w:rsidRPr="00A81443">
        <w:rPr>
          <w:rFonts w:ascii="PT Astra Serif" w:hAnsi="PT Astra Serif"/>
          <w:sz w:val="28"/>
          <w:szCs w:val="28"/>
        </w:rPr>
        <w:t>учета экзаменационных материалов» в Штабе ППЭ ответственным организаторам в аудиториях:</w:t>
      </w:r>
    </w:p>
    <w:p w:rsidR="00A81443" w:rsidRPr="00A81443" w:rsidRDefault="00A81443" w:rsidP="00A81443">
      <w:pPr>
        <w:spacing w:line="4"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ВДП для упаковки бланков ЕГЭ;</w:t>
      </w:r>
    </w:p>
    <w:p w:rsidR="00A81443" w:rsidRPr="00A81443" w:rsidRDefault="00A81443" w:rsidP="00A81443">
      <w:pPr>
        <w:tabs>
          <w:tab w:val="left" w:pos="9923"/>
          <w:tab w:val="left" w:pos="10065"/>
        </w:tabs>
        <w:spacing w:line="238" w:lineRule="auto"/>
        <w:ind w:right="277" w:firstLine="851"/>
        <w:jc w:val="both"/>
        <w:rPr>
          <w:rFonts w:ascii="PT Astra Serif" w:hAnsi="PT Astra Serif"/>
          <w:sz w:val="28"/>
          <w:szCs w:val="28"/>
        </w:rPr>
      </w:pPr>
      <w:r w:rsidRPr="00A81443">
        <w:rPr>
          <w:rFonts w:ascii="PT Astra Serif" w:hAnsi="PT Astra Serif"/>
          <w:sz w:val="28"/>
          <w:szCs w:val="28"/>
        </w:rPr>
        <w:t>ВДП для упаковки КИМ;</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ДБО № 2;</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ВДП для упаковки испорченных и бракованных комплектов ЭМ.</w:t>
      </w:r>
    </w:p>
    <w:p w:rsidR="00A81443" w:rsidRPr="00A81443" w:rsidRDefault="00A81443" w:rsidP="00A81443">
      <w:pPr>
        <w:tabs>
          <w:tab w:val="left" w:pos="984"/>
        </w:tabs>
        <w:spacing w:line="234" w:lineRule="auto"/>
        <w:ind w:right="277" w:firstLine="851"/>
        <w:jc w:val="both"/>
        <w:rPr>
          <w:rFonts w:ascii="PT Astra Serif" w:hAnsi="PT Astra Serif"/>
          <w:sz w:val="28"/>
          <w:szCs w:val="28"/>
        </w:rPr>
      </w:pP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b/>
          <w:bCs/>
          <w:sz w:val="28"/>
          <w:szCs w:val="28"/>
        </w:rPr>
      </w:pPr>
      <w:r w:rsidRPr="00A81443">
        <w:rPr>
          <w:rFonts w:ascii="PT Astra Serif" w:hAnsi="PT Astra Serif"/>
          <w:b/>
          <w:bCs/>
          <w:sz w:val="28"/>
          <w:szCs w:val="28"/>
        </w:rPr>
        <w:t>Организатор в аудитории:</w:t>
      </w:r>
    </w:p>
    <w:p w:rsidR="00A81443" w:rsidRPr="00A81443" w:rsidRDefault="00A81443" w:rsidP="00A81443">
      <w:pPr>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позднее 08.45 </w:t>
      </w:r>
      <w:r w:rsidRPr="00A81443">
        <w:rPr>
          <w:rFonts w:ascii="PT Astra Serif" w:hAnsi="PT Astra Serif"/>
          <w:sz w:val="28"/>
          <w:szCs w:val="28"/>
        </w:rPr>
        <w:t>по местному времени проходит в свою аудиторию,</w:t>
      </w:r>
      <w:r w:rsidRPr="00A81443">
        <w:rPr>
          <w:rFonts w:ascii="PT Astra Serif" w:hAnsi="PT Astra Serif"/>
          <w:b/>
          <w:bCs/>
          <w:sz w:val="28"/>
          <w:szCs w:val="28"/>
        </w:rPr>
        <w:t xml:space="preserve"> </w:t>
      </w:r>
      <w:r w:rsidRPr="00A81443">
        <w:rPr>
          <w:rFonts w:ascii="PT Astra Serif" w:hAnsi="PT Astra Serif"/>
          <w:sz w:val="28"/>
          <w:szCs w:val="28"/>
        </w:rPr>
        <w:t xml:space="preserve">проверяет ее готовность к экзамену (в том числе готовность средств видеонаблюдения), проветривает аудиторию (при необходимости) и приступает </w:t>
      </w:r>
      <w:r w:rsidRPr="00A81443">
        <w:rPr>
          <w:rFonts w:ascii="PT Astra Serif" w:hAnsi="PT Astra Serif"/>
          <w:sz w:val="28"/>
          <w:szCs w:val="28"/>
        </w:rPr>
        <w:br/>
        <w:t>к выполнению своих обязанностей.</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Размещает у входа в аудиторию один экземпляр формы ППЭ-05-01 «Список участников экзамена в аудитории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для участника).</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Оформляет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w:t>
      </w:r>
      <w:r w:rsidRPr="00A81443">
        <w:rPr>
          <w:rFonts w:ascii="PT Astra Serif" w:hAnsi="PT Astra Serif"/>
          <w:sz w:val="28"/>
          <w:szCs w:val="28"/>
        </w:rPr>
        <w:lastRenderedPageBreak/>
        <w:t>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CA10E6"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Ответственный организатор в аудитории, назначенный руководителем ППЭ, распределяет роли организаторов в аудитории на процедуру печати </w:t>
      </w:r>
      <w:r w:rsidR="00CA10E6" w:rsidRPr="00A81443">
        <w:rPr>
          <w:rFonts w:ascii="PT Astra Serif" w:hAnsi="PT Astra Serif"/>
          <w:sz w:val="28"/>
          <w:szCs w:val="28"/>
        </w:rPr>
        <w:t>ЭМ:</w:t>
      </w:r>
    </w:p>
    <w:p w:rsidR="00CA10E6" w:rsidRDefault="00CA10E6"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 -</w:t>
      </w:r>
      <w:r w:rsidR="00A81443" w:rsidRPr="00A81443">
        <w:rPr>
          <w:rFonts w:ascii="PT Astra Serif" w:hAnsi="PT Astra Serif"/>
          <w:sz w:val="28"/>
          <w:szCs w:val="28"/>
        </w:rPr>
        <w:t xml:space="preserve"> организатор, ответственный за печать ЭМ;</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 - организатор, ответственный за проверку качества ЭМ.</w:t>
      </w:r>
    </w:p>
    <w:p w:rsidR="00A81443" w:rsidRPr="00A81443" w:rsidRDefault="00A81443" w:rsidP="00A81443">
      <w:pPr>
        <w:spacing w:line="227"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Требования к соблюдению порядка проведения ЕГЭ в ППЭ</w:t>
      </w:r>
    </w:p>
    <w:p w:rsidR="00A81443" w:rsidRPr="00A81443" w:rsidRDefault="00A81443" w:rsidP="00A81443">
      <w:pPr>
        <w:spacing w:line="113"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В день проведения экзамена запрещается:</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A81443" w:rsidRPr="00A81443" w:rsidRDefault="00A81443" w:rsidP="00A81443">
      <w:pPr>
        <w:spacing w:line="3" w:lineRule="exact"/>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организаторам, 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 xml:space="preserve">всем лицам, находящимся в ППЭ – оказывать </w:t>
      </w:r>
      <w:r w:rsidR="00CA10E6" w:rsidRPr="00A81443">
        <w:rPr>
          <w:rFonts w:ascii="PT Astra Serif" w:hAnsi="PT Astra Serif"/>
          <w:sz w:val="28"/>
          <w:szCs w:val="28"/>
        </w:rPr>
        <w:t>содействие участникам</w:t>
      </w:r>
      <w:r w:rsidRPr="00A81443">
        <w:rPr>
          <w:rFonts w:ascii="PT Astra Serif" w:hAnsi="PT Astra Serif"/>
          <w:sz w:val="28"/>
          <w:szCs w:val="28"/>
        </w:rPr>
        <w:t xml:space="preserve">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864FBF">
      <w:pPr>
        <w:numPr>
          <w:ilvl w:val="1"/>
          <w:numId w:val="3"/>
        </w:numPr>
        <w:tabs>
          <w:tab w:val="left" w:pos="972"/>
        </w:tabs>
        <w:spacing w:after="200" w:line="237" w:lineRule="auto"/>
        <w:ind w:right="277"/>
        <w:jc w:val="both"/>
        <w:rPr>
          <w:rFonts w:ascii="PT Astra Serif" w:hAnsi="PT Astra Serif"/>
          <w:sz w:val="28"/>
          <w:szCs w:val="28"/>
        </w:rPr>
      </w:pPr>
      <w:r w:rsidRPr="00A81443">
        <w:rPr>
          <w:rFonts w:ascii="PT Astra Serif" w:hAnsi="PT Astra Serif"/>
          <w:sz w:val="28"/>
          <w:szCs w:val="28"/>
        </w:rPr>
        <w:t xml:space="preserve">день проведения экзамена </w:t>
      </w:r>
      <w:r w:rsidRPr="00A81443">
        <w:rPr>
          <w:rFonts w:ascii="PT Astra Serif" w:hAnsi="PT Astra Serif"/>
          <w:b/>
          <w:bCs/>
          <w:sz w:val="28"/>
          <w:szCs w:val="28"/>
        </w:rPr>
        <w:t>в ППЭ использование средств связи</w:t>
      </w:r>
      <w:r w:rsidRPr="00A81443">
        <w:rPr>
          <w:rFonts w:ascii="PT Astra Serif" w:hAnsi="PT Astra Serif"/>
          <w:sz w:val="28"/>
          <w:szCs w:val="28"/>
        </w:rPr>
        <w:t xml:space="preserve"> </w:t>
      </w:r>
      <w:r w:rsidRPr="00A81443">
        <w:rPr>
          <w:rFonts w:ascii="PT Astra Serif" w:hAnsi="PT Astra Serif"/>
          <w:b/>
          <w:bCs/>
          <w:sz w:val="28"/>
          <w:szCs w:val="28"/>
          <w:u w:val="single"/>
        </w:rPr>
        <w:t>только в связи</w:t>
      </w:r>
      <w:r w:rsidRPr="00A81443">
        <w:rPr>
          <w:rFonts w:ascii="PT Astra Serif" w:hAnsi="PT Astra Serif"/>
          <w:sz w:val="28"/>
          <w:szCs w:val="28"/>
        </w:rPr>
        <w:t xml:space="preserve"> </w:t>
      </w:r>
      <w:r w:rsidRPr="00A81443">
        <w:rPr>
          <w:rFonts w:ascii="PT Astra Serif" w:hAnsi="PT Astra Serif"/>
          <w:b/>
          <w:bCs/>
          <w:sz w:val="28"/>
          <w:szCs w:val="28"/>
          <w:u w:val="single"/>
        </w:rPr>
        <w:t>со служебной необходимостью в Штабе ППЭ</w:t>
      </w:r>
      <w:r w:rsidRPr="00A81443">
        <w:rPr>
          <w:rFonts w:ascii="PT Astra Serif" w:hAnsi="PT Astra Serif"/>
          <w:b/>
          <w:bCs/>
          <w:sz w:val="28"/>
          <w:szCs w:val="28"/>
        </w:rPr>
        <w:t xml:space="preserve"> разрешено определенной категории лиц, привлекаемых к проведению ЕГЭ:</w:t>
      </w:r>
    </w:p>
    <w:p w:rsidR="00A81443" w:rsidRPr="00A81443" w:rsidRDefault="00A81443" w:rsidP="00A81443">
      <w:pPr>
        <w:spacing w:line="9" w:lineRule="exact"/>
        <w:ind w:right="277" w:firstLine="851"/>
        <w:rPr>
          <w:rFonts w:ascii="PT Astra Serif" w:hAnsi="PT Astra Serif"/>
          <w:sz w:val="28"/>
          <w:szCs w:val="28"/>
        </w:rPr>
      </w:pPr>
    </w:p>
    <w:p w:rsidR="00A81443" w:rsidRPr="00A81443" w:rsidRDefault="00A81443" w:rsidP="00A81443">
      <w:pPr>
        <w:tabs>
          <w:tab w:val="left" w:pos="9917"/>
        </w:tabs>
        <w:spacing w:line="234" w:lineRule="auto"/>
        <w:ind w:right="277" w:firstLine="851"/>
        <w:rPr>
          <w:rFonts w:ascii="PT Astra Serif" w:hAnsi="PT Astra Serif"/>
          <w:sz w:val="28"/>
          <w:szCs w:val="28"/>
        </w:rPr>
      </w:pPr>
      <w:r w:rsidRPr="00A81443">
        <w:rPr>
          <w:rFonts w:ascii="PT Astra Serif" w:hAnsi="PT Astra Serif"/>
          <w:sz w:val="28"/>
          <w:szCs w:val="28"/>
        </w:rPr>
        <w:t xml:space="preserve">а) руководитель ППЭ; </w:t>
      </w:r>
    </w:p>
    <w:p w:rsidR="00A81443" w:rsidRPr="00A81443" w:rsidRDefault="00A81443" w:rsidP="00A81443">
      <w:pPr>
        <w:tabs>
          <w:tab w:val="left" w:pos="9917"/>
        </w:tabs>
        <w:spacing w:line="234" w:lineRule="auto"/>
        <w:ind w:right="277" w:firstLine="851"/>
        <w:rPr>
          <w:rFonts w:ascii="PT Astra Serif" w:hAnsi="PT Astra Serif"/>
          <w:sz w:val="28"/>
          <w:szCs w:val="28"/>
        </w:rPr>
      </w:pPr>
      <w:r w:rsidRPr="00A81443">
        <w:rPr>
          <w:rFonts w:ascii="PT Astra Serif" w:hAnsi="PT Astra Serif"/>
          <w:sz w:val="28"/>
          <w:szCs w:val="28"/>
        </w:rPr>
        <w:t>б) члены ГЭК;</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в) руководитель образовательной организации, в помещениях которой организован ППЭ, или уполномоченное им лицо;</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г) сотрудники, осуществляющие охрану правопорядка, и (или) сотрудники органов внутренних дел (полиции);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 xml:space="preserve">д) аккредитованные представители средств массовой информации; </w:t>
      </w: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е) аккредитованные общественные наблюдатели;</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ж) должностные лица Рособрнадзора и (или) министерства.</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lastRenderedPageBreak/>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w:t>
      </w:r>
    </w:p>
    <w:p w:rsidR="00A81443" w:rsidRPr="00A81443" w:rsidRDefault="00A81443" w:rsidP="00A81443">
      <w:pPr>
        <w:spacing w:line="19" w:lineRule="exact"/>
        <w:ind w:right="277" w:firstLine="851"/>
        <w:rPr>
          <w:rFonts w:ascii="PT Astra Serif" w:hAnsi="PT Astra Serif"/>
          <w:sz w:val="28"/>
          <w:szCs w:val="28"/>
        </w:rPr>
      </w:pPr>
    </w:p>
    <w:p w:rsidR="00CA10E6" w:rsidRDefault="00A81443" w:rsidP="00CA10E6">
      <w:pPr>
        <w:spacing w:line="236" w:lineRule="auto"/>
        <w:ind w:right="277" w:firstLine="851"/>
        <w:jc w:val="both"/>
        <w:rPr>
          <w:rFonts w:ascii="PT Astra Serif" w:hAnsi="PT Astra Serif"/>
          <w:sz w:val="28"/>
          <w:szCs w:val="28"/>
        </w:rPr>
      </w:pPr>
      <w:r w:rsidRPr="00A81443">
        <w:rPr>
          <w:rFonts w:ascii="PT Astra Serif" w:hAnsi="PT Astra Serif"/>
          <w:sz w:val="28"/>
          <w:szCs w:val="28"/>
        </w:rPr>
        <w:t>Если участник экзамена нарушил Порядок, члены ГЭК составляют акт об удалении с экзамена участника экзамена (форма ППЭ-21 «Акт об удалении участника экзамена») в Штабе ППЭ в зоне видимости камер видеонаблюдения. Организатор ставит в бланке регистрации участника экзамена и в форме 05-02 «Протокол проведения экзамена в ауди</w:t>
      </w:r>
      <w:r w:rsidR="00CA10E6">
        <w:rPr>
          <w:rFonts w:ascii="PT Astra Serif" w:hAnsi="PT Astra Serif"/>
          <w:sz w:val="28"/>
          <w:szCs w:val="28"/>
        </w:rPr>
        <w:t>тории» соответствующую отметку.</w:t>
      </w:r>
    </w:p>
    <w:p w:rsidR="00A81443" w:rsidRPr="00A81443" w:rsidRDefault="00CA10E6" w:rsidP="00CA10E6">
      <w:pPr>
        <w:spacing w:line="236"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экзамена в аудитории» соответствующую отметку.</w:t>
      </w:r>
    </w:p>
    <w:p w:rsidR="00A81443" w:rsidRPr="00A81443" w:rsidRDefault="00A81443" w:rsidP="00A81443">
      <w:pPr>
        <w:spacing w:line="20" w:lineRule="exact"/>
        <w:ind w:right="277" w:firstLine="851"/>
        <w:rPr>
          <w:rFonts w:ascii="PT Astra Serif" w:hAnsi="PT Astra Serif"/>
          <w:sz w:val="28"/>
          <w:szCs w:val="28"/>
        </w:rPr>
      </w:pPr>
    </w:p>
    <w:p w:rsid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A10E6" w:rsidRPr="00A81443" w:rsidRDefault="00CA10E6" w:rsidP="00A81443">
      <w:pPr>
        <w:spacing w:line="237" w:lineRule="auto"/>
        <w:ind w:right="277" w:firstLine="851"/>
        <w:jc w:val="both"/>
        <w:rPr>
          <w:rFonts w:ascii="PT Astra Serif" w:hAnsi="PT Astra Serif"/>
          <w:sz w:val="28"/>
          <w:szCs w:val="28"/>
        </w:rPr>
      </w:pPr>
    </w:p>
    <w:p w:rsidR="00A81443" w:rsidRDefault="00A81443" w:rsidP="00A81443">
      <w:pPr>
        <w:tabs>
          <w:tab w:val="left" w:pos="1387"/>
        </w:tabs>
        <w:ind w:right="277" w:firstLine="851"/>
        <w:rPr>
          <w:rFonts w:ascii="PT Astra Serif" w:hAnsi="PT Astra Serif"/>
          <w:b/>
          <w:bCs/>
          <w:sz w:val="28"/>
          <w:szCs w:val="28"/>
        </w:rPr>
      </w:pPr>
      <w:r w:rsidRPr="00A81443">
        <w:rPr>
          <w:rFonts w:ascii="PT Astra Serif" w:hAnsi="PT Astra Serif"/>
          <w:b/>
          <w:bCs/>
          <w:sz w:val="28"/>
          <w:szCs w:val="28"/>
        </w:rPr>
        <w:t>Проведение ЕГЭ в аудитории. Порядок печати полного комплекта</w:t>
      </w:r>
      <w:r w:rsidRPr="00A81443">
        <w:rPr>
          <w:rFonts w:ascii="PT Astra Serif" w:hAnsi="PT Astra Serif"/>
          <w:sz w:val="28"/>
          <w:szCs w:val="28"/>
        </w:rPr>
        <w:t xml:space="preserve"> </w:t>
      </w:r>
      <w:r w:rsidRPr="00A81443">
        <w:rPr>
          <w:rFonts w:ascii="PT Astra Serif" w:hAnsi="PT Astra Serif"/>
          <w:b/>
          <w:bCs/>
          <w:sz w:val="28"/>
          <w:szCs w:val="28"/>
        </w:rPr>
        <w:t>ЭМ</w:t>
      </w:r>
    </w:p>
    <w:p w:rsidR="00CA10E6" w:rsidRPr="00A81443" w:rsidRDefault="00CA10E6" w:rsidP="00A81443">
      <w:pPr>
        <w:tabs>
          <w:tab w:val="left" w:pos="1387"/>
        </w:tabs>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Первая часть инструктажа проводится </w:t>
      </w:r>
      <w:r w:rsidRPr="00CA10E6">
        <w:rPr>
          <w:rFonts w:ascii="PT Astra Serif" w:hAnsi="PT Astra Serif"/>
          <w:b/>
          <w:sz w:val="28"/>
          <w:szCs w:val="28"/>
        </w:rPr>
        <w:t>с 9.50 по местному времени</w:t>
      </w:r>
      <w:r w:rsidRPr="00A81443">
        <w:rPr>
          <w:rFonts w:ascii="PT Astra Serif" w:hAnsi="PT Astra Serif"/>
          <w:sz w:val="28"/>
          <w:szCs w:val="28"/>
        </w:rPr>
        <w:t xml:space="preserve"> и включает в себя информирование участников экзамена о порядке проведения экзамена, правилах заполнения бланков ЕГЭ,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КИМ для проведения ЕГЭ, оборотной стороне бланков ЕГЭ и листах бумаги для черновиков не обрабатываются и не проверяются.</w:t>
      </w:r>
    </w:p>
    <w:p w:rsidR="00A81443" w:rsidRPr="00A81443" w:rsidRDefault="00A81443" w:rsidP="00A81443">
      <w:pPr>
        <w:spacing w:line="25"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По окончании проведения первой части инструктажа необходимо проинформировать участников экзамена о том, что ЭМ были доставлены по сети </w:t>
      </w:r>
      <w:r w:rsidRPr="00A81443">
        <w:rPr>
          <w:rFonts w:ascii="PT Astra Serif" w:hAnsi="PT Astra Serif"/>
          <w:sz w:val="28"/>
          <w:szCs w:val="28"/>
        </w:rPr>
        <w:lastRenderedPageBreak/>
        <w:t>«Интернет» в зашифрованном виде и о процедуре печати полных комплектов ЭМ в аудитории.</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r w:rsidR="00CA10E6" w:rsidRPr="00A81443">
        <w:rPr>
          <w:rFonts w:ascii="PT Astra Serif" w:hAnsi="PT Astra Serif"/>
          <w:sz w:val="28"/>
          <w:szCs w:val="28"/>
        </w:rPr>
        <w:t>комплектности и качества,</w:t>
      </w:r>
      <w:r w:rsidRPr="00A81443">
        <w:rPr>
          <w:rFonts w:ascii="PT Astra Serif" w:hAnsi="PT Astra Serif"/>
          <w:sz w:val="28"/>
          <w:szCs w:val="28"/>
        </w:rPr>
        <w:t xml:space="preserve"> распечатанных ЭМ, а также определяет ответственного за сканирование в аудитории.</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24"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ранее 10:00 </w:t>
      </w:r>
      <w:r w:rsidRPr="00A81443">
        <w:rPr>
          <w:rFonts w:ascii="PT Astra Serif" w:hAnsi="PT Astra Serif"/>
          <w:sz w:val="28"/>
          <w:szCs w:val="28"/>
        </w:rPr>
        <w:t>по местному времени организатор в аудитории, ответственный за</w:t>
      </w:r>
      <w:r w:rsidRPr="00A81443">
        <w:rPr>
          <w:rFonts w:ascii="PT Astra Serif" w:hAnsi="PT Astra Serif"/>
          <w:b/>
          <w:bCs/>
          <w:sz w:val="28"/>
          <w:szCs w:val="28"/>
        </w:rPr>
        <w:t xml:space="preserve"> </w:t>
      </w:r>
      <w:r w:rsidRPr="00A81443">
        <w:rPr>
          <w:rFonts w:ascii="PT Astra Serif" w:hAnsi="PT Astra Serif"/>
          <w:sz w:val="28"/>
          <w:szCs w:val="28"/>
        </w:rPr>
        <w:t>печать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Организатор в аудитории, ответственный за печать ЭМ, выполняет печать ЭМ. Ориентировочное время выполнения данной операции (для 15 участников экзамена) до 20 минут при </w:t>
      </w:r>
      <w:r w:rsidRPr="00A81443">
        <w:rPr>
          <w:rFonts w:ascii="PT Astra Serif" w:hAnsi="PT Astra Serif"/>
          <w:sz w:val="28"/>
          <w:szCs w:val="28"/>
          <w:u w:val="single"/>
        </w:rPr>
        <w:t>скорости печати принтера не менее 25 страниц в минуту</w:t>
      </w:r>
      <w:r w:rsidRPr="00A81443">
        <w:rPr>
          <w:rFonts w:ascii="PT Astra Serif" w:hAnsi="PT Astra Serif"/>
          <w:sz w:val="28"/>
          <w:szCs w:val="28"/>
        </w:rPr>
        <w:t>.</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Организатор, ответственный за проверку ЭМ, проверяет качество печати контрольного листа, который распечатывается </w:t>
      </w:r>
      <w:r w:rsidRPr="00A81443">
        <w:rPr>
          <w:rFonts w:ascii="PT Astra Serif" w:hAnsi="PT Astra Serif"/>
          <w:b/>
          <w:bCs/>
          <w:sz w:val="28"/>
          <w:szCs w:val="28"/>
        </w:rPr>
        <w:t>последним</w:t>
      </w:r>
      <w:r w:rsidRPr="00A81443">
        <w:rPr>
          <w:rFonts w:ascii="PT Astra Serif" w:hAnsi="PT Astra Serif"/>
          <w:sz w:val="28"/>
          <w:szCs w:val="28"/>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sz w:val="28"/>
          <w:szCs w:val="28"/>
        </w:rPr>
        <w:t>Важно!</w:t>
      </w:r>
      <w:r w:rsidRPr="00A81443">
        <w:rPr>
          <w:rFonts w:ascii="PT Astra Serif" w:hAnsi="PT Astra Serif"/>
          <w:sz w:val="28"/>
          <w:szCs w:val="28"/>
        </w:rPr>
        <w:t xml:space="preserve"> Организатор, ответственный за проверку качества ЭМ, не проверяет качество печати каждого листа комплекта ЭМ.</w:t>
      </w:r>
    </w:p>
    <w:p w:rsidR="00A81443" w:rsidRPr="00A81443" w:rsidRDefault="00A81443" w:rsidP="00A81443">
      <w:pPr>
        <w:spacing w:line="4" w:lineRule="exact"/>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Первым в комплекте находится бланк регистрации, последним – контрольный лист.</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Титульного листа комплект не имеет.</w:t>
      </w:r>
    </w:p>
    <w:p w:rsidR="00A81443" w:rsidRPr="00A81443" w:rsidRDefault="00A81443" w:rsidP="00A81443">
      <w:pPr>
        <w:spacing w:line="16" w:lineRule="exact"/>
        <w:ind w:right="277" w:firstLine="851"/>
        <w:rPr>
          <w:rFonts w:ascii="PT Astra Serif" w:hAnsi="PT Astra Serif"/>
          <w:sz w:val="28"/>
          <w:szCs w:val="28"/>
        </w:rPr>
      </w:pPr>
    </w:p>
    <w:p w:rsidR="00CA10E6" w:rsidRDefault="00A81443" w:rsidP="00CA10E6">
      <w:pPr>
        <w:spacing w:line="233" w:lineRule="auto"/>
        <w:ind w:right="277" w:firstLine="851"/>
        <w:jc w:val="both"/>
        <w:rPr>
          <w:rFonts w:ascii="PT Astra Serif" w:hAnsi="PT Astra Serif"/>
          <w:sz w:val="28"/>
          <w:szCs w:val="28"/>
        </w:rPr>
      </w:pPr>
      <w:r w:rsidRPr="00A81443">
        <w:rPr>
          <w:rFonts w:ascii="PT Astra Serif" w:hAnsi="PT Astra Serif"/>
          <w:sz w:val="28"/>
          <w:szCs w:val="28"/>
        </w:rPr>
        <w:t>После завершения печати всех комплектов ЭМ напечатанные полные комплекты раздаются участникам экзамена в ау</w:t>
      </w:r>
      <w:r w:rsidR="00CA10E6">
        <w:rPr>
          <w:rFonts w:ascii="PT Astra Serif" w:hAnsi="PT Astra Serif"/>
          <w:sz w:val="28"/>
          <w:szCs w:val="28"/>
        </w:rPr>
        <w:t>дитории в произвольном порядке.</w:t>
      </w:r>
    </w:p>
    <w:p w:rsidR="00A81443" w:rsidRPr="00A81443" w:rsidRDefault="00CA10E6" w:rsidP="00CA10E6">
      <w:pPr>
        <w:spacing w:line="233"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каждом напечатанном комплекте ЭМ участника экзамена находятся: черно-белый бланк регистрации; </w:t>
      </w:r>
    </w:p>
    <w:p w:rsidR="00A81443" w:rsidRPr="00A81443" w:rsidRDefault="00A81443" w:rsidP="00A81443">
      <w:pPr>
        <w:tabs>
          <w:tab w:val="left" w:pos="938"/>
        </w:tabs>
        <w:spacing w:line="235" w:lineRule="auto"/>
        <w:ind w:right="277" w:firstLine="851"/>
        <w:rPr>
          <w:rFonts w:ascii="PT Astra Serif" w:hAnsi="PT Astra Serif"/>
          <w:sz w:val="28"/>
          <w:szCs w:val="28"/>
        </w:rPr>
      </w:pPr>
      <w:r w:rsidRPr="00A81443">
        <w:rPr>
          <w:rFonts w:ascii="PT Astra Serif" w:hAnsi="PT Astra Serif"/>
          <w:sz w:val="28"/>
          <w:szCs w:val="28"/>
        </w:rPr>
        <w:t>черно-белый односторонний бланк ответов № 1;</w:t>
      </w:r>
    </w:p>
    <w:p w:rsidR="00A81443" w:rsidRPr="00A81443" w:rsidRDefault="00A81443" w:rsidP="00A81443">
      <w:pPr>
        <w:spacing w:line="3" w:lineRule="exact"/>
        <w:ind w:right="277" w:firstLine="851"/>
        <w:rPr>
          <w:rFonts w:ascii="PT Astra Serif" w:hAnsi="PT Astra Serif"/>
          <w:sz w:val="28"/>
          <w:szCs w:val="28"/>
        </w:rPr>
      </w:pP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черно-белый односторонний бланк ответов № 2 лист 1;</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черно-белый односторонний бланк ответов № 2 лист;</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КИМ;</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контрольный лист с информацией о номере бланка регистрации, номере КИМ и инструкцией по проверке комплекта для участника.</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 окончании процедуры печати полного комплекта ЭМ начинается вторая часть инструктажа, при проведении которой организатору необходимо:</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взять контрольный лист и выполнить действия, указанные в листе в разделе «Участнику экзамена», а именно:</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сравнить уникальный номер КИМ на листах КИМ и номер КИМ, указанный на контрольном листе;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lastRenderedPageBreak/>
        <w:t>сравнить цифровое значение штрихкода на бланке регистрации со значением, указанным на контрольном листе;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A81443" w:rsidRPr="00A81443" w:rsidRDefault="00A81443" w:rsidP="00A81443">
      <w:pPr>
        <w:spacing w:line="1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w:t>
      </w:r>
      <w:r w:rsidR="00CA10E6" w:rsidRPr="00A81443">
        <w:rPr>
          <w:rFonts w:ascii="PT Astra Serif" w:hAnsi="PT Astra Serif"/>
          <w:sz w:val="28"/>
          <w:szCs w:val="28"/>
        </w:rPr>
        <w:t>номера документа</w:t>
      </w:r>
      <w:r w:rsidRPr="00A81443">
        <w:rPr>
          <w:rFonts w:ascii="PT Astra Serif" w:hAnsi="PT Astra Serif"/>
          <w:sz w:val="28"/>
          <w:szCs w:val="28"/>
        </w:rPr>
        <w:t>,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A81443" w:rsidRPr="00A81443" w:rsidRDefault="00A81443" w:rsidP="00A81443">
      <w:pPr>
        <w:spacing w:line="6" w:lineRule="exact"/>
        <w:ind w:right="277" w:firstLine="851"/>
        <w:rPr>
          <w:rFonts w:ascii="PT Astra Serif" w:hAnsi="PT Astra Serif"/>
          <w:sz w:val="28"/>
          <w:szCs w:val="28"/>
        </w:rPr>
      </w:pPr>
    </w:p>
    <w:p w:rsidR="00A81443" w:rsidRPr="00A81443" w:rsidRDefault="00A81443" w:rsidP="00A81443">
      <w:pPr>
        <w:tabs>
          <w:tab w:val="left" w:pos="1687"/>
          <w:tab w:val="left" w:pos="3327"/>
          <w:tab w:val="left" w:pos="4367"/>
          <w:tab w:val="left" w:pos="6167"/>
          <w:tab w:val="left" w:pos="7527"/>
          <w:tab w:val="left" w:pos="8807"/>
        </w:tabs>
        <w:ind w:right="277" w:firstLine="851"/>
        <w:jc w:val="both"/>
        <w:rPr>
          <w:rFonts w:ascii="PT Astra Serif" w:hAnsi="PT Astra Serif"/>
          <w:sz w:val="28"/>
          <w:szCs w:val="28"/>
        </w:rPr>
      </w:pPr>
      <w:r w:rsidRPr="00A81443">
        <w:rPr>
          <w:rFonts w:ascii="PT Astra Serif" w:hAnsi="PT Astra Serif"/>
          <w:sz w:val="28"/>
          <w:szCs w:val="28"/>
        </w:rPr>
        <w:t>после заполнения всеми участниками экзамена бланков регистрации регистрационных полей бланков ответов № 1 и бланков ответов № 2 лист 1 и лист 2 (за исключением проведения ЕГЭ по математике базового уровня)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 в Штабе ППЭ. На экзаменах по иностранным языкам (письменная часть) дополнительно переда</w:t>
      </w:r>
      <w:r w:rsidRPr="00A81443">
        <w:rPr>
          <w:sz w:val="28"/>
          <w:szCs w:val="28"/>
        </w:rPr>
        <w:t>е</w:t>
      </w:r>
      <w:r w:rsidRPr="00A81443">
        <w:rPr>
          <w:rFonts w:ascii="PT Astra Serif" w:hAnsi="PT Astra Serif" w:cs="PT Astra Serif"/>
          <w:sz w:val="28"/>
          <w:szCs w:val="28"/>
        </w:rPr>
        <w:t>тся</w:t>
      </w:r>
      <w:r w:rsidRPr="00A81443">
        <w:rPr>
          <w:rFonts w:ascii="PT Astra Serif" w:hAnsi="PT Astra Serif"/>
          <w:sz w:val="28"/>
          <w:szCs w:val="28"/>
        </w:rPr>
        <w:t xml:space="preserve"> </w:t>
      </w:r>
      <w:r w:rsidRPr="00A81443">
        <w:rPr>
          <w:rFonts w:ascii="PT Astra Serif" w:hAnsi="PT Astra Serif" w:cs="PT Astra Serif"/>
          <w:sz w:val="28"/>
          <w:szCs w:val="28"/>
        </w:rPr>
        <w:t>статус</w:t>
      </w:r>
      <w:r w:rsidRPr="00A81443">
        <w:rPr>
          <w:rFonts w:ascii="PT Astra Serif" w:hAnsi="PT Astra Serif"/>
          <w:sz w:val="28"/>
          <w:szCs w:val="28"/>
        </w:rPr>
        <w:t xml:space="preserve"> </w:t>
      </w:r>
      <w:r w:rsidRPr="00A81443">
        <w:rPr>
          <w:rFonts w:ascii="PT Astra Serif" w:hAnsi="PT Astra Serif" w:cs="PT Astra Serif"/>
          <w:sz w:val="28"/>
          <w:szCs w:val="28"/>
        </w:rPr>
        <w:t>об</w:t>
      </w:r>
      <w:r w:rsidRPr="00A81443">
        <w:rPr>
          <w:rFonts w:ascii="PT Astra Serif" w:hAnsi="PT Astra Serif"/>
          <w:sz w:val="28"/>
          <w:szCs w:val="28"/>
        </w:rPr>
        <w:t xml:space="preserve"> </w:t>
      </w:r>
      <w:r w:rsidRPr="00A81443">
        <w:rPr>
          <w:rFonts w:ascii="PT Astra Serif" w:hAnsi="PT Astra Serif" w:cs="PT Astra Serif"/>
          <w:sz w:val="28"/>
          <w:szCs w:val="28"/>
        </w:rPr>
        <w:t>успешном</w:t>
      </w:r>
      <w:r w:rsidRPr="00A81443">
        <w:rPr>
          <w:rFonts w:ascii="PT Astra Serif" w:hAnsi="PT Astra Serif"/>
          <w:sz w:val="28"/>
          <w:szCs w:val="28"/>
        </w:rPr>
        <w:t xml:space="preserve"> </w:t>
      </w:r>
      <w:r w:rsidRPr="00A81443">
        <w:rPr>
          <w:rFonts w:ascii="PT Astra Serif" w:hAnsi="PT Astra Serif" w:cs="PT Astra Serif"/>
          <w:sz w:val="28"/>
          <w:szCs w:val="28"/>
        </w:rPr>
        <w:t>завершении</w:t>
      </w:r>
      <w:r w:rsidRPr="00A81443">
        <w:rPr>
          <w:rFonts w:ascii="PT Astra Serif" w:hAnsi="PT Astra Serif"/>
          <w:sz w:val="28"/>
          <w:szCs w:val="28"/>
        </w:rPr>
        <w:t xml:space="preserve"> </w:t>
      </w:r>
      <w:r w:rsidRPr="00A81443">
        <w:rPr>
          <w:rFonts w:ascii="PT Astra Serif" w:hAnsi="PT Astra Serif" w:cs="PT Astra Serif"/>
          <w:sz w:val="28"/>
          <w:szCs w:val="28"/>
        </w:rPr>
        <w:t>раздела</w:t>
      </w:r>
      <w:r w:rsidRPr="00A81443">
        <w:rPr>
          <w:rFonts w:ascii="PT Astra Serif" w:hAnsi="PT Astra Serif"/>
          <w:sz w:val="28"/>
          <w:szCs w:val="28"/>
        </w:rPr>
        <w:t xml:space="preserve"> </w:t>
      </w:r>
      <w:r w:rsidRPr="00A81443">
        <w:rPr>
          <w:rFonts w:ascii="PT Astra Serif" w:hAnsi="PT Astra Serif" w:cs="PT Astra Serif"/>
          <w:sz w:val="28"/>
          <w:szCs w:val="28"/>
        </w:rPr>
        <w:t>«Аудирование»</w:t>
      </w:r>
      <w:r w:rsidRPr="00A81443">
        <w:rPr>
          <w:rFonts w:ascii="PT Astra Serif" w:hAnsi="PT Astra Serif"/>
          <w:sz w:val="28"/>
          <w:szCs w:val="28"/>
        </w:rPr>
        <w:t>.</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Контроль за процедурой использования станции организатора (запуск и завершение работы, расшифровка и печать ЭМ) дополнительно могут осуществлять общественные наблюдатели при их присутствии в аудитории во время экзамена.</w:t>
      </w:r>
    </w:p>
    <w:p w:rsidR="002F72F5" w:rsidRDefault="00A81443" w:rsidP="002F72F5">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В случае обнаружения участником экзамена брака или некомплектности ЭМ организаторы бракуют выданный ранее комплект средствами станции </w:t>
      </w:r>
      <w:r w:rsidRPr="00A81443">
        <w:rPr>
          <w:rFonts w:ascii="PT Astra Serif" w:hAnsi="PT Astra Serif"/>
          <w:sz w:val="28"/>
          <w:szCs w:val="28"/>
        </w:rPr>
        <w:lastRenderedPageBreak/>
        <w:t xml:space="preserve">организатора,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A81443">
        <w:rPr>
          <w:rFonts w:ascii="PT Astra Serif" w:hAnsi="PT Astra Serif"/>
          <w:b/>
          <w:bCs/>
          <w:sz w:val="28"/>
          <w:szCs w:val="28"/>
        </w:rPr>
        <w:t>Замена комплекта</w:t>
      </w:r>
      <w:r w:rsidRPr="00A81443">
        <w:rPr>
          <w:rFonts w:ascii="PT Astra Serif" w:hAnsi="PT Astra Serif"/>
          <w:sz w:val="28"/>
          <w:szCs w:val="28"/>
        </w:rPr>
        <w:t xml:space="preserve"> </w:t>
      </w:r>
      <w:r w:rsidRPr="00A81443">
        <w:rPr>
          <w:rFonts w:ascii="PT Astra Serif" w:hAnsi="PT Astra Serif"/>
          <w:b/>
          <w:bCs/>
          <w:sz w:val="28"/>
          <w:szCs w:val="28"/>
        </w:rPr>
        <w:t>производится полностью, включая КИМ</w:t>
      </w:r>
      <w:r w:rsidR="002F72F5">
        <w:rPr>
          <w:rFonts w:ascii="PT Astra Serif" w:hAnsi="PT Astra Serif"/>
          <w:sz w:val="28"/>
          <w:szCs w:val="28"/>
        </w:rPr>
        <w:t>.</w:t>
      </w:r>
    </w:p>
    <w:p w:rsidR="002F72F5" w:rsidRDefault="002F72F5" w:rsidP="002F72F5">
      <w:pPr>
        <w:spacing w:line="238" w:lineRule="auto"/>
        <w:ind w:right="277" w:firstLine="851"/>
        <w:jc w:val="both"/>
        <w:rPr>
          <w:rFonts w:ascii="PT Astra Serif" w:hAnsi="PT Astra Serif"/>
          <w:sz w:val="28"/>
          <w:szCs w:val="28"/>
        </w:rPr>
      </w:pPr>
      <w:r w:rsidRPr="002F72F5">
        <w:rPr>
          <w:rFonts w:ascii="PT Astra Serif" w:hAnsi="PT Astra Serif"/>
          <w:sz w:val="28"/>
          <w:szCs w:val="28"/>
          <w:u w:val="single"/>
        </w:rPr>
        <w:t xml:space="preserve">В </w:t>
      </w:r>
      <w:r w:rsidR="00A81443" w:rsidRPr="002F72F5">
        <w:rPr>
          <w:rFonts w:ascii="PT Astra Serif" w:hAnsi="PT Astra Serif"/>
          <w:sz w:val="28"/>
          <w:szCs w:val="28"/>
          <w:u w:val="single"/>
        </w:rPr>
        <w:t>случае недостатка доступных для печати ЭМ</w:t>
      </w:r>
      <w:r w:rsidR="00A81443" w:rsidRPr="00A81443">
        <w:rPr>
          <w:rFonts w:ascii="PT Astra Serif" w:hAnsi="PT Astra Serif"/>
          <w:sz w:val="28"/>
          <w:szCs w:val="28"/>
        </w:rPr>
        <w:t xml:space="preserve"> организатор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w:t>
      </w:r>
      <w:r w:rsidR="00A81443" w:rsidRPr="002F72F5">
        <w:rPr>
          <w:rFonts w:ascii="PT Astra Serif" w:hAnsi="PT Astra Serif"/>
          <w:sz w:val="28"/>
          <w:szCs w:val="28"/>
          <w:u w:val="single"/>
        </w:rPr>
        <w:t>для резервных ЭМ</w:t>
      </w:r>
      <w:r w:rsidR="00A81443" w:rsidRPr="00A81443">
        <w:rPr>
          <w:rFonts w:ascii="PT Astra Serif" w:hAnsi="PT Astra Serif"/>
          <w:sz w:val="28"/>
          <w:szCs w:val="28"/>
        </w:rPr>
        <w:t xml:space="preserve">, указав предмет, номер основной станции и аудитории, в которой требуются резервные ЭМ. Резервный ключ доступа к ЭМ загружается техническим специалистом на основную станцию организатора и </w:t>
      </w:r>
      <w:r>
        <w:rPr>
          <w:rFonts w:ascii="PT Astra Serif" w:hAnsi="PT Astra Serif"/>
          <w:sz w:val="28"/>
          <w:szCs w:val="28"/>
        </w:rPr>
        <w:t>активируется токеном члена ГЭК.</w:t>
      </w:r>
    </w:p>
    <w:p w:rsidR="00A81443" w:rsidRDefault="002F72F5" w:rsidP="002F72F5">
      <w:pPr>
        <w:spacing w:line="238" w:lineRule="auto"/>
        <w:ind w:right="277" w:firstLine="851"/>
        <w:jc w:val="both"/>
        <w:rPr>
          <w:rFonts w:ascii="PT Astra Serif" w:hAnsi="PT Astra Serif"/>
          <w:sz w:val="28"/>
          <w:szCs w:val="28"/>
        </w:rPr>
      </w:pPr>
      <w:r w:rsidRPr="002F72F5">
        <w:rPr>
          <w:rFonts w:ascii="PT Astra Serif" w:hAnsi="PT Astra Serif"/>
          <w:sz w:val="28"/>
          <w:szCs w:val="28"/>
          <w:u w:val="single"/>
        </w:rPr>
        <w:t>В сл</w:t>
      </w:r>
      <w:r w:rsidR="00A81443" w:rsidRPr="002F72F5">
        <w:rPr>
          <w:rFonts w:ascii="PT Astra Serif" w:hAnsi="PT Astra Serif"/>
          <w:sz w:val="28"/>
          <w:szCs w:val="28"/>
          <w:u w:val="single"/>
        </w:rPr>
        <w:t>учае сбоя работы станции организатора</w:t>
      </w:r>
      <w:r w:rsidR="00A81443" w:rsidRPr="00A81443">
        <w:rPr>
          <w:rFonts w:ascii="PT Astra Serif" w:hAnsi="PT Astra Serif"/>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организатора заменяется на резервную, в этом случае технический специалист совместно с членом ГЭК в Штабе ППЭ на основной станции авторизации запрашивают резервный ключ доступа к ЭМ </w:t>
      </w:r>
      <w:r w:rsidR="00A81443" w:rsidRPr="002F72F5">
        <w:rPr>
          <w:rFonts w:ascii="PT Astra Serif" w:hAnsi="PT Astra Serif"/>
          <w:sz w:val="28"/>
          <w:szCs w:val="28"/>
          <w:u w:val="single"/>
        </w:rPr>
        <w:t>для резервной станции организатора</w:t>
      </w:r>
      <w:r w:rsidR="00A81443" w:rsidRPr="00A81443">
        <w:rPr>
          <w:rFonts w:ascii="PT Astra Serif" w:hAnsi="PT Astra Serif"/>
          <w:sz w:val="28"/>
          <w:szCs w:val="28"/>
        </w:rPr>
        <w:t>,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организатора и активируется токеном члена ГЭК.</w:t>
      </w:r>
    </w:p>
    <w:p w:rsidR="002F72F5" w:rsidRPr="00A81443" w:rsidRDefault="002F72F5" w:rsidP="002F72F5">
      <w:pPr>
        <w:spacing w:line="238" w:lineRule="auto"/>
        <w:ind w:right="277" w:firstLine="851"/>
        <w:jc w:val="both"/>
        <w:rPr>
          <w:rFonts w:ascii="PT Astra Serif" w:hAnsi="PT Astra Serif"/>
          <w:sz w:val="28"/>
          <w:szCs w:val="28"/>
        </w:rPr>
      </w:pPr>
      <w:r w:rsidRPr="002F72F5">
        <w:rPr>
          <w:rFonts w:ascii="PT Astra Serif" w:hAnsi="PT Astra Serif"/>
          <w:sz w:val="28"/>
          <w:szCs w:val="28"/>
        </w:rPr>
        <w:t>В случае необходимости повторно получить ранее запрошенный ключ доступа на резервные ЭМ или резервную станцию организатора (станцию печати ЭМ – для субъектов Российской Федерации, сканирующих в Штабе ППЭ) возможно путем скачивания основного ключа доступа к ЭМ.</w:t>
      </w:r>
    </w:p>
    <w:p w:rsidR="00A81443" w:rsidRPr="00A81443" w:rsidRDefault="00A81443" w:rsidP="00A81443">
      <w:pPr>
        <w:spacing w:line="22"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bCs/>
          <w:sz w:val="28"/>
          <w:szCs w:val="28"/>
        </w:rPr>
        <w:t xml:space="preserve">Важно! </w:t>
      </w:r>
      <w:r w:rsidRPr="00A81443">
        <w:rPr>
          <w:rFonts w:ascii="PT Astra Serif" w:hAnsi="PT Astra Serif"/>
          <w:sz w:val="28"/>
          <w:szCs w:val="28"/>
        </w:rPr>
        <w:t>В случае возникновения нештатной ситуации при использовании резервного</w:t>
      </w:r>
      <w:r w:rsidRPr="00A81443">
        <w:rPr>
          <w:rFonts w:ascii="PT Astra Serif" w:hAnsi="PT Astra Serif"/>
          <w:b/>
          <w:bCs/>
          <w:sz w:val="28"/>
          <w:szCs w:val="28"/>
        </w:rPr>
        <w:t xml:space="preserve"> </w:t>
      </w:r>
      <w:r w:rsidRPr="00A81443">
        <w:rPr>
          <w:rFonts w:ascii="PT Astra Serif" w:hAnsi="PT Astra Serif"/>
          <w:sz w:val="28"/>
          <w:szCs w:val="28"/>
        </w:rPr>
        <w:t xml:space="preserve">ключа доступа к ЭМ на станциях организатора необходимо незамедлительно обратиться на горячую линию для выяснения причины. Не нужно делать попытки запросить резервный ключ повторно. </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bCs/>
          <w:sz w:val="28"/>
          <w:szCs w:val="28"/>
        </w:rPr>
        <w:t>Важно</w:t>
      </w:r>
      <w:r w:rsidRPr="00A81443">
        <w:rPr>
          <w:rFonts w:ascii="PT Astra Serif" w:hAnsi="PT Astra Serif"/>
          <w:sz w:val="28"/>
          <w:szCs w:val="28"/>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 посредством программного обеспечения станции организатора.</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2F72F5" w:rsidP="00A81443">
      <w:pPr>
        <w:ind w:right="277" w:firstLine="851"/>
        <w:jc w:val="both"/>
        <w:rPr>
          <w:rFonts w:ascii="PT Astra Serif" w:hAnsi="PT Astra Serif"/>
          <w:sz w:val="28"/>
          <w:szCs w:val="28"/>
        </w:rPr>
      </w:pPr>
      <w:r w:rsidRPr="00A81443">
        <w:rPr>
          <w:rFonts w:ascii="PT Astra Serif" w:hAnsi="PT Astra Serif"/>
          <w:sz w:val="28"/>
          <w:szCs w:val="28"/>
        </w:rPr>
        <w:t>После проведения организаторами инструктажа участники экзамена</w:t>
      </w:r>
      <w:r w:rsidR="00A81443" w:rsidRPr="00A81443">
        <w:rPr>
          <w:rFonts w:ascii="PT Astra Serif" w:hAnsi="PT Astra Serif"/>
          <w:sz w:val="28"/>
          <w:szCs w:val="28"/>
        </w:rPr>
        <w:t xml:space="preserve"> </w:t>
      </w:r>
      <w:r w:rsidRPr="00A81443">
        <w:rPr>
          <w:rFonts w:ascii="PT Astra Serif" w:hAnsi="PT Astra Serif"/>
          <w:sz w:val="28"/>
          <w:szCs w:val="28"/>
        </w:rPr>
        <w:t>приступают к</w:t>
      </w:r>
      <w:r w:rsidR="00A81443" w:rsidRPr="00A81443">
        <w:rPr>
          <w:rFonts w:ascii="PT Astra Serif" w:hAnsi="PT Astra Serif"/>
          <w:sz w:val="28"/>
          <w:szCs w:val="28"/>
        </w:rPr>
        <w:t xml:space="preserve"> выполнению экзаменационной работы.</w:t>
      </w:r>
    </w:p>
    <w:p w:rsidR="00A81443" w:rsidRPr="00A81443" w:rsidRDefault="00A81443" w:rsidP="00A81443">
      <w:pPr>
        <w:spacing w:line="18"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Во время экзамена на рабочем столе участника экзамена, помимо ЭМ, могут находиться:</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lastRenderedPageBreak/>
        <w:t xml:space="preserve">гелевая, капиллярная ручка с чернилами черного цвета; </w:t>
      </w: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документ, удостоверяющий личность;</w:t>
      </w:r>
    </w:p>
    <w:p w:rsidR="00A81443" w:rsidRPr="00A81443" w:rsidRDefault="00A81443" w:rsidP="00A81443">
      <w:pPr>
        <w:spacing w:line="224" w:lineRule="auto"/>
        <w:ind w:right="277" w:firstLine="851"/>
        <w:rPr>
          <w:rFonts w:ascii="PT Astra Serif" w:hAnsi="PT Astra Serif"/>
          <w:sz w:val="28"/>
          <w:szCs w:val="28"/>
        </w:rPr>
      </w:pPr>
      <w:r w:rsidRPr="00A81443">
        <w:rPr>
          <w:rFonts w:ascii="PT Astra Serif" w:hAnsi="PT Astra Serif"/>
          <w:sz w:val="28"/>
          <w:szCs w:val="28"/>
        </w:rPr>
        <w:t>лекарства и питание (при необходимости);</w:t>
      </w:r>
    </w:p>
    <w:p w:rsidR="00A81443" w:rsidRPr="00A81443" w:rsidRDefault="00A81443" w:rsidP="00A81443">
      <w:pPr>
        <w:tabs>
          <w:tab w:val="left" w:pos="1887"/>
          <w:tab w:val="left" w:pos="3167"/>
          <w:tab w:val="left" w:pos="4867"/>
          <w:tab w:val="left" w:pos="5467"/>
          <w:tab w:val="left" w:pos="6987"/>
          <w:tab w:val="left" w:pos="7307"/>
          <w:tab w:val="left" w:pos="8707"/>
          <w:tab w:val="left" w:pos="10067"/>
        </w:tabs>
        <w:ind w:right="277" w:firstLine="851"/>
        <w:jc w:val="both"/>
        <w:rPr>
          <w:rFonts w:ascii="PT Astra Serif" w:hAnsi="PT Astra Serif"/>
          <w:sz w:val="28"/>
          <w:szCs w:val="28"/>
        </w:rPr>
      </w:pPr>
      <w:r w:rsidRPr="00A81443">
        <w:rPr>
          <w:rFonts w:ascii="PT Astra Serif" w:hAnsi="PT Astra Serif"/>
          <w:sz w:val="28"/>
          <w:szCs w:val="28"/>
        </w:rPr>
        <w:t>средства обучения и воспитания</w:t>
      </w:r>
      <w:r w:rsidRPr="00A81443">
        <w:rPr>
          <w:rFonts w:ascii="PT Astra Serif" w:hAnsi="PT Astra Serif"/>
          <w:sz w:val="28"/>
          <w:szCs w:val="28"/>
        </w:rPr>
        <w:tab/>
        <w:t xml:space="preserve">(по математике - линейка; по физике – линейка; непрограммируемый калькулятор (выдается в ППЭ); по химии – непрограммируемый калькулятор (выдается в ППЭ),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(выдается в ППЭ), по литературе – орфографический словарь, позволяющий устанавливать нормативное написание слов) </w:t>
      </w:r>
      <w:r w:rsidRPr="00A81443">
        <w:rPr>
          <w:rFonts w:ascii="PT Astra Serif" w:hAnsi="PT Astra Serif"/>
          <w:i/>
          <w:iCs/>
          <w:sz w:val="28"/>
          <w:szCs w:val="28"/>
        </w:rPr>
        <w:t>(</w:t>
      </w:r>
      <w:r w:rsidRPr="00A81443">
        <w:rPr>
          <w:rFonts w:ascii="PT Astra Serif" w:hAnsi="PT Astra Serif"/>
          <w:sz w:val="28"/>
          <w:szCs w:val="28"/>
        </w:rPr>
        <w:t>некоторые</w:t>
      </w:r>
      <w:r w:rsidRPr="00A81443">
        <w:rPr>
          <w:rFonts w:ascii="PT Astra Serif" w:hAnsi="PT Astra Serif"/>
          <w:i/>
          <w:iCs/>
          <w:sz w:val="28"/>
          <w:szCs w:val="28"/>
        </w:rPr>
        <w:t xml:space="preserve"> средства обучения и воспитания входят в состав КИМ)</w:t>
      </w:r>
      <w:r w:rsidRPr="00A81443">
        <w:rPr>
          <w:rFonts w:ascii="PT Astra Serif" w:hAnsi="PT Astra Serif"/>
          <w:sz w:val="28"/>
          <w:szCs w:val="28"/>
        </w:rPr>
        <w:t>;</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специальные технические средства (для участников экзамена с ОВЗ, участников экзамена – детей-инвалидов, инвалидов);</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2F72F5" w:rsidP="00A81443">
      <w:pPr>
        <w:spacing w:line="235" w:lineRule="auto"/>
        <w:ind w:right="277" w:firstLine="851"/>
        <w:jc w:val="both"/>
        <w:rPr>
          <w:rFonts w:ascii="PT Astra Serif" w:hAnsi="PT Astra Serif"/>
          <w:sz w:val="28"/>
          <w:szCs w:val="28"/>
        </w:rPr>
      </w:pPr>
      <w:r>
        <w:rPr>
          <w:rFonts w:ascii="PT Astra Serif" w:hAnsi="PT Astra Serif"/>
          <w:sz w:val="28"/>
          <w:szCs w:val="28"/>
        </w:rPr>
        <w:t>черновики</w:t>
      </w:r>
      <w:r w:rsidR="00A81443" w:rsidRPr="00A81443">
        <w:rPr>
          <w:rFonts w:ascii="PT Astra Serif" w:hAnsi="PT Astra Serif"/>
          <w:sz w:val="28"/>
          <w:szCs w:val="28"/>
        </w:rPr>
        <w:t>.</w:t>
      </w:r>
    </w:p>
    <w:p w:rsidR="00A81443" w:rsidRPr="00A81443" w:rsidRDefault="00A81443" w:rsidP="00A81443">
      <w:pPr>
        <w:spacing w:line="5" w:lineRule="exact"/>
        <w:ind w:right="277" w:firstLine="851"/>
        <w:rPr>
          <w:rFonts w:ascii="PT Astra Serif" w:hAnsi="PT Astra Serif"/>
          <w:sz w:val="28"/>
          <w:szCs w:val="28"/>
        </w:rPr>
      </w:pPr>
    </w:p>
    <w:p w:rsidR="00A81443" w:rsidRPr="00A81443" w:rsidRDefault="00A81443" w:rsidP="00A81443">
      <w:pPr>
        <w:tabs>
          <w:tab w:val="left" w:pos="1187"/>
          <w:tab w:val="left" w:pos="2027"/>
          <w:tab w:val="left" w:pos="3207"/>
          <w:tab w:val="left" w:pos="4527"/>
          <w:tab w:val="left" w:pos="5707"/>
          <w:tab w:val="left" w:pos="6627"/>
          <w:tab w:val="left" w:pos="7447"/>
          <w:tab w:val="left" w:pos="8707"/>
        </w:tabs>
        <w:ind w:right="277" w:firstLine="851"/>
        <w:jc w:val="both"/>
        <w:rPr>
          <w:rFonts w:ascii="PT Astra Serif" w:hAnsi="PT Astra Serif"/>
          <w:sz w:val="28"/>
          <w:szCs w:val="28"/>
        </w:rPr>
      </w:pPr>
      <w:r w:rsidRPr="00A81443">
        <w:rPr>
          <w:rFonts w:ascii="PT Astra Serif" w:hAnsi="PT Astra Serif"/>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образовательной организации, на базе которой организован ППЭ, на рабочем столе, а организатор проверяет комплектность оставленных ЭМ и количество черновиков.</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Каждый выход участника экзамена из аудитории фиксируется организаторами в ведомости уч</w:t>
      </w:r>
      <w:r w:rsidRPr="00A81443">
        <w:rPr>
          <w:sz w:val="28"/>
          <w:szCs w:val="28"/>
        </w:rPr>
        <w:t>ё</w:t>
      </w:r>
      <w:r w:rsidRPr="00A81443">
        <w:rPr>
          <w:rFonts w:ascii="PT Astra Serif" w:hAnsi="PT Astra Serif" w:cs="PT Astra Serif"/>
          <w:sz w:val="28"/>
          <w:szCs w:val="28"/>
        </w:rPr>
        <w:t>та</w:t>
      </w:r>
      <w:r w:rsidRPr="00A81443">
        <w:rPr>
          <w:rFonts w:ascii="PT Astra Serif" w:hAnsi="PT Astra Serif"/>
          <w:sz w:val="28"/>
          <w:szCs w:val="28"/>
        </w:rPr>
        <w:t xml:space="preserve"> </w:t>
      </w:r>
      <w:r w:rsidRPr="00A81443">
        <w:rPr>
          <w:rFonts w:ascii="PT Astra Serif" w:hAnsi="PT Astra Serif" w:cs="PT Astra Serif"/>
          <w:sz w:val="28"/>
          <w:szCs w:val="28"/>
        </w:rPr>
        <w:t>времени</w:t>
      </w:r>
      <w:r w:rsidRPr="00A81443">
        <w:rPr>
          <w:rFonts w:ascii="PT Astra Serif" w:hAnsi="PT Astra Serif"/>
          <w:sz w:val="28"/>
          <w:szCs w:val="28"/>
        </w:rPr>
        <w:t xml:space="preserve"> </w:t>
      </w:r>
      <w:r w:rsidRPr="00A81443">
        <w:rPr>
          <w:rFonts w:ascii="PT Astra Serif" w:hAnsi="PT Astra Serif" w:cs="PT Astra Serif"/>
          <w:sz w:val="28"/>
          <w:szCs w:val="28"/>
        </w:rPr>
        <w:t>отсутствия</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аудитории</w:t>
      </w:r>
      <w:r w:rsidRPr="00A81443">
        <w:rPr>
          <w:rFonts w:ascii="PT Astra Serif" w:hAnsi="PT Astra Serif"/>
          <w:sz w:val="28"/>
          <w:szCs w:val="28"/>
        </w:rPr>
        <w:t xml:space="preserve"> (</w:t>
      </w:r>
      <w:r w:rsidRPr="00A81443">
        <w:rPr>
          <w:rFonts w:ascii="PT Astra Serif" w:hAnsi="PT Astra Serif" w:cs="PT Astra Serif"/>
          <w:sz w:val="28"/>
          <w:szCs w:val="28"/>
        </w:rPr>
        <w:t>форма</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-12-04-</w:t>
      </w:r>
      <w:r w:rsidRPr="00A81443">
        <w:rPr>
          <w:rFonts w:ascii="PT Astra Serif" w:hAnsi="PT Astra Serif" w:cs="PT Astra Serif"/>
          <w:sz w:val="28"/>
          <w:szCs w:val="28"/>
        </w:rPr>
        <w:t>МАШ</w:t>
      </w:r>
      <w:r w:rsidRPr="00A81443">
        <w:rPr>
          <w:rFonts w:ascii="PT Astra Serif" w:hAnsi="PT Astra Serif"/>
          <w:sz w:val="28"/>
          <w:szCs w:val="28"/>
        </w:rPr>
        <w:t xml:space="preserve">). </w:t>
      </w:r>
      <w:r w:rsidRPr="00A81443">
        <w:rPr>
          <w:rFonts w:ascii="PT Astra Serif" w:hAnsi="PT Astra Serif" w:cs="PT Astra Serif"/>
          <w:sz w:val="28"/>
          <w:szCs w:val="28"/>
        </w:rPr>
        <w:t>Если</w:t>
      </w:r>
      <w:r w:rsidRPr="00A81443">
        <w:rPr>
          <w:rFonts w:ascii="PT Astra Serif" w:hAnsi="PT Astra Serif"/>
          <w:sz w:val="28"/>
          <w:szCs w:val="28"/>
        </w:rPr>
        <w:t xml:space="preserve"> </w:t>
      </w:r>
      <w:r w:rsidRPr="00A81443">
        <w:rPr>
          <w:rFonts w:ascii="PT Astra Serif" w:hAnsi="PT Astra Serif" w:cs="PT Astra Serif"/>
          <w:sz w:val="28"/>
          <w:szCs w:val="28"/>
        </w:rPr>
        <w:t>один</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тот</w:t>
      </w:r>
      <w:r w:rsidRPr="00A81443">
        <w:rPr>
          <w:rFonts w:ascii="PT Astra Serif" w:hAnsi="PT Astra Serif"/>
          <w:sz w:val="28"/>
          <w:szCs w:val="28"/>
        </w:rPr>
        <w:t xml:space="preserve"> </w:t>
      </w:r>
      <w:r w:rsidRPr="00A81443">
        <w:rPr>
          <w:rFonts w:ascii="PT Astra Serif" w:hAnsi="PT Astra Serif" w:cs="PT Astra Serif"/>
          <w:sz w:val="28"/>
          <w:szCs w:val="28"/>
        </w:rPr>
        <w:t>же</w:t>
      </w:r>
      <w:r w:rsidRPr="00A81443">
        <w:rPr>
          <w:rFonts w:ascii="PT Astra Serif" w:hAnsi="PT Astra Serif"/>
          <w:sz w:val="28"/>
          <w:szCs w:val="28"/>
        </w:rPr>
        <w:t xml:space="preserve"> </w:t>
      </w:r>
      <w:r w:rsidRPr="00A81443">
        <w:rPr>
          <w:rFonts w:ascii="PT Astra Serif" w:hAnsi="PT Astra Serif" w:cs="PT Astra Serif"/>
          <w:sz w:val="28"/>
          <w:szCs w:val="28"/>
        </w:rPr>
        <w:t>участник</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выходит</w:t>
      </w:r>
      <w:r w:rsidRPr="00A81443">
        <w:rPr>
          <w:rFonts w:ascii="PT Astra Serif" w:hAnsi="PT Astra Serif"/>
          <w:sz w:val="28"/>
          <w:szCs w:val="28"/>
        </w:rPr>
        <w:t xml:space="preserve"> </w:t>
      </w:r>
      <w:r w:rsidRPr="00A81443">
        <w:rPr>
          <w:rFonts w:ascii="PT Astra Serif" w:hAnsi="PT Astra Serif" w:cs="PT Astra Serif"/>
          <w:sz w:val="28"/>
          <w:szCs w:val="28"/>
        </w:rPr>
        <w:t>несколько</w:t>
      </w:r>
      <w:r w:rsidRPr="00A81443">
        <w:rPr>
          <w:rFonts w:ascii="PT Astra Serif" w:hAnsi="PT Astra Serif"/>
          <w:sz w:val="28"/>
          <w:szCs w:val="28"/>
        </w:rPr>
        <w:t xml:space="preserve"> </w:t>
      </w:r>
      <w:r w:rsidRPr="00A81443">
        <w:rPr>
          <w:rFonts w:ascii="PT Astra Serif" w:hAnsi="PT Astra Serif" w:cs="PT Astra Serif"/>
          <w:sz w:val="28"/>
          <w:szCs w:val="28"/>
        </w:rPr>
        <w:t>раз</w:t>
      </w:r>
      <w:r w:rsidRPr="00A81443">
        <w:rPr>
          <w:rFonts w:ascii="PT Astra Serif" w:hAnsi="PT Astra Serif"/>
          <w:sz w:val="28"/>
          <w:szCs w:val="28"/>
        </w:rPr>
        <w:t xml:space="preserve">, </w:t>
      </w:r>
      <w:r w:rsidRPr="00A81443">
        <w:rPr>
          <w:rFonts w:ascii="PT Astra Serif" w:hAnsi="PT Astra Serif" w:cs="PT Astra Serif"/>
          <w:sz w:val="28"/>
          <w:szCs w:val="28"/>
        </w:rPr>
        <w:t>то</w:t>
      </w:r>
      <w:r w:rsidRPr="00A81443">
        <w:rPr>
          <w:rFonts w:ascii="PT Astra Serif" w:hAnsi="PT Astra Serif"/>
          <w:sz w:val="28"/>
          <w:szCs w:val="28"/>
        </w:rPr>
        <w:t xml:space="preserve"> каждый его выход фиксируется в ведомости в новой строке. При нехватке места на одном листе записи продолжаются на следующем листе (выда</w:t>
      </w:r>
      <w:r w:rsidRPr="00A81443">
        <w:rPr>
          <w:sz w:val="28"/>
          <w:szCs w:val="28"/>
        </w:rPr>
        <w:t>ё</w:t>
      </w:r>
      <w:r w:rsidRPr="00A81443">
        <w:rPr>
          <w:rFonts w:ascii="PT Astra Serif" w:hAnsi="PT Astra Serif" w:cs="PT Astra Serif"/>
          <w:sz w:val="28"/>
          <w:szCs w:val="28"/>
        </w:rPr>
        <w:t>тся</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Штабе</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 xml:space="preserve"> </w:t>
      </w:r>
      <w:r w:rsidRPr="00A81443">
        <w:rPr>
          <w:rFonts w:ascii="PT Astra Serif" w:hAnsi="PT Astra Serif" w:cs="PT Astra Serif"/>
          <w:sz w:val="28"/>
          <w:szCs w:val="28"/>
        </w:rPr>
        <w:t>по</w:t>
      </w:r>
      <w:r w:rsidRPr="00A81443">
        <w:rPr>
          <w:rFonts w:ascii="PT Astra Serif" w:hAnsi="PT Astra Serif"/>
          <w:sz w:val="28"/>
          <w:szCs w:val="28"/>
        </w:rPr>
        <w:t xml:space="preserve"> </w:t>
      </w:r>
      <w:r w:rsidRPr="00A81443">
        <w:rPr>
          <w:rFonts w:ascii="PT Astra Serif" w:hAnsi="PT Astra Serif" w:cs="PT Astra Serif"/>
          <w:sz w:val="28"/>
          <w:szCs w:val="28"/>
        </w:rPr>
        <w:t>схеме</w:t>
      </w:r>
      <w:r w:rsidRPr="00A81443">
        <w:rPr>
          <w:rFonts w:ascii="PT Astra Serif" w:hAnsi="PT Astra Serif"/>
          <w:sz w:val="28"/>
          <w:szCs w:val="28"/>
        </w:rPr>
        <w:t xml:space="preserve">, </w:t>
      </w:r>
      <w:r w:rsidRPr="00A81443">
        <w:rPr>
          <w:rFonts w:ascii="PT Astra Serif" w:hAnsi="PT Astra Serif" w:cs="PT Astra Serif"/>
          <w:sz w:val="28"/>
          <w:szCs w:val="28"/>
        </w:rPr>
        <w:t>установленной</w:t>
      </w:r>
      <w:r w:rsidRPr="00A81443">
        <w:rPr>
          <w:rFonts w:ascii="PT Astra Serif" w:hAnsi="PT Astra Serif"/>
          <w:sz w:val="28"/>
          <w:szCs w:val="28"/>
        </w:rPr>
        <w:t xml:space="preserve"> </w:t>
      </w:r>
      <w:r w:rsidRPr="00A81443">
        <w:rPr>
          <w:rFonts w:ascii="PT Astra Serif" w:hAnsi="PT Astra Serif" w:cs="PT Astra Serif"/>
          <w:sz w:val="28"/>
          <w:szCs w:val="28"/>
        </w:rPr>
        <w:t>руководителем</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w:t>
      </w:r>
    </w:p>
    <w:p w:rsidR="00A81443" w:rsidRPr="00A81443" w:rsidRDefault="00A81443" w:rsidP="00A81443">
      <w:pPr>
        <w:spacing w:line="142"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t>Завершение выполнения экзаменационной работы участниками экзамена, организация сбора ЭМ и порядок сканирования в аудитории</w:t>
      </w:r>
    </w:p>
    <w:p w:rsidR="00A81443" w:rsidRPr="00A81443" w:rsidRDefault="00A81443" w:rsidP="00A81443">
      <w:pPr>
        <w:spacing w:line="130"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в бланки ЕГЭ.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 Организаторы собирают ЭМ у участников экзамена. Оформление </w:t>
      </w:r>
      <w:r w:rsidRPr="00A81443">
        <w:rPr>
          <w:rFonts w:ascii="PT Astra Serif" w:hAnsi="PT Astra Serif"/>
          <w:sz w:val="28"/>
          <w:szCs w:val="28"/>
        </w:rPr>
        <w:lastRenderedPageBreak/>
        <w:t xml:space="preserve">соответствующих форм ППЭ (включая сбор подписей участников экзамена в форме ППЭ-05-02), осуществление раскладки, сканирование и последующая упаковка организаторами ЭМ, собранных у участников экзамена, осуществляется в специально выделенном в аудитории месте (на столе), находящемся в зоне видимости камер видеонаблюдения. </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После завершения экзаменационной работы во всех аудиториях (все участники экзамена покинули аудитории ППЭ) технический специалист при участии руководителя ППЭ передает статус о завершении экзамена в ППЭ в систему мониторинга готовности ППЭ с помощью основной станции авторизации в Штабе ППЭ. </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После завершения раскладки ЭМ организатор в аудитории выполняет сканирование бланков участников, форм ППЭ-05-02, ППЭ 12-04МАШ, ППЭ-12-02 (при наличии) средствами станции организатора. В случае возникновения особой ситуации в результате сканирования организатор предпринимает рекомендованные действия по ее устранению или приглашает технического специалиста.</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По окончании сканирования организатор приглашает в аудиторию технического специалиста и члена ГЭК для экспорта отсканированных материалов и завершения экзамена.</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и член ГЭК по приглашению организаторов проходят по аудиториям, совместно с организаторами проверяют, что экспортируемые данные не содержат особых ситуаций и сверяют данные о количестве отсканированных бланков, указанных на станции организатора, с количеством бланков, указанных в форме ППЭ-11 «Сопроводительный бланк к материалам единого государственного экзамена». Если все данные по аудитории корректны, член ГЭК подключает к станции организатора токен члена ГЭК и технический специалист выполняет экспорт электронных образов бланков и форм ППЭ и сохранение на флеш-накопитель для передачи в РЦОИ.</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После выполнения экспорта электронных образов бланков и форм ППЭ организаторы упаковывают экзаменационные материалы, зачитывают данные протокола проведения экзамена в аудитории (форма ППЭ-05-02) на видеокамеру и объявляют, что экзамен в данной аудитории заверш</w:t>
      </w:r>
      <w:r w:rsidRPr="00A81443">
        <w:rPr>
          <w:sz w:val="28"/>
          <w:szCs w:val="28"/>
        </w:rPr>
        <w:t>ё</w:t>
      </w:r>
      <w:r w:rsidRPr="00A81443">
        <w:rPr>
          <w:rFonts w:ascii="PT Astra Serif" w:hAnsi="PT Astra Serif" w:cs="PT Astra Serif"/>
          <w:sz w:val="28"/>
          <w:szCs w:val="28"/>
        </w:rPr>
        <w:t>н</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w:t>
      </w:r>
    </w:p>
    <w:p w:rsidR="00A81443" w:rsidRPr="00A81443" w:rsidRDefault="00A81443" w:rsidP="00A81443">
      <w:pPr>
        <w:spacing w:line="20" w:lineRule="exact"/>
        <w:ind w:right="277" w:firstLine="851"/>
        <w:rPr>
          <w:rFonts w:ascii="PT Astra Serif" w:hAnsi="PT Astra Serif"/>
          <w:sz w:val="28"/>
          <w:szCs w:val="28"/>
        </w:rPr>
      </w:pPr>
    </w:p>
    <w:p w:rsidR="002F72F5" w:rsidRDefault="00A81443" w:rsidP="002F72F5">
      <w:pPr>
        <w:spacing w:line="235" w:lineRule="auto"/>
        <w:ind w:right="277" w:firstLine="851"/>
        <w:jc w:val="both"/>
        <w:rPr>
          <w:rFonts w:ascii="PT Astra Serif" w:hAnsi="PT Astra Serif"/>
          <w:sz w:val="28"/>
          <w:szCs w:val="28"/>
        </w:rPr>
      </w:pPr>
      <w:r w:rsidRPr="00A81443">
        <w:rPr>
          <w:rFonts w:ascii="PT Astra Serif" w:hAnsi="PT Astra Serif"/>
          <w:sz w:val="28"/>
          <w:szCs w:val="28"/>
        </w:rP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A81443" w:rsidRPr="00A81443" w:rsidRDefault="002F72F5" w:rsidP="002F72F5">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течение всего времени работы станции организатора формируется электронный журнал ее работы, включающий в себя информацию о времени начала и завершения работы с программным обеспечением, расшифрованных и </w:t>
      </w:r>
      <w:r w:rsidR="00A81443" w:rsidRPr="00A81443">
        <w:rPr>
          <w:rFonts w:ascii="PT Astra Serif" w:hAnsi="PT Astra Serif"/>
          <w:sz w:val="28"/>
          <w:szCs w:val="28"/>
        </w:rPr>
        <w:lastRenderedPageBreak/>
        <w:t>отправленных на принтер ЭМ, отсканированных ЭМ с указанием времени выполнения операций.</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После экспорта пакета с бланками и формами ППЭ технический специалист совместно с организаторами в аудитории печатает протокол печати полных комплектов ЭМ в аудитории ППЭ (форма ППЭ-23) и протокол проведения процедуры сканирования в аудитории ППЭ (форма ППЭ-15). Протоколы печати ЭМ и сканирования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передается в Штаб ППЭ вместе с остальными материалами аудитории.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На резервных станциях организатора,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организатора для печати в аудитории ППЭ (форма ППЭ-23-01) и протокол использования станции организатора для сканирования в аудитории ППЭ (форма ППЭ-15-01), протоколы остаются на хранение в ППЭ.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На каждой станции организатора, включая резервные и замененные, технический специалист выполняет сохранение электронных журналов работы станции организатора на флеш-накопитель для переноса данных между станциями ППЭ.</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ГЭК по форме ППЭ-14-02 «Ведомость учета экзаменационных материалов». Факт передачи калибровочного листа отмечается в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A81443" w:rsidRPr="00A81443" w:rsidRDefault="00A81443" w:rsidP="00A81443">
      <w:pPr>
        <w:spacing w:line="4"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Материалы, которые организаторы передают руководителю ППЭ:</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запечатанный ВДП с бланками регистрации, бланками ответов № 1, бланками ответов № 2 (лист 1 и лист 2), ДБО № </w:t>
      </w:r>
      <w:r w:rsidR="00FA610E" w:rsidRPr="00A81443">
        <w:rPr>
          <w:rFonts w:ascii="PT Astra Serif" w:hAnsi="PT Astra Serif"/>
          <w:sz w:val="28"/>
          <w:szCs w:val="28"/>
        </w:rPr>
        <w:t>2</w:t>
      </w:r>
      <w:r w:rsidR="00FA610E" w:rsidRPr="00FA610E">
        <w:rPr>
          <w:rFonts w:eastAsiaTheme="minorHAnsi"/>
          <w:color w:val="000000"/>
          <w:sz w:val="26"/>
          <w:szCs w:val="26"/>
          <w:lang w:eastAsia="en-US"/>
        </w:rPr>
        <w:t xml:space="preserve"> </w:t>
      </w:r>
      <w:r w:rsidR="00FA610E" w:rsidRPr="00FA610E">
        <w:rPr>
          <w:rFonts w:ascii="PT Astra Serif" w:hAnsi="PT Astra Serif"/>
          <w:sz w:val="28"/>
          <w:szCs w:val="28"/>
        </w:rPr>
        <w:t>(при проведении ЕГЭ по математике базового уровня – только с бланками регистрации и бланками ответов № 1)</w:t>
      </w:r>
      <w:r w:rsidR="00FA610E">
        <w:rPr>
          <w:rFonts w:ascii="PT Astra Serif" w:hAnsi="PT Astra Serif"/>
          <w:sz w:val="28"/>
          <w:szCs w:val="28"/>
        </w:rPr>
        <w:t>;</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запечатанный ВДП с КИМ участников экзамена;</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запечатанный ВДП с испорченными комплектами ЭМ;</w:t>
      </w: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запечатанный конверт с использованными черновиками;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неиспользованные листы бумаги для черновиков со штампом образовательной организации, на базе которой организован ППЭ;</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форму ППЭ-05-02 «Протокол проведения экзамена в аудитории»;</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форму ППЭ-12-02 «Ведомость коррекции персональных данных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форму  ППЭ-12-03  «Ведомость  использования  дополнительных  бланков  ответов № 2»;</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форму ППЭ-12-04-МАШ «Ведомость учета времени отсутствия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неиспользованные ДБО № 2;</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 xml:space="preserve">калибровочный лист с каждой использованной в аудитории станции организатора; </w:t>
      </w: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lastRenderedPageBreak/>
        <w:t>служебные записки (при наличии).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После сохранения электронных журналов работы всех станций организатора во всех аудиториях ППЭ на флеш-накопитель для переноса данных между станциями ППЭ технический специалист при участии руководителя ППЭ передает электронные журналы работы станций организатора в систему мониторинга готовности ППЭ с помощью основной станции авторизации в Штабе ППЭ.</w:t>
      </w:r>
    </w:p>
    <w:p w:rsidR="00A81443" w:rsidRPr="00A81443" w:rsidRDefault="00A81443" w:rsidP="00A81443">
      <w:pPr>
        <w:spacing w:line="200" w:lineRule="exact"/>
        <w:ind w:right="277" w:firstLine="851"/>
        <w:rPr>
          <w:rFonts w:ascii="PT Astra Serif" w:hAnsi="PT Astra Serif"/>
          <w:sz w:val="28"/>
          <w:szCs w:val="28"/>
        </w:rPr>
      </w:pPr>
    </w:p>
    <w:p w:rsidR="00A81443" w:rsidRPr="00A81443" w:rsidRDefault="00A81443" w:rsidP="00A81443">
      <w:pPr>
        <w:tabs>
          <w:tab w:val="left" w:pos="1407"/>
        </w:tabs>
        <w:ind w:right="277" w:firstLine="851"/>
        <w:rPr>
          <w:rFonts w:ascii="PT Astra Serif" w:hAnsi="PT Astra Serif"/>
          <w:b/>
          <w:bCs/>
          <w:sz w:val="28"/>
          <w:szCs w:val="28"/>
        </w:rPr>
      </w:pPr>
      <w:r w:rsidRPr="00A81443">
        <w:rPr>
          <w:rFonts w:ascii="PT Astra Serif" w:hAnsi="PT Astra Serif"/>
          <w:b/>
          <w:bCs/>
          <w:sz w:val="28"/>
          <w:szCs w:val="28"/>
        </w:rPr>
        <w:t>Завершение экзамена в ППЭ</w:t>
      </w:r>
    </w:p>
    <w:p w:rsidR="00A81443" w:rsidRPr="00A81443" w:rsidRDefault="00A81443" w:rsidP="00A81443">
      <w:pPr>
        <w:spacing w:line="122"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b/>
          <w:bCs/>
          <w:sz w:val="28"/>
          <w:szCs w:val="28"/>
        </w:rPr>
        <w:t>Порядок перевода форм ППЭ в электронный вид</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При сканировании бланков в аудиториях ППЭ, в Штабе ППЭ выполняется сканирование форм ППЭ.</w:t>
      </w:r>
    </w:p>
    <w:p w:rsidR="00A81443" w:rsidRPr="00A81443" w:rsidRDefault="00A81443" w:rsidP="00A81443">
      <w:pPr>
        <w:spacing w:line="15" w:lineRule="exact"/>
        <w:ind w:right="277" w:firstLine="851"/>
        <w:rPr>
          <w:rFonts w:ascii="PT Astra Serif" w:hAnsi="PT Astra Serif"/>
          <w:sz w:val="28"/>
          <w:szCs w:val="28"/>
        </w:rPr>
      </w:pPr>
    </w:p>
    <w:p w:rsidR="00FA610E" w:rsidRDefault="00A81443" w:rsidP="00FA610E">
      <w:pPr>
        <w:spacing w:line="238" w:lineRule="auto"/>
        <w:ind w:right="277" w:firstLine="851"/>
        <w:jc w:val="both"/>
        <w:rPr>
          <w:rFonts w:ascii="PT Astra Serif" w:hAnsi="PT Astra Serif"/>
          <w:sz w:val="28"/>
          <w:szCs w:val="28"/>
        </w:rPr>
      </w:pPr>
      <w:r w:rsidRPr="00A81443">
        <w:rPr>
          <w:rFonts w:ascii="PT Astra Serif" w:hAnsi="PT Astra Serif"/>
          <w:sz w:val="28"/>
          <w:szCs w:val="28"/>
        </w:rPr>
        <w:t>Формы ППЭ-05-02 «Протокол проведения экзамена в аудитории», ППЭ-12-02 «Ведомость коррекции персональных данных участников экзамена в аудитории» (при наличии) и ППЭ-12-04-МАШ «Ведомость учета времени отсутствия участников экзамена в аудитории» сканируются в аудиториях вместе с бланками ответов участников экзамена. 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и калибровочным листом (листами) использованных в аудитории станций организатора руководителю ППЭ в Штабе ППЭ в зоне в</w:t>
      </w:r>
      <w:r w:rsidR="00FA610E">
        <w:rPr>
          <w:rFonts w:ascii="PT Astra Serif" w:hAnsi="PT Astra Serif"/>
          <w:sz w:val="28"/>
          <w:szCs w:val="28"/>
        </w:rPr>
        <w:t>идимости камер видеонаблюдения.</w:t>
      </w:r>
    </w:p>
    <w:p w:rsidR="00A81443" w:rsidRPr="00A81443" w:rsidRDefault="00FA610E" w:rsidP="00FA610E">
      <w:pPr>
        <w:spacing w:line="238" w:lineRule="auto"/>
        <w:ind w:right="277" w:firstLine="851"/>
        <w:jc w:val="both"/>
        <w:rPr>
          <w:rFonts w:ascii="PT Astra Serif" w:hAnsi="PT Astra Serif"/>
          <w:sz w:val="28"/>
          <w:szCs w:val="28"/>
        </w:rPr>
      </w:pPr>
      <w:r>
        <w:rPr>
          <w:rFonts w:ascii="PT Astra Serif" w:hAnsi="PT Astra Serif"/>
          <w:sz w:val="28"/>
          <w:szCs w:val="28"/>
        </w:rPr>
        <w:t>В ш</w:t>
      </w:r>
      <w:r w:rsidR="00A81443" w:rsidRPr="00A81443">
        <w:rPr>
          <w:rFonts w:ascii="PT Astra Serif" w:hAnsi="PT Astra Serif"/>
          <w:sz w:val="28"/>
          <w:szCs w:val="28"/>
        </w:rPr>
        <w:t>табе ППЭ руководитель ППЭ в присутствии членов ГЭК принимает ЭМ от ответственного организатора в аудитории, и, не вскрывая их, оформляет соответствующие формы ППЭ на основании данных формы ППЭ-11 «Сопроводительный бланк к материалам ЕГЭ».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Организаторы в аудитории после передачи всех ЭМ руководителю ППЭ в Штабе ППЭ с разрешения руководителя ППЭ могут покинуть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После заполнения руководителем ППЭ всех форм ППЭ технический специалист получает от руководителя ППЭ следующие формы ППЭ:</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ППЭ-07 «Список работников ППЭ и общественных наблюдателей»; </w:t>
      </w: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ППЭ-14-01 «Акт при</w:t>
      </w:r>
      <w:r w:rsidRPr="00A81443">
        <w:rPr>
          <w:sz w:val="28"/>
          <w:szCs w:val="28"/>
        </w:rPr>
        <w:t>ё</w:t>
      </w:r>
      <w:r w:rsidRPr="00A81443">
        <w:rPr>
          <w:rFonts w:ascii="PT Astra Serif" w:hAnsi="PT Astra Serif" w:cs="PT Astra Serif"/>
          <w:sz w:val="28"/>
          <w:szCs w:val="28"/>
        </w:rPr>
        <w:t>мки</w:t>
      </w:r>
      <w:r w:rsidRPr="00A81443">
        <w:rPr>
          <w:rFonts w:ascii="PT Astra Serif" w:hAnsi="PT Astra Serif"/>
          <w:sz w:val="28"/>
          <w:szCs w:val="28"/>
        </w:rPr>
        <w:t>-</w:t>
      </w:r>
      <w:r w:rsidRPr="00A81443">
        <w:rPr>
          <w:rFonts w:ascii="PT Astra Serif" w:hAnsi="PT Astra Serif" w:cs="PT Astra Serif"/>
          <w:sz w:val="28"/>
          <w:szCs w:val="28"/>
        </w:rPr>
        <w:t>передачи</w:t>
      </w:r>
      <w:r w:rsidRPr="00A81443">
        <w:rPr>
          <w:rFonts w:ascii="PT Astra Serif" w:hAnsi="PT Astra Serif"/>
          <w:sz w:val="28"/>
          <w:szCs w:val="28"/>
        </w:rPr>
        <w:t xml:space="preserve"> </w:t>
      </w:r>
      <w:r w:rsidRPr="00A81443">
        <w:rPr>
          <w:rFonts w:ascii="PT Astra Serif" w:hAnsi="PT Astra Serif" w:cs="PT Astra Serif"/>
          <w:sz w:val="28"/>
          <w:szCs w:val="28"/>
        </w:rPr>
        <w:t>экзаменационных</w:t>
      </w:r>
      <w:r w:rsidRPr="00A81443">
        <w:rPr>
          <w:rFonts w:ascii="PT Astra Serif" w:hAnsi="PT Astra Serif"/>
          <w:sz w:val="28"/>
          <w:szCs w:val="28"/>
        </w:rPr>
        <w:t xml:space="preserve"> </w:t>
      </w:r>
      <w:r w:rsidRPr="00A81443">
        <w:rPr>
          <w:rFonts w:ascii="PT Astra Serif" w:hAnsi="PT Astra Serif" w:cs="PT Astra Serif"/>
          <w:sz w:val="28"/>
          <w:szCs w:val="28"/>
        </w:rPr>
        <w:t>материалов</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ППЭ-13-02-МАШ «Сводная ведомость уч</w:t>
      </w:r>
      <w:r w:rsidRPr="00A81443">
        <w:rPr>
          <w:sz w:val="28"/>
          <w:szCs w:val="28"/>
        </w:rPr>
        <w:t>ё</w:t>
      </w:r>
      <w:r w:rsidRPr="00A81443">
        <w:rPr>
          <w:rFonts w:ascii="PT Astra Serif" w:hAnsi="PT Astra Serif" w:cs="PT Astra Serif"/>
          <w:sz w:val="28"/>
          <w:szCs w:val="28"/>
        </w:rPr>
        <w:t>та</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использования</w:t>
      </w:r>
      <w:r w:rsidRPr="00A81443">
        <w:rPr>
          <w:rFonts w:ascii="PT Astra Serif" w:hAnsi="PT Astra Serif"/>
          <w:sz w:val="28"/>
          <w:szCs w:val="28"/>
        </w:rPr>
        <w:t xml:space="preserve"> </w:t>
      </w:r>
      <w:r w:rsidRPr="00A81443">
        <w:rPr>
          <w:rFonts w:ascii="PT Astra Serif" w:hAnsi="PT Astra Serif" w:cs="PT Astra Serif"/>
          <w:sz w:val="28"/>
          <w:szCs w:val="28"/>
        </w:rPr>
        <w:t>экзаменационных</w:t>
      </w:r>
      <w:r w:rsidRPr="00A81443">
        <w:rPr>
          <w:rFonts w:ascii="PT Astra Serif" w:hAnsi="PT Astra Serif"/>
          <w:sz w:val="28"/>
          <w:szCs w:val="28"/>
        </w:rPr>
        <w:t xml:space="preserve"> </w:t>
      </w:r>
      <w:r w:rsidRPr="00A81443">
        <w:rPr>
          <w:rFonts w:ascii="PT Astra Serif" w:hAnsi="PT Astra Serif" w:cs="PT Astra Serif"/>
          <w:sz w:val="28"/>
          <w:szCs w:val="28"/>
        </w:rPr>
        <w:t>материалов</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ППЭ-18-МАШ «Акт общественного наблюдения за проведением экзамена в ППЭ» (при наличии);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ППЭ-19 «Контроль изменения состава работников в день экзамена» (при наличии); </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ППЭ-21 «Акт об удалении участника экзамена» (при наличии); </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ППЭ-22 «Акт о досрочном завершении экзамена по объективным причинам» (при наличии).</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lastRenderedPageBreak/>
        <w:t>Для начала сканирования на станции сканирования в Штабе ППЭ технический специалист должен загрузить ключ доступа к ЭМ, который должен быть активирован токеном члена ГЭК.</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sz w:val="28"/>
          <w:szCs w:val="28"/>
        </w:rPr>
        <w:t>Важно!</w:t>
      </w:r>
      <w:r w:rsidRPr="00A81443">
        <w:rPr>
          <w:rFonts w:ascii="PT Astra Serif" w:hAnsi="PT Astra Serif"/>
          <w:sz w:val="28"/>
          <w:szCs w:val="28"/>
        </w:rPr>
        <w:t xml:space="preserve"> Активация станции сканирования в ППЭ должна быть выполнена непосредственно перед началом процесса сканирования форм ППЭ.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sz w:val="28"/>
          <w:szCs w:val="28"/>
        </w:rPr>
        <w:t>Важно!</w:t>
      </w:r>
      <w:r w:rsidRPr="00A81443">
        <w:rPr>
          <w:rFonts w:ascii="PT Astra Serif" w:hAnsi="PT Astra Serif"/>
          <w:sz w:val="28"/>
          <w:szCs w:val="28"/>
        </w:rPr>
        <w:t xml:space="preserve"> Загрузка журналов работы станций организатора на станцию сканирования в ППЭ в случае сканирования бланков в аудитории не выполняется</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сканирует полученные формы ППЭ (может потребоваться калибровка сканера с использованием эталонного калибровочного листа) и возвращает руководителю ППЭ.</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Член ГЭК по приглашению технического специалиста проверяет экспортируемые данные на предмет содержания особых ситуаций. 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Пакет с электронными образами форм ППЭ зашифровывается для передачи в РЦОИ. Технический специалист сохраняет на флеш-накопитель пакет с электронными образами форм ППЭ.</w:t>
      </w:r>
    </w:p>
    <w:p w:rsidR="00A81443" w:rsidRPr="00A81443" w:rsidRDefault="00A81443" w:rsidP="00A81443">
      <w:pPr>
        <w:spacing w:line="10"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b/>
          <w:bCs/>
          <w:sz w:val="28"/>
          <w:szCs w:val="28"/>
        </w:rPr>
      </w:pPr>
      <w:r w:rsidRPr="00A81443">
        <w:rPr>
          <w:rFonts w:ascii="PT Astra Serif" w:hAnsi="PT Astra Serif"/>
          <w:b/>
          <w:bCs/>
          <w:sz w:val="28"/>
          <w:szCs w:val="28"/>
        </w:rPr>
        <w:t>Действия в случае нештатных ситуаций</w:t>
      </w:r>
    </w:p>
    <w:p w:rsidR="00A81443" w:rsidRPr="00A81443" w:rsidRDefault="00A81443" w:rsidP="00A81443">
      <w:pPr>
        <w:spacing w:line="6" w:lineRule="exact"/>
        <w:ind w:right="277" w:firstLine="851"/>
        <w:rPr>
          <w:rFonts w:ascii="PT Astra Serif" w:hAnsi="PT Astra Serif"/>
          <w:sz w:val="28"/>
          <w:szCs w:val="28"/>
        </w:rPr>
      </w:pPr>
    </w:p>
    <w:p w:rsidR="00A81443" w:rsidRPr="00FA610E" w:rsidRDefault="00A81443" w:rsidP="00FA610E">
      <w:pPr>
        <w:pStyle w:val="aa"/>
        <w:ind w:firstLine="851"/>
        <w:jc w:val="both"/>
        <w:rPr>
          <w:rFonts w:ascii="PT Astra Serif" w:hAnsi="PT Astra Serif"/>
          <w:sz w:val="28"/>
          <w:szCs w:val="28"/>
        </w:rPr>
      </w:pPr>
      <w:r w:rsidRPr="00FA610E">
        <w:rPr>
          <w:rFonts w:ascii="PT Astra Serif" w:hAnsi="PT Astra Serif"/>
          <w:sz w:val="28"/>
          <w:szCs w:val="28"/>
        </w:rPr>
        <w:t>По решению члена ГЭК и по согласованию с РЦОИ сканирование бланков участников и форм ППЭ, предназначенных для сканирования в аудитории, может быть выполнено на станции сканирования в Штабе ППЭ:</w:t>
      </w:r>
    </w:p>
    <w:p w:rsidR="00A81443" w:rsidRPr="00FA610E" w:rsidRDefault="00FA610E" w:rsidP="00FA610E">
      <w:pPr>
        <w:pStyle w:val="aa"/>
        <w:ind w:firstLine="851"/>
        <w:jc w:val="both"/>
        <w:rPr>
          <w:rFonts w:ascii="PT Astra Serif" w:hAnsi="PT Astra Serif"/>
          <w:sz w:val="28"/>
          <w:szCs w:val="28"/>
        </w:rPr>
      </w:pPr>
      <w:r w:rsidRPr="00FA610E">
        <w:rPr>
          <w:rFonts w:ascii="PT Astra Serif" w:hAnsi="PT Astra Serif"/>
          <w:sz w:val="28"/>
          <w:szCs w:val="28"/>
        </w:rPr>
        <w:t xml:space="preserve">- в </w:t>
      </w:r>
      <w:r w:rsidR="00A81443" w:rsidRPr="00FA610E">
        <w:rPr>
          <w:rFonts w:ascii="PT Astra Serif" w:hAnsi="PT Astra Serif"/>
          <w:sz w:val="28"/>
          <w:szCs w:val="28"/>
        </w:rPr>
        <w:t>случае возникновения при сканировании на станции организатора нештатной ситуации, которая не может быть решена штатными средствами станции организатора;</w:t>
      </w:r>
    </w:p>
    <w:p w:rsidR="00A81443" w:rsidRPr="00FA610E" w:rsidRDefault="00FA610E" w:rsidP="00FA610E">
      <w:pPr>
        <w:pStyle w:val="aa"/>
        <w:ind w:firstLine="851"/>
        <w:jc w:val="both"/>
        <w:rPr>
          <w:rFonts w:ascii="PT Astra Serif" w:hAnsi="PT Astra Serif"/>
          <w:sz w:val="28"/>
          <w:szCs w:val="28"/>
        </w:rPr>
      </w:pPr>
      <w:r w:rsidRPr="00FA610E">
        <w:rPr>
          <w:rFonts w:ascii="PT Astra Serif" w:hAnsi="PT Astra Serif"/>
          <w:sz w:val="28"/>
          <w:szCs w:val="28"/>
        </w:rPr>
        <w:t xml:space="preserve">- в </w:t>
      </w:r>
      <w:r w:rsidR="00A81443" w:rsidRPr="00FA610E">
        <w:rPr>
          <w:rFonts w:ascii="PT Astra Serif" w:hAnsi="PT Astra Serif"/>
          <w:sz w:val="28"/>
          <w:szCs w:val="28"/>
        </w:rPr>
        <w:t>случае отклонения в РЦОИ переданного пакета с замечаниями к составу и качеству сканирования.</w:t>
      </w:r>
    </w:p>
    <w:p w:rsidR="00A81443" w:rsidRPr="00FA610E" w:rsidRDefault="00A81443" w:rsidP="00FA610E">
      <w:pPr>
        <w:pStyle w:val="aa"/>
        <w:ind w:firstLine="851"/>
        <w:jc w:val="both"/>
        <w:rPr>
          <w:rFonts w:ascii="PT Astra Serif" w:hAnsi="PT Astra Serif"/>
          <w:sz w:val="28"/>
          <w:szCs w:val="28"/>
        </w:rPr>
      </w:pPr>
      <w:r w:rsidRPr="00FA610E">
        <w:rPr>
          <w:rFonts w:ascii="PT Astra Serif" w:hAnsi="PT Astra Serif"/>
          <w:sz w:val="28"/>
          <w:szCs w:val="28"/>
        </w:rPr>
        <w:t>В случае сканирования бланков аудитории на станции сканирования в Штабе ППЭ на станцию сканирования должен быть загружен журнал соответствующей станции организатора, на которой выполнялась печать ЭМ.</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Руководитель ППЭ в присутствии члена ГЭК в зоне видимости камер видеонаблюдения вскрывает ВДП с бланками ответов участников экзамена соответствующей аудитории, пересчитывает бланки и переда</w:t>
      </w:r>
      <w:r w:rsidRPr="00A81443">
        <w:rPr>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ВДП</w:t>
      </w:r>
      <w:r w:rsidRPr="00A81443">
        <w:rPr>
          <w:rFonts w:ascii="PT Astra Serif" w:hAnsi="PT Astra Serif"/>
          <w:sz w:val="28"/>
          <w:szCs w:val="28"/>
        </w:rPr>
        <w:t xml:space="preserve"> </w:t>
      </w:r>
      <w:r w:rsidRPr="00A81443">
        <w:rPr>
          <w:rFonts w:ascii="PT Astra Serif" w:hAnsi="PT Astra Serif" w:cs="PT Astra Serif"/>
          <w:sz w:val="28"/>
          <w:szCs w:val="28"/>
        </w:rPr>
        <w:t>техническому</w:t>
      </w:r>
      <w:r w:rsidRPr="00A81443">
        <w:rPr>
          <w:rFonts w:ascii="PT Astra Serif" w:hAnsi="PT Astra Serif"/>
          <w:sz w:val="28"/>
          <w:szCs w:val="28"/>
        </w:rPr>
        <w:t xml:space="preserve"> </w:t>
      </w:r>
      <w:r w:rsidRPr="00A81443">
        <w:rPr>
          <w:rFonts w:ascii="PT Astra Serif" w:hAnsi="PT Astra Serif" w:cs="PT Astra Serif"/>
          <w:sz w:val="28"/>
          <w:szCs w:val="28"/>
        </w:rPr>
        <w:t>специалисту</w:t>
      </w:r>
      <w:r w:rsidRPr="00A81443">
        <w:rPr>
          <w:rFonts w:ascii="PT Astra Serif" w:hAnsi="PT Astra Serif"/>
          <w:sz w:val="28"/>
          <w:szCs w:val="28"/>
        </w:rPr>
        <w:t xml:space="preserve"> </w:t>
      </w:r>
      <w:r w:rsidRPr="00A81443">
        <w:rPr>
          <w:rFonts w:ascii="PT Astra Serif" w:hAnsi="PT Astra Serif" w:cs="PT Astra Serif"/>
          <w:sz w:val="28"/>
          <w:szCs w:val="28"/>
        </w:rPr>
        <w:t>вместе</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калибровочным</w:t>
      </w:r>
      <w:r w:rsidRPr="00A81443">
        <w:rPr>
          <w:rFonts w:ascii="PT Astra Serif" w:hAnsi="PT Astra Serif"/>
          <w:sz w:val="28"/>
          <w:szCs w:val="28"/>
        </w:rPr>
        <w:t xml:space="preserve"> </w:t>
      </w:r>
      <w:r w:rsidRPr="00A81443">
        <w:rPr>
          <w:rFonts w:ascii="PT Astra Serif" w:hAnsi="PT Astra Serif" w:cs="PT Astra Serif"/>
          <w:sz w:val="28"/>
          <w:szCs w:val="28"/>
        </w:rPr>
        <w:t>листом</w:t>
      </w:r>
      <w:r w:rsidRPr="00A81443">
        <w:rPr>
          <w:rFonts w:ascii="PT Astra Serif" w:hAnsi="PT Astra Serif"/>
          <w:sz w:val="28"/>
          <w:szCs w:val="28"/>
        </w:rPr>
        <w:t xml:space="preserve"> </w:t>
      </w:r>
      <w:r w:rsidRPr="00A81443">
        <w:rPr>
          <w:rFonts w:ascii="PT Astra Serif" w:hAnsi="PT Astra Serif" w:cs="PT Astra Serif"/>
          <w:sz w:val="28"/>
          <w:szCs w:val="28"/>
        </w:rPr>
        <w:t>аудитории</w:t>
      </w:r>
      <w:r w:rsidRPr="00A81443">
        <w:rPr>
          <w:rFonts w:ascii="PT Astra Serif" w:hAnsi="PT Astra Serif"/>
          <w:sz w:val="28"/>
          <w:szCs w:val="28"/>
        </w:rPr>
        <w:t>.</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в соответствии с информацией, указанной на полученном ВДП с бланками ответов участников экзамена (заполненная форма «Сопроводительный бланк к материалам ЕГЭ»), создает новую аудиторию (или выбирает существующую – в случае повторного сканирования той же аудитории)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не закончивших экзамен и удал</w:t>
      </w:r>
      <w:r w:rsidRPr="00A81443">
        <w:rPr>
          <w:sz w:val="28"/>
          <w:szCs w:val="28"/>
        </w:rPr>
        <w:t>ё</w:t>
      </w:r>
      <w:r w:rsidRPr="00A81443">
        <w:rPr>
          <w:rFonts w:ascii="PT Astra Serif" w:hAnsi="PT Astra Serif" w:cs="PT Astra Serif"/>
          <w:sz w:val="28"/>
          <w:szCs w:val="28"/>
        </w:rPr>
        <w:t>нных</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обязательно выполняет калибровку сканера с использованием калибровочного листа указанной аудитории, извлекает бланки ответов из ВДП и выполняет их сканирование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за бланком ответов № 2 лист 1 должен идти бланк ответов № 2 лист 2;</w:t>
      </w: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lastRenderedPageBreak/>
        <w:t>далее ДБО № 2</w:t>
      </w:r>
      <w:r w:rsidR="00FA610E" w:rsidRPr="00FA610E">
        <w:rPr>
          <w:rFonts w:eastAsiaTheme="minorHAnsi"/>
          <w:color w:val="000000"/>
          <w:sz w:val="26"/>
          <w:szCs w:val="26"/>
          <w:lang w:eastAsia="en-US"/>
        </w:rPr>
        <w:t xml:space="preserve"> </w:t>
      </w:r>
      <w:r w:rsidR="00FA610E" w:rsidRPr="00FA610E">
        <w:rPr>
          <w:rFonts w:ascii="PT Astra Serif" w:hAnsi="PT Astra Serif"/>
          <w:sz w:val="28"/>
          <w:szCs w:val="28"/>
        </w:rPr>
        <w:t>(за исключением проведения ЕГЭ по математике базового уровня)</w:t>
      </w:r>
      <w:r w:rsidRPr="00A81443">
        <w:rPr>
          <w:rFonts w:ascii="PT Astra Serif" w:hAnsi="PT Astra Serif"/>
          <w:sz w:val="28"/>
          <w:szCs w:val="28"/>
        </w:rPr>
        <w:t>;</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при необходимости выполняет автоматическую сортировку бланков, в том числе верифицирует значение номера ДБО № 2.</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 единого государственного экзамена»), из которого были извлечены бланки. При необходимости выполняется повторное или дополнительное сканирование.</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sz w:val="28"/>
          <w:szCs w:val="28"/>
        </w:rPr>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w:t>
      </w:r>
      <w:r w:rsidRPr="00A81443">
        <w:rPr>
          <w:rFonts w:ascii="PT Astra Serif" w:hAnsi="PT Astra Serif"/>
          <w:sz w:val="28"/>
          <w:szCs w:val="28"/>
        </w:rPr>
        <w:t xml:space="preserve"> Руководитель ППЭ переносит информацию с сопроводительного бланка (форма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w:t>
      </w:r>
      <w:r w:rsidRPr="00A81443">
        <w:rPr>
          <w:sz w:val="28"/>
          <w:szCs w:val="28"/>
        </w:rPr>
        <w:t>ё</w:t>
      </w:r>
      <w:r w:rsidRPr="00A81443">
        <w:rPr>
          <w:rFonts w:ascii="PT Astra Serif" w:hAnsi="PT Astra Serif" w:cs="PT Astra Serif"/>
          <w:sz w:val="28"/>
          <w:szCs w:val="28"/>
        </w:rPr>
        <w:t>та</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использования</w:t>
      </w:r>
      <w:r w:rsidRPr="00A81443">
        <w:rPr>
          <w:rFonts w:ascii="PT Astra Serif" w:hAnsi="PT Astra Serif"/>
          <w:sz w:val="28"/>
          <w:szCs w:val="28"/>
        </w:rPr>
        <w:t xml:space="preserve"> </w:t>
      </w:r>
      <w:r w:rsidRPr="00A81443">
        <w:rPr>
          <w:rFonts w:ascii="PT Astra Serif" w:hAnsi="PT Astra Serif" w:cs="PT Astra Serif"/>
          <w:sz w:val="28"/>
          <w:szCs w:val="28"/>
        </w:rPr>
        <w:t>экзаменационных</w:t>
      </w:r>
      <w:r w:rsidRPr="00A81443">
        <w:rPr>
          <w:rFonts w:ascii="PT Astra Serif" w:hAnsi="PT Astra Serif"/>
          <w:sz w:val="28"/>
          <w:szCs w:val="28"/>
        </w:rPr>
        <w:t xml:space="preserve"> </w:t>
      </w:r>
      <w:r w:rsidRPr="00A81443">
        <w:rPr>
          <w:rFonts w:ascii="PT Astra Serif" w:hAnsi="PT Astra Serif" w:cs="PT Astra Serif"/>
          <w:sz w:val="28"/>
          <w:szCs w:val="28"/>
        </w:rPr>
        <w:t>материалов</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 xml:space="preserve">. </w:t>
      </w:r>
      <w:r w:rsidRPr="00A81443">
        <w:rPr>
          <w:rFonts w:ascii="PT Astra Serif" w:hAnsi="PT Astra Serif" w:cs="PT Astra Serif"/>
          <w:sz w:val="28"/>
          <w:szCs w:val="28"/>
        </w:rPr>
        <w:t>При</w:t>
      </w:r>
      <w:r w:rsidRPr="00A81443">
        <w:rPr>
          <w:rFonts w:ascii="PT Astra Serif" w:hAnsi="PT Astra Serif"/>
          <w:sz w:val="28"/>
          <w:szCs w:val="28"/>
        </w:rPr>
        <w:t xml:space="preserve"> </w:t>
      </w:r>
      <w:r w:rsidRPr="00A81443">
        <w:rPr>
          <w:rFonts w:ascii="PT Astra Serif" w:hAnsi="PT Astra Serif" w:cs="PT Astra Serif"/>
          <w:sz w:val="28"/>
          <w:szCs w:val="28"/>
        </w:rPr>
        <w:t>необходимости</w:t>
      </w:r>
      <w:r w:rsidRPr="00A81443">
        <w:rPr>
          <w:rFonts w:ascii="PT Astra Serif" w:hAnsi="PT Astra Serif"/>
          <w:sz w:val="28"/>
          <w:szCs w:val="28"/>
        </w:rPr>
        <w:t xml:space="preserve"> </w:t>
      </w:r>
      <w:r w:rsidRPr="00A81443">
        <w:rPr>
          <w:rFonts w:ascii="PT Astra Serif" w:hAnsi="PT Astra Serif" w:cs="PT Astra Serif"/>
          <w:sz w:val="28"/>
          <w:szCs w:val="28"/>
        </w:rPr>
        <w:t>аудитория</w:t>
      </w:r>
      <w:r w:rsidRPr="00A81443">
        <w:rPr>
          <w:rFonts w:ascii="PT Astra Serif" w:hAnsi="PT Astra Serif"/>
          <w:sz w:val="28"/>
          <w:szCs w:val="28"/>
        </w:rPr>
        <w:t xml:space="preserve"> </w:t>
      </w:r>
      <w:r w:rsidRPr="00A81443">
        <w:rPr>
          <w:rFonts w:ascii="PT Astra Serif" w:hAnsi="PT Astra Serif" w:cs="PT Astra Serif"/>
          <w:sz w:val="28"/>
          <w:szCs w:val="28"/>
        </w:rPr>
        <w:t>может</w:t>
      </w:r>
      <w:r w:rsidRPr="00A81443">
        <w:rPr>
          <w:rFonts w:ascii="PT Astra Serif" w:hAnsi="PT Astra Serif"/>
          <w:sz w:val="28"/>
          <w:szCs w:val="28"/>
        </w:rPr>
        <w:t xml:space="preserve"> </w:t>
      </w:r>
      <w:r w:rsidRPr="00A81443">
        <w:rPr>
          <w:rFonts w:ascii="PT Astra Serif" w:hAnsi="PT Astra Serif" w:cs="PT Astra Serif"/>
          <w:sz w:val="28"/>
          <w:szCs w:val="28"/>
        </w:rPr>
        <w:t>быть</w:t>
      </w:r>
      <w:r w:rsidRPr="00A81443">
        <w:rPr>
          <w:rFonts w:ascii="PT Astra Serif" w:hAnsi="PT Astra Serif"/>
          <w:sz w:val="28"/>
          <w:szCs w:val="28"/>
        </w:rPr>
        <w:t xml:space="preserve"> </w:t>
      </w:r>
      <w:r w:rsidRPr="00A81443">
        <w:rPr>
          <w:rFonts w:ascii="PT Astra Serif" w:hAnsi="PT Astra Serif" w:cs="PT Astra Serif"/>
          <w:sz w:val="28"/>
          <w:szCs w:val="28"/>
        </w:rPr>
        <w:t>заново</w:t>
      </w:r>
      <w:r w:rsidRPr="00A81443">
        <w:rPr>
          <w:rFonts w:ascii="PT Astra Serif" w:hAnsi="PT Astra Serif"/>
          <w:sz w:val="28"/>
          <w:szCs w:val="28"/>
        </w:rPr>
        <w:t xml:space="preserve"> </w:t>
      </w:r>
      <w:r w:rsidRPr="00A81443">
        <w:rPr>
          <w:rFonts w:ascii="PT Astra Serif" w:hAnsi="PT Astra Serif" w:cs="PT Astra Serif"/>
          <w:sz w:val="28"/>
          <w:szCs w:val="28"/>
        </w:rPr>
        <w:t>отк</w:t>
      </w:r>
      <w:r w:rsidRPr="00A81443">
        <w:rPr>
          <w:rFonts w:ascii="PT Astra Serif" w:hAnsi="PT Astra Serif"/>
          <w:sz w:val="28"/>
          <w:szCs w:val="28"/>
        </w:rPr>
        <w:t>рыта для выполнения дополнительного или повторного сканирования.</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сохраняет на флеш-накопитель пакет с электронными образами бланков и форм ППЭ.</w:t>
      </w:r>
    </w:p>
    <w:p w:rsidR="00A81443" w:rsidRDefault="00A81443" w:rsidP="00A81443">
      <w:pPr>
        <w:spacing w:line="129"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Передача ЭМ из ППЭ в РЦОИ</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После завершения сканирования и экспорта бланков и форм ППЭ со всех станций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в Штабе ППЭ, проверяя соответствие передаваемых данных информации о рассадке (при возникновении </w:t>
      </w:r>
      <w:r w:rsidRPr="00A81443">
        <w:rPr>
          <w:rFonts w:ascii="PT Astra Serif" w:hAnsi="PT Astra Serif"/>
          <w:sz w:val="28"/>
          <w:szCs w:val="28"/>
        </w:rPr>
        <w:lastRenderedPageBreak/>
        <w:t>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(статусы пакетов с электронными образами бланков и форм ППЭ принимают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 проверяя соответствие переданных данных информации о рассадке.</w:t>
      </w:r>
    </w:p>
    <w:p w:rsidR="00A81443" w:rsidRPr="00A81443" w:rsidRDefault="00A81443" w:rsidP="00A81443">
      <w:pPr>
        <w:spacing w:line="31"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пакета с электронными образами бланков и форм ППЭ принимает значение «подтвержден»).</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После получения от РЦОИ подтверждения по всем пакетам:</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на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FA610E" w:rsidP="00A81443">
      <w:pPr>
        <w:spacing w:line="236" w:lineRule="auto"/>
        <w:ind w:right="277" w:firstLine="851"/>
        <w:jc w:val="both"/>
        <w:rPr>
          <w:rFonts w:ascii="PT Astra Serif" w:hAnsi="PT Astra Serif"/>
          <w:sz w:val="28"/>
          <w:szCs w:val="28"/>
        </w:rPr>
      </w:pPr>
      <w:r w:rsidRPr="00FA610E">
        <w:rPr>
          <w:rFonts w:ascii="PT Astra Serif" w:hAnsi="PT Astra Serif"/>
          <w:sz w:val="28"/>
          <w:szCs w:val="28"/>
        </w:rPr>
        <w:t>в личном кабинете ППЭ технический специалист выполняет передачу при участии члена ГЭК с использованием токена члена ГЭК электронного журнала работы основной и резервной станций сканирования в ППЭ и статуса «Материалы переданы в РЦОИ» в систему мониторинга готовности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Член ГЭК совместно с руководителем ППЭ ещё раз пересчитывают все ВДП с бланками ЕГЭ и упаковывают их </w:t>
      </w:r>
      <w:r w:rsidR="00FA610E" w:rsidRPr="00A81443">
        <w:rPr>
          <w:rFonts w:ascii="PT Astra Serif" w:hAnsi="PT Astra Serif"/>
          <w:sz w:val="28"/>
          <w:szCs w:val="28"/>
        </w:rPr>
        <w:t>для транспортировки</w:t>
      </w:r>
      <w:r w:rsidRPr="00A81443">
        <w:rPr>
          <w:rFonts w:ascii="PT Astra Serif" w:hAnsi="PT Astra Serif"/>
          <w:sz w:val="28"/>
          <w:szCs w:val="28"/>
        </w:rPr>
        <w:t xml:space="preserve"> в РЦОИ.</w:t>
      </w:r>
    </w:p>
    <w:p w:rsidR="00A81443" w:rsidRPr="00A81443" w:rsidRDefault="00A81443" w:rsidP="00A81443">
      <w:pPr>
        <w:spacing w:line="304" w:lineRule="exact"/>
        <w:ind w:right="277" w:firstLine="851"/>
        <w:rPr>
          <w:rFonts w:ascii="PT Astra Serif" w:hAnsi="PT Astra Serif"/>
          <w:sz w:val="28"/>
          <w:szCs w:val="28"/>
        </w:rPr>
      </w:pPr>
    </w:p>
    <w:p w:rsidR="0092140F" w:rsidRDefault="00A81443" w:rsidP="0092140F">
      <w:pPr>
        <w:ind w:right="277" w:firstLine="851"/>
        <w:rPr>
          <w:rFonts w:ascii="PT Astra Serif" w:hAnsi="PT Astra Serif"/>
          <w:b/>
          <w:bCs/>
          <w:sz w:val="28"/>
          <w:szCs w:val="28"/>
        </w:rPr>
      </w:pPr>
      <w:r w:rsidRPr="00A81443">
        <w:rPr>
          <w:rFonts w:ascii="PT Astra Serif" w:hAnsi="PT Astra Serif"/>
          <w:b/>
          <w:bCs/>
          <w:sz w:val="28"/>
          <w:szCs w:val="28"/>
        </w:rPr>
        <w:t>Дейст</w:t>
      </w:r>
      <w:r w:rsidR="0092140F">
        <w:rPr>
          <w:rFonts w:ascii="PT Astra Serif" w:hAnsi="PT Astra Serif"/>
          <w:b/>
          <w:bCs/>
          <w:sz w:val="28"/>
          <w:szCs w:val="28"/>
        </w:rPr>
        <w:t>вия в случае нештатных ситуаций</w:t>
      </w:r>
    </w:p>
    <w:p w:rsidR="0092140F" w:rsidRDefault="0092140F" w:rsidP="0092140F">
      <w:pPr>
        <w:ind w:right="277" w:firstLine="851"/>
        <w:rPr>
          <w:rFonts w:ascii="PT Astra Serif" w:hAnsi="PT Astra Serif"/>
          <w:b/>
          <w:bCs/>
          <w:sz w:val="28"/>
          <w:szCs w:val="28"/>
        </w:rPr>
      </w:pPr>
    </w:p>
    <w:p w:rsidR="00A81443" w:rsidRPr="00A81443" w:rsidRDefault="0092140F" w:rsidP="00453A7C">
      <w:pPr>
        <w:pStyle w:val="aa"/>
        <w:ind w:firstLine="851"/>
        <w:jc w:val="both"/>
        <w:rPr>
          <w:rFonts w:ascii="PT Astra Serif" w:hAnsi="PT Astra Serif"/>
          <w:sz w:val="28"/>
          <w:szCs w:val="28"/>
        </w:rPr>
      </w:pPr>
      <w:r w:rsidRPr="0092140F">
        <w:rPr>
          <w:rFonts w:ascii="PT Astra Serif" w:hAnsi="PT Astra Serif"/>
          <w:bCs/>
          <w:sz w:val="28"/>
          <w:szCs w:val="28"/>
        </w:rPr>
        <w:t xml:space="preserve">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загружает на основной станции авторизации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сканирования в ППЭ. </w:t>
      </w:r>
    </w:p>
    <w:p w:rsidR="00A81443" w:rsidRPr="00A81443" w:rsidRDefault="00A81443" w:rsidP="00A81443">
      <w:pPr>
        <w:autoSpaceDE w:val="0"/>
        <w:autoSpaceDN w:val="0"/>
        <w:adjustRightInd w:val="0"/>
        <w:ind w:right="278" w:firstLine="709"/>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3</w:t>
      </w:r>
    </w:p>
    <w:p w:rsidR="00A81443" w:rsidRPr="00A81443" w:rsidRDefault="00A81443" w:rsidP="00A81443">
      <w:pPr>
        <w:autoSpaceDE w:val="0"/>
        <w:autoSpaceDN w:val="0"/>
        <w:adjustRightInd w:val="0"/>
        <w:ind w:right="278" w:firstLine="709"/>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firstLine="709"/>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firstLine="709"/>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tabs>
          <w:tab w:val="left" w:pos="1407"/>
        </w:tabs>
        <w:ind w:firstLine="709"/>
        <w:rPr>
          <w:rFonts w:ascii="PT Astra Serif" w:hAnsi="PT Astra Serif"/>
          <w:b/>
          <w:bCs/>
          <w:sz w:val="28"/>
          <w:szCs w:val="28"/>
        </w:rPr>
      </w:pPr>
    </w:p>
    <w:p w:rsidR="00A81443" w:rsidRPr="00A81443" w:rsidRDefault="00A81443" w:rsidP="00A81443">
      <w:pPr>
        <w:tabs>
          <w:tab w:val="left" w:pos="1407"/>
        </w:tabs>
        <w:ind w:firstLine="709"/>
        <w:jc w:val="center"/>
        <w:rPr>
          <w:rFonts w:ascii="PT Astra Serif" w:hAnsi="PT Astra Serif"/>
          <w:b/>
          <w:bCs/>
          <w:sz w:val="28"/>
          <w:szCs w:val="28"/>
        </w:rPr>
      </w:pPr>
      <w:r w:rsidRPr="00A81443">
        <w:rPr>
          <w:rFonts w:ascii="PT Astra Serif" w:hAnsi="PT Astra Serif"/>
          <w:b/>
          <w:bCs/>
          <w:sz w:val="28"/>
          <w:szCs w:val="28"/>
        </w:rPr>
        <w:t xml:space="preserve">Инструктивные материалы для лиц, привлекаемых к проведению </w:t>
      </w:r>
      <w:r w:rsidRPr="00A81443">
        <w:rPr>
          <w:rFonts w:ascii="PT Astra Serif" w:hAnsi="PT Astra Serif"/>
          <w:b/>
          <w:bCs/>
          <w:sz w:val="28"/>
          <w:szCs w:val="28"/>
        </w:rPr>
        <w:br/>
        <w:t>ЕГЭ в ППЭ</w:t>
      </w:r>
    </w:p>
    <w:p w:rsidR="00A81443" w:rsidRPr="00A81443" w:rsidRDefault="00A81443" w:rsidP="00A81443">
      <w:pPr>
        <w:tabs>
          <w:tab w:val="left" w:pos="1407"/>
        </w:tabs>
        <w:ind w:firstLine="709"/>
        <w:rPr>
          <w:rFonts w:ascii="PT Astra Serif" w:hAnsi="PT Astra Serif"/>
          <w:b/>
          <w:bCs/>
          <w:sz w:val="28"/>
          <w:szCs w:val="28"/>
        </w:rPr>
      </w:pPr>
    </w:p>
    <w:p w:rsidR="00A81443" w:rsidRDefault="00A81443" w:rsidP="00A81443">
      <w:pPr>
        <w:tabs>
          <w:tab w:val="left" w:pos="1407"/>
        </w:tabs>
        <w:ind w:firstLine="709"/>
        <w:jc w:val="center"/>
        <w:rPr>
          <w:rFonts w:ascii="PT Astra Serif" w:hAnsi="PT Astra Serif"/>
          <w:b/>
          <w:bCs/>
          <w:sz w:val="28"/>
          <w:szCs w:val="28"/>
        </w:rPr>
      </w:pPr>
      <w:r w:rsidRPr="00A81443">
        <w:rPr>
          <w:rFonts w:ascii="PT Astra Serif" w:hAnsi="PT Astra Serif"/>
          <w:b/>
          <w:bCs/>
          <w:sz w:val="28"/>
          <w:szCs w:val="28"/>
        </w:rPr>
        <w:t>Инструкция для технического специалиста</w:t>
      </w:r>
    </w:p>
    <w:p w:rsidR="00BB671F" w:rsidRPr="00A81443" w:rsidRDefault="00BB671F" w:rsidP="00A81443">
      <w:pPr>
        <w:tabs>
          <w:tab w:val="left" w:pos="1407"/>
        </w:tabs>
        <w:ind w:firstLine="709"/>
        <w:jc w:val="center"/>
        <w:rPr>
          <w:rFonts w:ascii="PT Astra Serif" w:hAnsi="PT Astra Serif"/>
          <w:b/>
          <w:bCs/>
          <w:sz w:val="28"/>
          <w:szCs w:val="28"/>
        </w:rPr>
      </w:pP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позднее чем за 2 недели </w:t>
      </w:r>
      <w:r w:rsidRPr="00BB671F">
        <w:rPr>
          <w:rFonts w:ascii="PT Astra Serif" w:hAnsi="PT Astra Serif"/>
          <w:sz w:val="28"/>
          <w:szCs w:val="28"/>
        </w:rPr>
        <w:t xml:space="preserve">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w:t>
      </w:r>
      <w:r w:rsidRPr="00BB671F">
        <w:rPr>
          <w:rFonts w:ascii="PT Astra Serif" w:hAnsi="PT Astra Serif"/>
          <w:b/>
          <w:bCs/>
          <w:sz w:val="28"/>
          <w:szCs w:val="28"/>
        </w:rPr>
        <w:t>процедуры доставки (скачивания) ЭМ по сети «Интернет»</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из РЦОИ дистрибутив ПО станции авторизации и реквизиты доступа в личный кабинет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(приложение 2) (основных и резервных);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установить в браузере на компьютерах (ноутбуках), предназначенных для работы с личным кабинетом ППЭ, криптосредства для работы с токеном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установить полученное ПО станции авторизации на компьютеры (ноутбуки) в Штабе ППЭ (основной и резервный).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Станция авторизации обеспечивает функции печати дополнительных бланков ответов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рамках проверки готовности ППЭ предложить члену ГЭК выполнить авторизацию с помощью токена члена ГЭК на основной и резервной станциях </w:t>
      </w:r>
      <w:r w:rsidRPr="00BB671F">
        <w:rPr>
          <w:rFonts w:ascii="PT Astra Serif" w:hAnsi="PT Astra Serif"/>
          <w:sz w:val="28"/>
          <w:szCs w:val="28"/>
        </w:rPr>
        <w:lastRenderedPageBreak/>
        <w:t xml:space="preserve">авторизации: по результатам авторизации убедиться, что настройки ППЭ станции авторизации подтверждены.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компьютерах (ноутбуках), предназначенных для доступа в личный кабинет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указать тип основного и резервного канала доступа в сеть «Интернет» (либо зафиксировать отсутствие резервного канала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криптосредств;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обеспечить получение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скачать все доступные интернет-пакеты;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полученные интернет-пакеты сохранить на основной и резервный флеш-накопители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передать основной и резервный флеш-накопители для хранения интернет-пакетов руководителю ППЭ для хранения в сейфе Штаба ППЭ. Хранение осуществляется с использованием мер информационной безопасности.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скачивания интернет-пакета (пакетов) на новую дату и предмет: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руководителя ППЭ основной и резервный флеш-накопители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новые интернет-пакеты на основной и резервный флеш-накопители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передать основной и резервный флеш-накопители для хранения интернет-пакетов руководителю ОО или руководителю ППЭ на хранение в сейфе Штаба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Интернет-пакеты на каждую дату и предмет экзамена должны быть скачаны до начала технической подготовки к соответствующему экзамену.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позднее чем за 5 календарных дней </w:t>
      </w:r>
      <w:r w:rsidRPr="00BB671F">
        <w:rPr>
          <w:rFonts w:ascii="PT Astra Serif" w:hAnsi="PT Astra Serif"/>
          <w:sz w:val="28"/>
          <w:szCs w:val="28"/>
        </w:rPr>
        <w:t xml:space="preserve">до начала периода проведения экзаменов в ППЭ технический специалист должен провести организационно-технологические мероприятия по подготовке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из РЦОИ дистрибутивы ПО: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станция для печати (для установки ПО «Станция организатора», ПО «Станция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станция сканирования в ППЭ (используется для сканирования форм ППЭ в штабе ППЭ, а также бланков участников в случае возникновения нештатных ситуаций в работе станции организатора на этапе сканирования);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присвоить всем компьютерам (ноутбукам) уникальный в рамках ППЭ номер компьютера на весь период проведения экзаменов;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соответствие технических характеристик лазерных принтеров и сканеров, включая резервные, предъявляемым требованиям;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развёрнута станция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подключить необходимое оборудование: для станции организатора – локальный лазерный принтер и сканер, для станции сканирования в ППЭ – сканер, для станции авторизации – локальный лазерный принтер;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 станции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Перед каждым экзаменом проводится </w:t>
      </w:r>
      <w:r w:rsidRPr="00BB671F">
        <w:rPr>
          <w:rFonts w:ascii="PT Astra Serif" w:hAnsi="PT Astra Serif"/>
          <w:b/>
          <w:bCs/>
          <w:sz w:val="28"/>
          <w:szCs w:val="28"/>
        </w:rPr>
        <w:t xml:space="preserve">техническая подготовка </w:t>
      </w:r>
      <w:r w:rsidRPr="00BB671F">
        <w:rPr>
          <w:rFonts w:ascii="PT Astra Serif" w:hAnsi="PT Astra Serif"/>
          <w:sz w:val="28"/>
          <w:szCs w:val="28"/>
        </w:rPr>
        <w:t xml:space="preserve">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ранее чем за 5 календарных дней, но не позднее 17:00 </w:t>
      </w:r>
      <w:r w:rsidRPr="00BB671F">
        <w:rPr>
          <w:rFonts w:ascii="PT Astra Serif" w:hAnsi="PT Astra Serif"/>
          <w:sz w:val="28"/>
          <w:szCs w:val="28"/>
        </w:rPr>
        <w:t xml:space="preserve">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w:t>
      </w:r>
      <w:r w:rsidRPr="00BB671F">
        <w:rPr>
          <w:rFonts w:ascii="PT Astra Serif" w:hAnsi="PT Astra Serif"/>
          <w:b/>
          <w:bCs/>
          <w:sz w:val="28"/>
          <w:szCs w:val="28"/>
        </w:rPr>
        <w:t>техническую подготовку ППЭ к экзамену</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настройки: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выбрать принтер на станции авторизации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настроить качество печати, при необходимости заменить картридж принтера;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настройки сервера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сервером РЦОИ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в личном кабинете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личным кабинетом ППЭ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Запросить у руководителя ППЭ переданный на хранение основной флеш-накопитель для хранения интернет-пакетов, в случае неработоспособности основного флеш-накопителя для хранения интернет-пакетов использовать резервный флеш-накопитель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каждой станции организатора в каждой аудитории, назначенной на экзамен, и резервных станциях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файл интернет-пакета с флеш-накопителя для хранения интернет-пакетов в соответствии с настройками даты и учебного предмета;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достаточность ресурса картриджа для проведения экзамена (в дальнейшем проводится в рамках контроля технической готовности);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организатора, включая резервные, предъявляются члену ГЭК при проведении контроля технической готовности;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принять меры по настройке необходимого качества печати и, при необходимости, замене картриджа принтера;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калибровку сканера с использованием напечатанного на станции организатора калибровочного листа;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руководителя ППЭ или руководителя ОО или уполномоченного им лица, достаточное количество бумаги для печати ЭМ в каждой аудитории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сканирования в ППЭ,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внести настройки экзамена: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тестовое сканирование всех тестовых комплектов бланков, напечатанных на станциях организатора, включая резервные, и тестовых ДБО № 2, напечатанных на станции авторизации, включая резервную (за исключением проведения ЕГЭ по математике базового уровня), тестовых форм 13-02-МАШ, ППЭ-12-04-МАШ, ППЭ-18-МАШ (доступны в виде файла по ссылке в станции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качество сканирования: все бланки и формы успешно распознаны и не отмечены как некачественные, черные квадраты (реперы), штрихкоды и QR-код хорошо читаемы, знакоместа на бланках не слишком яркие;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принять меры по настройке принтера на станции организатора, на которой напечатаны тестовые бланки недостаточного качества;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тестовый пакет сканирования с отсканированными тестовыми бланками и формами ППЭ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передачу в РЦОИ тестового пакета сканирования основной и резервной станций сканирования в ППЭ соответственно;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подтверждение от РЦОИ (статус пакетов принимает значение «подтвержден»).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i/>
          <w:iCs/>
          <w:sz w:val="28"/>
          <w:szCs w:val="28"/>
        </w:rPr>
        <w:t xml:space="preserve">Подготовить и проверить дополнительное (резервное) оборудование, необходимое для проведения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основной и резервный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картриджи для принтеров;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лазерные принтеры и сканеры, дополнительно к настроенным резервным станциям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кабели для подключения принтеров и сканеров к компьютерам (ноутбукам).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пройдена»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ранее чем за 2 рабочих дня, но не позднее 17:00 </w:t>
      </w:r>
      <w:r w:rsidRPr="00BB671F">
        <w:rPr>
          <w:rFonts w:ascii="PT Astra Serif" w:hAnsi="PT Astra Serif"/>
          <w:sz w:val="28"/>
          <w:szCs w:val="28"/>
        </w:rPr>
        <w:t xml:space="preserve">по местному времени календарного дня, предшествующего экзамену, необходимо совместно с членами ГЭК и руководителем ППЭ провести </w:t>
      </w:r>
      <w:r w:rsidRPr="00BB671F">
        <w:rPr>
          <w:rFonts w:ascii="PT Astra Serif" w:hAnsi="PT Astra Serif"/>
          <w:b/>
          <w:bCs/>
          <w:sz w:val="28"/>
          <w:szCs w:val="28"/>
        </w:rPr>
        <w:t xml:space="preserve">контроль технической готовности </w:t>
      </w:r>
      <w:r w:rsidRPr="00BB671F">
        <w:rPr>
          <w:rFonts w:ascii="PT Astra Serif" w:hAnsi="PT Astra Serif"/>
          <w:sz w:val="28"/>
          <w:szCs w:val="28"/>
        </w:rPr>
        <w:t xml:space="preserve">ППЭ к проведению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РЦОИ форму ППЭ-01;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станции авторизации: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сервером РЦОИ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и оценить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штрихкоды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компьютере (ноутбуке), предназначенном для работы в личном кабинете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личным кабинетом ППЭ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предложить всем членам ГЭК, назначенным на экзамен, выполнить авторизацию с помощью токена члена ГЭК (авторизация проводится </w:t>
      </w:r>
      <w:r w:rsidRPr="00BB671F">
        <w:rPr>
          <w:rFonts w:ascii="PT Astra Serif" w:hAnsi="PT Astra Serif"/>
          <w:b/>
          <w:bCs/>
          <w:sz w:val="28"/>
          <w:szCs w:val="28"/>
        </w:rPr>
        <w:t xml:space="preserve">не ранее чем за 2 рабочих дня, но не позднее 17:00 </w:t>
      </w:r>
      <w:r w:rsidRPr="00BB671F">
        <w:rPr>
          <w:rFonts w:ascii="PT Astra Serif" w:hAnsi="PT Astra Serif"/>
          <w:sz w:val="28"/>
          <w:szCs w:val="28"/>
        </w:rPr>
        <w:t xml:space="preserve">по местному времени календарного дня, предшествующего экзамену);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результатам авторизации убедиться, что все члены ГЭК имеют назначение на экзамен;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станции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скачать пакет с сертификатами специалистов РЦОИ для загрузки на все станции организатора и все станции сканирования в ППЭ, включая основные и резервные (для субъектов Российской Федерации, сканирующих в Штабе ППЭ – для загрузки на все станции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каждой станции организатора (станции печати ЭМ – для субъектов Российской Федерации, сканирующих в Штабе ППЭ) в каждой аудитории, назначенной на экзамен, и резервных станциях организатора (станциях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станции: код региона, код ППЭ (впечатываются в бланки участников), номер компьютера – уникальный для ППЭ номер компьютера (ноутбука);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экзамена по соответствующему учебному предмету: номер аудитории (для резервных станций организатора (станций печати ЭМ – для субъектов Российской Федерации, сканирующих в Штабе ППЭ) номер аудитории не указывается), признак резервной станции для резервной станции организатора (станции печати ЭМ – для субъектов Российской Федерации, сканирующих в Штабе ППЭ),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загруженного интернет-пакета;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печать калибровочного листа в присутствии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предоставить члену ГЭК напечатанный во время технической подготовки тестовый комплект ЭМ. Член ГЭК оценивает качество печати калибровочного листа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настройки (для субъектов Российской Федерации, сканирующих в Штабе ППЭ, данное действие не выполняется);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Напечатанный калибровочный лист передается руководителю ППЭ для последующей передачи организаторам в аудитории (для субъектов Российской Федерации, сканирующих в Штабе ППЭ, данное действие не выполняется).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работоспособность средств криптозащиты с использованием токена члена ГЭК: предложить члену ГЭК подключить к станции организатора (станции печати ЭМ – для субъектов Российской Федерации, сканирующих в Штабе ППЭ) токен члена ГЭК и ввести пароль доступа к нему. Каждый член ГЭК должен убедиться в работоспособности своего токена хотя бы одной станции организатора (станции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напечатать протокол технической готовности аудитории для печати полного комплекта ЭМ в аудитории ППЭ (форма ППЭ-01-01);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достаточного количества бумаги для печати полных комплектов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 (станцию печати ЭМ, только принтер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сканирования в ППЭ,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экзамена по каждому учебному предмету: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выполнить тестовое сканирование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авторизации, а также (при наличии) напечатанных по решению члена ГЭК тестовых комплектов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QR-код хорошо читаемы, знакоместа на бланках не слишком яркие;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на флеш-накопитель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i/>
          <w:iCs/>
          <w:sz w:val="28"/>
          <w:szCs w:val="28"/>
        </w:rPr>
        <w:t xml:space="preserve">Проверить наличие дополнительного (резервного) оборудования, необходимого для проведения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основной и резервный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картриджи для принтеров;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лазерные принтеры и сканеры, дополнительно к настроенным резервным станциям организатора (для субъектов Российской Федерации, сканирующих в Штабе ППЭ: резервные принтеры дополнительно к настроенным станциям печати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кабели для подключения принтеров и сканеров к компьютеру (ноутбуку).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окончании контроля технической готовности аудиторий и Штаба ППЭ к экзамену необходимо: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подписать протокол (протоколы) технической готовности аудиторий (форма ППЭ-01-01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напечатать и подписать протокол (протоколы) технической готовности Штаба ППЭ (форма ППЭ-01-02);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передать при участии члена ГЭК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(станций печати ЭМ – для субъектов Российской Федерации, сканирующих в Штабе ППЭ) и станций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статус «Контроль технической готовности завершён».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lastRenderedPageBreak/>
        <w:t xml:space="preserve">Важно! </w:t>
      </w:r>
      <w:r w:rsidRPr="00BB671F">
        <w:rPr>
          <w:rFonts w:ascii="PT Astra Serif" w:hAnsi="PT Astra Serif"/>
          <w:sz w:val="28"/>
          <w:szCs w:val="28"/>
        </w:rPr>
        <w:t xml:space="preserve">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(станций печати ЭМ – для субъектов Российской Федерации, сканирующих в Штабе ППЭ) для каждой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Для обеспечения печати ДБО № 2 </w:t>
      </w:r>
      <w:r w:rsidRPr="00BB671F">
        <w:rPr>
          <w:rFonts w:ascii="PT Astra Serif" w:hAnsi="PT Astra Serif"/>
          <w:sz w:val="28"/>
          <w:szCs w:val="28"/>
        </w:rPr>
        <w:t xml:space="preserve">технический специалист обязан: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 проведении технической подготовки подключить локальный принтер к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до начала печати проконтролировать правильность указанных в настройках станции авторизации кода региона и кода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руководителя ППЭ информацию о необходимом количестве ДБО № 2 для печати;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достаточность ресурса картриджа для печати заданного количества ДБО № 2; </w:t>
      </w:r>
    </w:p>
    <w:p w:rsidR="0092140F" w:rsidRPr="00BB671F" w:rsidRDefault="0092140F" w:rsidP="00BB671F">
      <w:pPr>
        <w:pStyle w:val="aa"/>
        <w:ind w:firstLine="993"/>
        <w:jc w:val="both"/>
        <w:rPr>
          <w:rFonts w:ascii="PT Astra Serif" w:hAnsi="PT Astra Serif"/>
          <w:sz w:val="28"/>
          <w:szCs w:val="28"/>
        </w:rPr>
      </w:pP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запустить печать ДБО № 2 пакетами от 1 до 20 экземпляров. Печать ДБО № 2 возможна после подтверждения настроек станции авторизации путем авторизации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окончании печати каждого пакета с ДБО № 2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Повторная печать ДБО № 2 с выделенным номером, в том числе по причине технического сбоя, не предусмотрена. Недостающее количество ДБО № 2 следует указать при печати следующего пакета.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В случае если в напечатанном комплекте хотя бы один ДБО № 2 не качественен, весь напечатанный комплект ДБО № 2 должен быть забракован.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Недопустимо копирование ДБО № 2, а также использование ДБО № 2 по китайскому языку на стандартном экзамене.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На этапе проведения экзамена технический специалист обязан</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позднее 7:30 по местному времени, но до получения руководителем ППЭ ЭМ от члена ГЭК, включить режим видеозаписи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позднее 08:00 по местному времени включить режим записи на камерах видеонаблюдения в аудиториях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позднее 09:00 по местному времени проверить доступ к личному кабинету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не позднее 09:00 по местному времени запустить станции организатора (станции печати ЭМ – для субъектов Российской Федерации, сканирующих в Штабе ППЭ) во всех аудиториях, включить подключённые к станциям организатора принтеры и сканеры (к станциям печати ЭМ принтеры – для субъектов Российской Федерации, сканирующих в Штабе ППЭ), проверить печать на выбранный принтер средствами станции организатора (станции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В случае необходимости использования в день экзамена станции организатора (станции печати ЭМ – для субъектов Российской Федерации, сканирующих в Штабе ППЭ),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 (станций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поручению руководителя ППЭ получить и распечатать в присутствии члена ГЭК пакет руководителя ППЭ – в случае использования электронной версии пакета;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 9:30 </w:t>
      </w:r>
      <w:r w:rsidRPr="00BB671F">
        <w:rPr>
          <w:rFonts w:ascii="PT Astra Serif" w:hAnsi="PT Astra Serif"/>
          <w:sz w:val="28"/>
          <w:szCs w:val="28"/>
        </w:rPr>
        <w:t xml:space="preserve">по местному времени в Штабе ППЭ в личном кабинете ППЭ скачать ключ доступа к ЭМ при участии члена ГЭК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записать ключ доступа к ЭМ на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ключ доступа к ЭМ на станции организатора (станции печати ЭМ – для субъектов Российской Федерации, сканирующих в Штабе ППЭ) во всех аудиториях, в которых будет выполняться печать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После загрузки ключа доступа к ЭМ член ГЭК выполняет его активацию: подключает к станции организатора (станции печати ЭМ – для субъектов Российской Федерации, сканирующих в Штабе ППЭ) токен члена ГЭК,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r w:rsidR="00BB671F"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 отсутствии доступа к личному кабинету ППЭ по основному и резервному каналам доступа в сеть «Интернет» 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паролей на каждый предмет) выдаются не ранее 09:45, если доступ в сеть «Интернет» восстановить не удалось.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по указанию руководителя ППЭ в личном кабинете ППЭ передает при участии члена </w:t>
      </w:r>
      <w:r w:rsidRPr="00BB671F">
        <w:rPr>
          <w:rFonts w:ascii="PT Astra Serif" w:hAnsi="PT Astra Serif"/>
          <w:sz w:val="28"/>
          <w:szCs w:val="28"/>
        </w:rPr>
        <w:lastRenderedPageBreak/>
        <w:t xml:space="preserve">ГЭК с использованием токена члена ГЭК статус «Экзамены успешно начались»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Действия в случае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недостатка доступных для печати комплектов ЭМ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запросить в Штабе ППЭ в личном кабинете ППЭ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(станции печати ЭМ – для субъектов Российской Федерации, сканирующих в Штабе ППЭ), установленной в этой аудитории, количество ИК, которое нужно напечатать;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(станциях печати ЭМ – для субъектов Российской Федерации, сканирующих в Штабе ППЭ) и ранее выданных резервных ключах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новый ключ доступа к ЭМ на используемую в аудитории станцию организатора (станцию печати ЭМ – для субъектов Российской Федерации, сканирующих в Штабе ППЭ) и активировать его токеном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необходимости, повторно получить ранее запрошенный ключ доступа на резервные ЭМ возможно путем скачивания основного ключа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сбоя в работе станции организатора (станции печати ЭМ – для субъектов Российской Федерации, сканирующих в Штабе ППЭ) при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(станции печати ЭМ – для субъектов Российской Федерации, сканирующих в Штабе ППЭ). При необходимости станция организатора (станция печати ЭМ – для субъектов Российской Федерации, сканирующих в Штабе ППЭ) заменяется на резервную, в этом случае необходимо: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запросить в Штабе ППЭ в личном кабинете ППЭ при участии члена ГЭК с использованием токена члена ГЭК резервный ключ дост</w:t>
      </w:r>
      <w:r w:rsidR="00BB671F">
        <w:rPr>
          <w:rFonts w:ascii="PT Astra Serif" w:hAnsi="PT Astra Serif"/>
          <w:sz w:val="28"/>
          <w:szCs w:val="28"/>
        </w:rPr>
        <w:t xml:space="preserve">упа к ЭМ для резервной станции </w:t>
      </w:r>
      <w:r w:rsidRPr="00BB671F">
        <w:rPr>
          <w:rFonts w:ascii="PT Astra Serif" w:hAnsi="PT Astra Serif"/>
          <w:sz w:val="28"/>
          <w:szCs w:val="28"/>
        </w:rPr>
        <w:t xml:space="preserve">организатора (станции печати ЭМ – для субъектов Российской Федерации, сканирующих в Штабе ППЭ), в запросе указывается учебный предмет, номер аудитории, уникальный номер компьютера, присвоенный резервной станции организатора (станции печати ЭМ – для субъектов Российской Федерации, сканирующих в Штабе ППЭ), устанавливаемой в эту аудиторию, и количество ИК, оставшихся для печати;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(станциях печати ЭМ – для субъектов Российской Федерации, сканирующих в Штабе ППЭ)и ранее выданных резервных ключах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загрузить новый ключ доступа к ЭМ на резервную станцию организатора (станцию печати ЭМ – для субъектов Российской Федерации, сканирующих в Штабе ППЭ), при этом автоматически заполняется номер аудитории, указанный при запросе на станции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активировать ключ доступа к ЭМ на резервной станции организатора (станции печати ЭМ – для субъектов Российской Федерации, сканирующих в Штабе ППЭ)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необходимости повторно получить ранее запрошенный ключ доступа на резервную станцию организатора (станции печати ЭМ – для субъектов Российской Федерации, сканирующих в Штабе ППЭ) возможно путем скачивания основного ключа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В случае невозможности самостоятельного разрешения возникшей нештатной ситуации на станции организатора</w:t>
      </w:r>
      <w:r w:rsidRPr="00BB671F">
        <w:rPr>
          <w:rFonts w:ascii="PT Astra Serif" w:hAnsi="PT Astra Serif"/>
          <w:sz w:val="28"/>
          <w:szCs w:val="28"/>
        </w:rPr>
        <w:t xml:space="preserve">, в том числе путем замены оборудования из числа резервного, технический специалист должен: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записать информационное сообщение, код ошибки (если есть), название экрана и описание последнего действия, выполненного на станции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адрес электронной почты, перечисленную выше информацию о возникшей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После завершения выполнения экзаменационной работы </w:t>
      </w:r>
      <w:r w:rsidRPr="00BB671F">
        <w:rPr>
          <w:rFonts w:ascii="PT Astra Serif" w:hAnsi="PT Astra Serif"/>
          <w:sz w:val="28"/>
          <w:szCs w:val="28"/>
        </w:rPr>
        <w:t xml:space="preserve">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в систему мониторинга готовности ППЭ и ожидает завершения процедуры сканирования ЭМ в аудиториях.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i/>
          <w:iCs/>
          <w:sz w:val="28"/>
          <w:szCs w:val="28"/>
        </w:rPr>
        <w:t xml:space="preserve">В случае неявки всех распределенных в ППЭ участников экзаменов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 на флеш-накопитель для переноса данных между станциями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если все данные по аудитории корректны, предлагает члену ГЭК подключить к станции организатора токен члена ГЭК и выполняет экспорт электронных образов бланков и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сохраняет пакет с электронными образами бланков и форм ППЭ на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ГИА в аудитории ППЭ (форма ППЭ-15), сохраняет на флеш-накопитель для переноса данных между станциями ППЭ электронный журнал работы станции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сохранения на флеш-накопитель для переноса данных между станциями ППЭ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прибывает в Штаб ППЭ, в котором должен по согласованию с руководителем ППЭ в личном кабинете ППЭ передать при участии члена ГЭК с токеном члена ГЭК электронные журналы работы станции организатора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Обеспечение сканирования форм ППЭ</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Активация станции сканирования в ППЭ должна быть выполнена непосредственно перед началом процесса сканирования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Загрузка журналов работы станции организатора на станцию сканирования в ППЭ в случае сканирования форм ППЭ не выполняется (данное замечание не распространяется на субъекты Российской Федерации, сканирующие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заполнения всех форм ППЭ технический специалист получает от руководителя ППЭ для сканирования следующие заполненные формы ППЭ: ППЭ-07, ППЭ-14-01, ППЭ-13-02-МАШ, ППЭ-18-МАШ (при наличии), ППЭ-19 (при наличии), ППЭ-21 (при наличии), ППЭ-22 (при наличии).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Также передаются для сканирования материалы апелляций о нарушении установленного порядка проведения ГИА (формы ППЭ-02 и ППЭ-03 (при наличии).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сканируются в Штабе ППЭ формы ППЭ, отсканированные в аудиториях ППЭ: ППЭ-05-02, ППЭ-12-02 (при наличии), ППЭ-12-04-МАШ.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по приглашению технического специалиста проверяет, что экспортируемые данные не содержат особых ситуаций.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несет ответственность за качество сканирования и соответствие передаваемых данных информации о рассадке.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сохраняет на флеш-накопитель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всех пакетов с электронными образами бланков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если по запросу РЦОИ необходимо использовать новый пакет с сертификатами специалистов РЦОИ для экспорта бланков и (или)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загружает на основной станции авторизации актуальный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для повторного экспорта пакета с электронными образами бланков и форм ППЭ, сформированного на станции организатора, технический специалист: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загружает актуальный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выполняет повторный экспорт пакета с электронными образами бланков и форм ППЭ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Для повторного экспорта пакета с электронными образами форм ППЭ, сформированного на станции сканирования в ППЭ, технический специалист: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загружает актуальный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выполняет повторный экспорт пакета с электронными образами форм ППЭ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получения от РЦОИ подтверждения по всем переданным пакетам с электронными образами бланков и форм ППЭ технический специалист: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станции сканирования в ППЭ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резервной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Действия в случае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Штабе ППЭ на станции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станцию сканирования в ППЭ должен быть загружен журнал (журналы) соответствующей станции организатора, на которой выполнялась печать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руководитель ППЭ передаёт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выполняет калибровку сканера калибровочным листом данной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в соответствии с информацией, указанной на полученном ВДП с бланками ЕГЭ (заполненная форма ППЭ-11), создает новую аудиторию с указанным номером аудитории на станции сканирования в ППЭ, вводит количество бланков регистрации, ДБО № 2 (за исключением проведения </w:t>
      </w:r>
      <w:r w:rsidRPr="00BB671F">
        <w:rPr>
          <w:rFonts w:ascii="PT Astra Serif" w:hAnsi="PT Astra Serif"/>
          <w:sz w:val="28"/>
          <w:szCs w:val="28"/>
        </w:rPr>
        <w:lastRenderedPageBreak/>
        <w:t xml:space="preserve">ЕГЭ по математике базового уровня), сведения о количестве не явившихся и не закончивших экзамен участников;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 бланком ответов № 2 лист 1 должен идти бланк ответов № 2 лист 2 (за исключением проведения ЕГЭ по математике базового уровня), далее – ДБО № 2 (за исключением проведения ЕГЭ по математике базового уровня);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 необходимости изменяет последовательность бланков, выполняет повторное сканирование.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если в аудитории использовались и основная, и резервная(ые)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1.1 если качество сканирования всех бланков удовлетворительное, то завершить сканирование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2. 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w:t>
      </w:r>
      <w:r w:rsidRPr="00BB671F">
        <w:rPr>
          <w:rFonts w:ascii="PT Astra Serif" w:hAnsi="PT Astra Serif"/>
          <w:sz w:val="28"/>
          <w:szCs w:val="28"/>
        </w:rPr>
        <w:lastRenderedPageBreak/>
        <w:t xml:space="preserve">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 </w:t>
      </w:r>
    </w:p>
    <w:p w:rsidR="00FA39E9"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Технический специалист сохраняет на флеш-накопитель пакет с электронными образами бланков и форм ППЭ и передает его в РЦОИ с использованием основной станции авторизации.</w:t>
      </w:r>
    </w:p>
    <w:p w:rsidR="00FA39E9" w:rsidRDefault="00FA39E9">
      <w:pPr>
        <w:spacing w:after="160" w:line="259" w:lineRule="auto"/>
        <w:rPr>
          <w:rFonts w:ascii="PT Astra Serif" w:hAnsi="PT Astra Serif" w:cstheme="minorBidi"/>
          <w:sz w:val="28"/>
          <w:szCs w:val="28"/>
        </w:rPr>
      </w:pPr>
      <w:r>
        <w:rPr>
          <w:rFonts w:ascii="PT Astra Serif" w:hAnsi="PT Astra Serif"/>
          <w:sz w:val="28"/>
          <w:szCs w:val="28"/>
        </w:rPr>
        <w:br w:type="page"/>
      </w:r>
    </w:p>
    <w:p w:rsidR="000501C1" w:rsidRDefault="000501C1" w:rsidP="00BB671F">
      <w:pPr>
        <w:pStyle w:val="aa"/>
        <w:ind w:firstLine="993"/>
        <w:jc w:val="both"/>
        <w:rPr>
          <w:rFonts w:ascii="PT Astra Serif" w:hAnsi="PT Astra Serif"/>
          <w:sz w:val="28"/>
          <w:szCs w:val="28"/>
        </w:rPr>
      </w:pPr>
    </w:p>
    <w:p w:rsidR="00FA39E9" w:rsidRDefault="000501C1" w:rsidP="00FA39E9">
      <w:pPr>
        <w:pStyle w:val="aa"/>
        <w:ind w:firstLine="993"/>
        <w:jc w:val="center"/>
        <w:rPr>
          <w:rFonts w:ascii="PT Astra Serif" w:hAnsi="PT Astra Serif"/>
          <w:b/>
          <w:sz w:val="28"/>
          <w:szCs w:val="28"/>
        </w:rPr>
      </w:pPr>
      <w:r w:rsidRPr="00FA39E9">
        <w:rPr>
          <w:rFonts w:ascii="PT Astra Serif" w:hAnsi="PT Astra Serif"/>
          <w:b/>
          <w:sz w:val="28"/>
          <w:szCs w:val="28"/>
        </w:rPr>
        <w:t>Инструкция для члена ГЭК в ППЭ</w:t>
      </w:r>
    </w:p>
    <w:p w:rsidR="00FA39E9" w:rsidRPr="00FA39E9" w:rsidRDefault="00FA39E9" w:rsidP="00FA39E9">
      <w:pPr>
        <w:pStyle w:val="aa"/>
        <w:ind w:firstLine="993"/>
        <w:jc w:val="center"/>
        <w:rPr>
          <w:rFonts w:ascii="PT Astra Serif" w:hAnsi="PT Astra Serif"/>
          <w:b/>
          <w:sz w:val="28"/>
          <w:szCs w:val="28"/>
        </w:rPr>
      </w:pP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Член ГЭК</w:t>
      </w:r>
      <w:r w:rsidRPr="00FA39E9">
        <w:rPr>
          <w:rFonts w:ascii="PT Astra Serif" w:hAnsi="PT Astra Serif"/>
          <w:sz w:val="28"/>
          <w:szCs w:val="28"/>
        </w:rPr>
        <w:t xml:space="preserve"> обеспечивает соблюдение требований Порядка, в том числе: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осуществляет взаимодействие с лицами, присутствующими в ППЭ, по обеспечению соблюдения требований Порядка;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Член ГЭК несет ответственность за:</w:t>
      </w:r>
      <w:r w:rsidRPr="00FA39E9">
        <w:rPr>
          <w:rFonts w:ascii="PT Astra Serif" w:hAnsi="PT Astra Serif"/>
          <w:sz w:val="28"/>
          <w:szCs w:val="28"/>
        </w:rPr>
        <w:t xml:space="preserve">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корректность выполненных настроек (код региона, код ППЭ, период проведения экзаменов) на основной и резервной станциях авторизации, на основных и резервн</w:t>
      </w:r>
      <w:r w:rsidR="00FA39E9">
        <w:rPr>
          <w:rFonts w:ascii="PT Astra Serif" w:hAnsi="PT Astra Serif"/>
          <w:sz w:val="28"/>
          <w:szCs w:val="28"/>
        </w:rPr>
        <w:t xml:space="preserve">ых станциях организатора </w:t>
      </w:r>
      <w:r w:rsidRPr="00FA39E9">
        <w:rPr>
          <w:rFonts w:ascii="PT Astra Serif" w:hAnsi="PT Astra Serif"/>
          <w:sz w:val="28"/>
          <w:szCs w:val="28"/>
        </w:rPr>
        <w:t xml:space="preserve">, основной и резервной станциях сканирования в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целостность, полноту и сохранность ВДП и пакета для руководителя ППЭ при передаче их в ППЭ в день экзамена и доставке ЭМ и сопутствующих материалов из ППЭ в РЦОИ для последующей обработки;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качество сканирования ЭМ;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соблюдение информационной безопасности на всех этапах проведения ЕГЭ;</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незамедлительное информирование председателя ГЭК о факте компрометации токена члена ГЭК.</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На члена ГЭК возлагается обязанность по фиксированию всех случаев нарушения порядка проведения ГИА в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На подготовительном этапе проведения экзамена член ГЭК</w:t>
      </w:r>
      <w:r w:rsidRPr="00FA39E9">
        <w:rPr>
          <w:rFonts w:ascii="PT Astra Serif" w:hAnsi="PT Astra Serif"/>
          <w:sz w:val="28"/>
          <w:szCs w:val="28"/>
        </w:rPr>
        <w:t>:</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проходит подготовку по порядку исполнения своих обязанностей в период проведения ЕГЭ;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знакомится с нормативными правовыми документами, методическими рекомендациями Рособрнадзора;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проводит проверку готовности ППЭ не</w:t>
      </w:r>
      <w:r w:rsidRPr="00FA39E9">
        <w:rPr>
          <w:sz w:val="28"/>
          <w:szCs w:val="28"/>
        </w:rPr>
        <w:t> </w:t>
      </w:r>
      <w:r w:rsidRPr="00FA39E9">
        <w:rPr>
          <w:rFonts w:ascii="PT Astra Serif" w:hAnsi="PT Astra Serif"/>
          <w:sz w:val="28"/>
          <w:szCs w:val="28"/>
        </w:rPr>
        <w:t>позднее чем за</w:t>
      </w:r>
      <w:r w:rsidRPr="00FA39E9">
        <w:rPr>
          <w:sz w:val="28"/>
          <w:szCs w:val="28"/>
        </w:rPr>
        <w:t> </w:t>
      </w:r>
      <w:r w:rsidRPr="00FA39E9">
        <w:rPr>
          <w:rFonts w:ascii="PT Astra Serif" w:hAnsi="PT Astra Serif"/>
          <w:sz w:val="28"/>
          <w:szCs w:val="28"/>
        </w:rPr>
        <w:t>две недели до</w:t>
      </w:r>
      <w:r w:rsidRPr="00FA39E9">
        <w:rPr>
          <w:sz w:val="28"/>
          <w:szCs w:val="28"/>
        </w:rPr>
        <w:t> </w:t>
      </w:r>
      <w:r w:rsidRPr="00FA39E9">
        <w:rPr>
          <w:rFonts w:ascii="PT Astra Serif" w:hAnsi="PT Astra Serif"/>
          <w:sz w:val="28"/>
          <w:szCs w:val="28"/>
        </w:rPr>
        <w:t xml:space="preserve">начала экзаменов (по решению председателя ГЭК), в том числе с помощью токена члена ГЭК подтверждает соответствие настроек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 и проверяет работоспособность криптосредств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не ранее чем за 2 рабочих дня, но не позднее 17:00</w:t>
      </w:r>
      <w:r w:rsidRPr="00FA39E9">
        <w:rPr>
          <w:rFonts w:ascii="PT Astra Serif" w:hAnsi="PT Astra Serif"/>
          <w:sz w:val="28"/>
          <w:szCs w:val="28"/>
        </w:rPr>
        <w:t xml:space="preserve"> по местному времени календарного дня, предшествующего дню экзамена, совместно с руководителем </w:t>
      </w:r>
      <w:r w:rsidRPr="00FA39E9">
        <w:rPr>
          <w:rFonts w:ascii="PT Astra Serif" w:hAnsi="PT Astra Serif"/>
          <w:sz w:val="28"/>
          <w:szCs w:val="28"/>
        </w:rPr>
        <w:lastRenderedPageBreak/>
        <w:t>ППЭ и техническим специалистом проводит контроль технической готовности ППЭ, в том числе:</w:t>
      </w:r>
    </w:p>
    <w:p w:rsidR="00FA39E9" w:rsidRDefault="000501C1" w:rsidP="00FA39E9">
      <w:pPr>
        <w:pStyle w:val="aa"/>
        <w:ind w:firstLine="993"/>
        <w:jc w:val="both"/>
        <w:rPr>
          <w:rFonts w:ascii="PT Astra Serif" w:hAnsi="PT Astra Serif"/>
          <w:sz w:val="28"/>
          <w:szCs w:val="28"/>
        </w:rPr>
      </w:pPr>
      <w:r w:rsidRPr="00FA39E9">
        <w:rPr>
          <w:rFonts w:ascii="PT Astra Serif" w:hAnsi="PT Astra Serif"/>
          <w:sz w:val="28"/>
          <w:szCs w:val="28"/>
          <w:u w:val="single"/>
        </w:rPr>
        <w:t xml:space="preserve"> на основной и резервной станциях авторизации:</w:t>
      </w:r>
      <w:r w:rsidRPr="00FA39E9">
        <w:rPr>
          <w:rFonts w:ascii="PT Astra Serif" w:hAnsi="PT Astra Serif"/>
          <w:sz w:val="28"/>
          <w:szCs w:val="28"/>
        </w:rPr>
        <w:t xml:space="preserve">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станций: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системного времени; проверяет наличие соединения со специализированным федеральным порталом по основному и резервному каналам доступа в сеть «Интернет»;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наличие соединения c сервером РЦОИ по основному и резервному каналам доступа в сеть «Интернет»;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FA39E9" w:rsidRPr="00FA39E9" w:rsidRDefault="000501C1" w:rsidP="00BB671F">
      <w:pPr>
        <w:pStyle w:val="aa"/>
        <w:ind w:firstLine="993"/>
        <w:jc w:val="both"/>
        <w:rPr>
          <w:rFonts w:ascii="PT Astra Serif" w:hAnsi="PT Astra Serif"/>
          <w:sz w:val="28"/>
          <w:szCs w:val="28"/>
          <w:u w:val="single"/>
        </w:rPr>
      </w:pPr>
      <w:r w:rsidRPr="00FA39E9">
        <w:rPr>
          <w:rFonts w:ascii="PT Astra Serif" w:hAnsi="PT Astra Serif"/>
          <w:sz w:val="28"/>
          <w:szCs w:val="28"/>
          <w:u w:val="single"/>
        </w:rPr>
        <w:t xml:space="preserve">на компьютере (ноутбуке), предназначенном для работы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наличие соединения с личным кабинетом ППЭ по основному и резервному каналам доступа в сеть «Интернет»;</w:t>
      </w:r>
    </w:p>
    <w:p w:rsidR="00FA39E9" w:rsidRPr="00FA39E9" w:rsidRDefault="000501C1" w:rsidP="00BB671F">
      <w:pPr>
        <w:pStyle w:val="aa"/>
        <w:ind w:firstLine="993"/>
        <w:jc w:val="both"/>
        <w:rPr>
          <w:rFonts w:ascii="PT Astra Serif" w:hAnsi="PT Astra Serif"/>
          <w:sz w:val="28"/>
          <w:szCs w:val="28"/>
          <w:u w:val="single"/>
        </w:rPr>
      </w:pPr>
      <w:r w:rsidRPr="00FA39E9">
        <w:rPr>
          <w:rFonts w:ascii="PT Astra Serif" w:hAnsi="PT Astra Serif"/>
          <w:sz w:val="28"/>
          <w:szCs w:val="28"/>
          <w:u w:val="single"/>
        </w:rPr>
        <w:t xml:space="preserve">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тип основного и резервного каналов доступа в сеть «Интернет» (либо отсутствие резервного канала доступа в сеть «Интернет»);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выполняет авторизацию на специализированном федеральном портале с использованием токена члена ГЭК: член ГЭК должен подключить токен к компьютеру (ноутбуку) и ввести пароль доступа к нему;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 результатам авторизации убеждается в наличии назначения на выбранную дату экзамена в указанный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Важно!</w:t>
      </w:r>
      <w:r w:rsidRPr="00FA39E9">
        <w:rPr>
          <w:rFonts w:ascii="PT Astra Serif" w:hAnsi="PT Astra Serif"/>
          <w:sz w:val="28"/>
          <w:szCs w:val="28"/>
        </w:rPr>
        <w:t xml:space="preserve"> Все члены ГЭК, назначенные на экзамен, должны пройти авторизацию в ППЭ, в который они назначены, </w:t>
      </w:r>
      <w:r w:rsidRPr="00FA39E9">
        <w:rPr>
          <w:rFonts w:ascii="PT Astra Serif" w:hAnsi="PT Astra Serif"/>
          <w:b/>
          <w:sz w:val="28"/>
          <w:szCs w:val="28"/>
        </w:rPr>
        <w:t>не ранее чем за 2 рабочих дня, но не позднее 17:00 по местному времени календарного дня</w:t>
      </w:r>
      <w:r w:rsidRPr="00FA39E9">
        <w:rPr>
          <w:rFonts w:ascii="PT Astra Serif" w:hAnsi="PT Astra Serif"/>
          <w:sz w:val="28"/>
          <w:szCs w:val="28"/>
        </w:rPr>
        <w:t xml:space="preserve">, предшествующего дню экзамена;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оценивает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штрихкоды и QR-код хорошо читаемы и четко пропечатаны;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u w:val="single"/>
        </w:rPr>
        <w:t>на основной станции авторизации</w:t>
      </w:r>
      <w:r w:rsidRPr="00FA39E9">
        <w:rPr>
          <w:rFonts w:ascii="PT Astra Serif" w:hAnsi="PT Astra Serif"/>
          <w:sz w:val="28"/>
          <w:szCs w:val="28"/>
        </w:rPr>
        <w:t xml:space="preserve">: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контролирует скачивание пакета с сертификатами специалистов РЦОИ для загрузки на все станции организатора, станции сканирования в ППЭ, включая резервные;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u w:val="single"/>
        </w:rPr>
        <w:t>на каждой станции организатора</w:t>
      </w:r>
      <w:r w:rsidRPr="00FA39E9">
        <w:rPr>
          <w:rFonts w:ascii="PT Astra Serif" w:hAnsi="PT Astra Serif"/>
          <w:sz w:val="28"/>
          <w:szCs w:val="28"/>
        </w:rPr>
        <w:t xml:space="preserve"> в каждой аудитории, назначенной на экзамен, и резервных станциях организатора: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 xml:space="preserve">проверяет настройки станции: код региона, код ППЭ (впечатываются в бланки участников экзамена), номер компьютера – уникальный для ППЭ номер компьютера (ноутбука); </w:t>
      </w:r>
    </w:p>
    <w:p w:rsidR="00FA39E9" w:rsidRDefault="000501C1" w:rsidP="00FA39E9">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дату экзамена;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настройки системного времени; проверяет наличие загруженного интернет-пакета;</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контролирует выполнение калибровки сканера с использованием нап</w:t>
      </w:r>
      <w:r w:rsidR="00FA39E9">
        <w:rPr>
          <w:rFonts w:ascii="PT Astra Serif" w:hAnsi="PT Astra Serif"/>
          <w:sz w:val="28"/>
          <w:szCs w:val="28"/>
        </w:rPr>
        <w:t>ечатанного калибровочного листа</w:t>
      </w:r>
      <w:r w:rsidRPr="00FA39E9">
        <w:rPr>
          <w:rFonts w:ascii="PT Astra Serif" w:hAnsi="PT Astra Serif"/>
          <w:sz w:val="28"/>
          <w:szCs w:val="28"/>
        </w:rPr>
        <w:t xml:space="preserve"> и его передачу руководителю ППЭ;</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загрузку пакета с сертификатами специалистов РЦОИ;</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работоспособность средств криптозащиты с использованием токена члена ГЭК: подключает к станции организатора  токен члена ГЭК и вводит пароль доступа к нему. Каждый член ГЭК должен осуществить контроль технической готовности хотя бы одной станции организатора;</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что в аудитории ППЭ подготовлено достаточное количество бумаги для печати полных комплектов ЭМ;</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печать протокола технической готовности аудитории для печати полного комплекта ЭМ в аудитории ППЭ (форма ППЭ-01-01) и сохранение на флешнакопитель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 </w:t>
      </w:r>
    </w:p>
    <w:p w:rsidR="002143B0" w:rsidRDefault="000501C1" w:rsidP="00BB671F">
      <w:pPr>
        <w:pStyle w:val="aa"/>
        <w:ind w:firstLine="993"/>
        <w:jc w:val="both"/>
        <w:rPr>
          <w:rFonts w:ascii="PT Astra Serif" w:hAnsi="PT Astra Serif"/>
          <w:sz w:val="28"/>
          <w:szCs w:val="28"/>
        </w:rPr>
      </w:pPr>
      <w:r w:rsidRPr="002143B0">
        <w:rPr>
          <w:rFonts w:ascii="PT Astra Serif" w:hAnsi="PT Astra Serif"/>
          <w:b/>
          <w:sz w:val="28"/>
          <w:szCs w:val="28"/>
        </w:rPr>
        <w:t>Важно!</w:t>
      </w:r>
      <w:r w:rsidRPr="00FA39E9">
        <w:rPr>
          <w:rFonts w:ascii="PT Astra Serif" w:hAnsi="PT Astra Serif"/>
          <w:sz w:val="28"/>
          <w:szCs w:val="28"/>
        </w:rPr>
        <w:t xml:space="preserve">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2143B0" w:rsidRPr="002143B0" w:rsidRDefault="000501C1" w:rsidP="00BB671F">
      <w:pPr>
        <w:pStyle w:val="aa"/>
        <w:ind w:firstLine="993"/>
        <w:jc w:val="both"/>
        <w:rPr>
          <w:rFonts w:ascii="PT Astra Serif" w:hAnsi="PT Astra Serif"/>
          <w:sz w:val="28"/>
          <w:szCs w:val="28"/>
          <w:u w:val="single"/>
        </w:rPr>
      </w:pPr>
      <w:r w:rsidRPr="00FA39E9">
        <w:rPr>
          <w:rFonts w:ascii="PT Astra Serif" w:hAnsi="PT Astra Serif"/>
          <w:sz w:val="28"/>
          <w:szCs w:val="28"/>
        </w:rPr>
        <w:t xml:space="preserve"> </w:t>
      </w:r>
      <w:r w:rsidRPr="002143B0">
        <w:rPr>
          <w:rFonts w:ascii="PT Astra Serif" w:hAnsi="PT Astra Serif"/>
          <w:sz w:val="28"/>
          <w:szCs w:val="28"/>
          <w:u w:val="single"/>
        </w:rPr>
        <w:t xml:space="preserve">на основной и резервной станциях сканирования в ППЭ, установленных в Штабе ППЭ: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экзамена по каждому учебному предмету: период проведения экзаменов, учебный предмет и дату экзамена;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настройки системного времени;</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выполнение тестового сканирования: для тестового сканирования используются комплекты бланков, распечатанные в рамках тестовой печати со всех станций организатора, включая резервные, при проведении технической подготовки аудиторий, и тестовые ДБО № 2, распечатанные со станции авторизации (за исключением проведения ЕГЭ по математике базового уровня), а </w:t>
      </w:r>
      <w:r w:rsidRPr="00FA39E9">
        <w:rPr>
          <w:rFonts w:ascii="PT Astra Serif" w:hAnsi="PT Astra Serif"/>
          <w:sz w:val="28"/>
          <w:szCs w:val="28"/>
        </w:rPr>
        <w:lastRenderedPageBreak/>
        <w:t>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w:t>
      </w:r>
      <w:r w:rsidR="008D356E">
        <w:rPr>
          <w:rFonts w:ascii="PT Astra Serif" w:hAnsi="PT Astra Serif"/>
          <w:sz w:val="28"/>
          <w:szCs w:val="28"/>
        </w:rPr>
        <w:t>о</w:t>
      </w:r>
      <w:r w:rsidRPr="00FA39E9">
        <w:rPr>
          <w:rFonts w:ascii="PT Astra Serif" w:hAnsi="PT Astra Serif"/>
          <w:sz w:val="28"/>
          <w:szCs w:val="28"/>
        </w:rPr>
        <w:t>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загрузку пакета с сертификатами специалистов РЦОИ;</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работоспособность средств криптозащиты с использованием токена члена ГЭК: подключает к станции сканирования в ППЭ токен члена ГЭК и вводит пароль доступа к нему;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Проверяет наличие дополнительного (резервного) оборудования, необходимого для проведения экзамена:</w:t>
      </w:r>
      <w:r w:rsidRPr="00FA39E9">
        <w:rPr>
          <w:rFonts w:ascii="PT Astra Serif" w:hAnsi="PT Astra Serif"/>
          <w:sz w:val="28"/>
          <w:szCs w:val="28"/>
        </w:rPr>
        <w:t xml:space="preserve">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основной и резервный флеш-накопитель для переноса данных между станциями ППЭ;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резервные картриджи для принтеров;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резервные лазерные принтеры и сканеры, дополнительно к настроенным резервным станциям организатора;</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резервные кабели для подключения принтеров и сканеров к компьютерам (ноутбукам).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По окончании контроля технической готовности аудиторий и Штаба ППЭ к экзамену:</w:t>
      </w:r>
      <w:r w:rsidRPr="00FA39E9">
        <w:rPr>
          <w:rFonts w:ascii="PT Astra Serif" w:hAnsi="PT Astra Serif"/>
          <w:sz w:val="28"/>
          <w:szCs w:val="28"/>
        </w:rPr>
        <w:t xml:space="preserve">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подписывает протокол (протоколы) технической готовности (ППЭ-01-02);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личном кабинете ППЭ подтверждает токеном члена ГЭК передачу в систему мониторинга готовности ППЭ: электронных актов технической готовности со всех основных и резервных станций организатора (станций печати ЭМ – для субъектов Российской Федерации, сканирующих в Штабе ППЭ), станций сканирования в ППЭ; статуса «Контроль технической готовности завершён».</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w:t>
      </w:r>
      <w:r w:rsidRPr="008D356E">
        <w:rPr>
          <w:rFonts w:ascii="PT Astra Serif" w:hAnsi="PT Astra Serif"/>
          <w:b/>
          <w:sz w:val="28"/>
          <w:szCs w:val="28"/>
        </w:rPr>
        <w:t>Важно!</w:t>
      </w:r>
      <w:r w:rsidRPr="00FA39E9">
        <w:rPr>
          <w:rFonts w:ascii="PT Astra Serif" w:hAnsi="PT Astra Serif"/>
          <w:sz w:val="28"/>
          <w:szCs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 xml:space="preserve"> Обеспечивает распечатку ДБО № 2 в Штабе ППЭ. Печать ДБО № 2 возможна после подтверждения настроек станции авторизации путем авторизации с использованием токена члена ГЭК.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На этапе проведения экзамена член ГЭК:</w:t>
      </w:r>
      <w:r w:rsidRPr="00FA39E9">
        <w:rPr>
          <w:rFonts w:ascii="PT Astra Serif" w:hAnsi="PT Astra Serif"/>
          <w:sz w:val="28"/>
          <w:szCs w:val="28"/>
        </w:rPr>
        <w:t xml:space="preserve"> </w:t>
      </w:r>
    </w:p>
    <w:p w:rsidR="008D356E" w:rsidRDefault="008D356E" w:rsidP="00BB671F">
      <w:pPr>
        <w:pStyle w:val="aa"/>
        <w:ind w:firstLine="993"/>
        <w:jc w:val="both"/>
        <w:rPr>
          <w:rFonts w:ascii="PT Astra Serif" w:hAnsi="PT Astra Serif"/>
          <w:sz w:val="28"/>
          <w:szCs w:val="28"/>
        </w:rPr>
      </w:pPr>
      <w:r>
        <w:rPr>
          <w:rFonts w:ascii="PT Astra Serif" w:hAnsi="PT Astra Serif"/>
          <w:sz w:val="28"/>
          <w:szCs w:val="28"/>
        </w:rPr>
        <w:t>проверяет наличие</w:t>
      </w:r>
      <w:r w:rsidR="000501C1" w:rsidRPr="00FA39E9">
        <w:rPr>
          <w:rFonts w:ascii="PT Astra Serif" w:hAnsi="PT Astra Serif"/>
          <w:sz w:val="28"/>
          <w:szCs w:val="28"/>
        </w:rPr>
        <w:t xml:space="preserve"> материалов в ППЭ не позднее 07.30 по местному времени в день проведения экзамена: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ВДП для упаковки бланков ЕГЭ после проведения экзамена, КИМ, испорченных и (или) бракованных ЭМ (на ВДП напечатана форма ППЭ-11 обязательная к заполнению);</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пакета руководителя ППЭ (при его доставке на бумажном носителе);</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других упаковочных материалов.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ППЭ должны быть выданы ВДП в количестве, равном числу аудиторий, умноженному на 3:</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ВДП для упаковки бланков ЕГЭ с ответами участников экзамена в аудитории;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для упаковки использованных КИМ в аудитории;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ВДП для упаковки испорченн</w:t>
      </w:r>
      <w:r w:rsidR="008D356E">
        <w:rPr>
          <w:rFonts w:ascii="PT Astra Serif" w:hAnsi="PT Astra Serif"/>
          <w:sz w:val="28"/>
          <w:szCs w:val="28"/>
        </w:rPr>
        <w:t>ых и бракованных комплектов ЭМ.</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Член ГЭК присутствует:</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 получении и рас</w:t>
      </w:r>
      <w:r w:rsidR="008D356E">
        <w:rPr>
          <w:rFonts w:ascii="PT Astra Serif" w:hAnsi="PT Astra Serif"/>
          <w:sz w:val="28"/>
          <w:szCs w:val="28"/>
        </w:rPr>
        <w:t>печатке пакета руководителя ППЭ;</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 проведении руководителем ППЭ инструктажа организаторов ППЭ, который проводится не ранее 8:15 по местному времени;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организации входа участников экзамена в</w:t>
      </w:r>
      <w:r w:rsidRPr="00FA39E9">
        <w:rPr>
          <w:sz w:val="28"/>
          <w:szCs w:val="28"/>
        </w:rPr>
        <w:t> </w:t>
      </w:r>
      <w:r w:rsidRPr="00FA39E9">
        <w:rPr>
          <w:rFonts w:ascii="PT Astra Serif" w:hAnsi="PT Astra Serif"/>
          <w:sz w:val="28"/>
          <w:szCs w:val="28"/>
        </w:rPr>
        <w:t>ППЭ и</w:t>
      </w:r>
      <w:r w:rsidRPr="00FA39E9">
        <w:rPr>
          <w:sz w:val="28"/>
          <w:szCs w:val="28"/>
        </w:rPr>
        <w:t> </w:t>
      </w:r>
      <w:r w:rsidRPr="00FA39E9">
        <w:rPr>
          <w:rFonts w:ascii="PT Astra Serif" w:hAnsi="PT Astra Serif"/>
          <w:sz w:val="28"/>
          <w:szCs w:val="28"/>
        </w:rPr>
        <w:t>осуществляет контроль за</w:t>
      </w:r>
      <w:r w:rsidRPr="00FA39E9">
        <w:rPr>
          <w:sz w:val="28"/>
          <w:szCs w:val="28"/>
        </w:rPr>
        <w:t> </w:t>
      </w:r>
      <w:r w:rsidRPr="00FA39E9">
        <w:rPr>
          <w:rFonts w:ascii="PT Astra Serif" w:hAnsi="PT Astra Serif"/>
          <w:sz w:val="28"/>
          <w:szCs w:val="28"/>
        </w:rPr>
        <w:t>выполнением требования о</w:t>
      </w:r>
      <w:r w:rsidRPr="00FA39E9">
        <w:rPr>
          <w:sz w:val="28"/>
          <w:szCs w:val="28"/>
        </w:rPr>
        <w:t> </w:t>
      </w:r>
      <w:r w:rsidRPr="00FA39E9">
        <w:rPr>
          <w:rFonts w:ascii="PT Astra Serif" w:hAnsi="PT Astra Serif"/>
          <w:sz w:val="28"/>
          <w:szCs w:val="28"/>
        </w:rPr>
        <w:t>запрете участникам экзаменов, организаторам, техническим специалистам, ассистентам, медицинским работникам иметь при себе средства связи, в</w:t>
      </w:r>
      <w:r w:rsidRPr="00FA39E9">
        <w:rPr>
          <w:sz w:val="28"/>
          <w:szCs w:val="28"/>
        </w:rPr>
        <w:t> </w:t>
      </w:r>
      <w:r w:rsidRPr="00FA39E9">
        <w:rPr>
          <w:rFonts w:ascii="PT Astra Serif" w:hAnsi="PT Astra Serif"/>
          <w:sz w:val="28"/>
          <w:szCs w:val="28"/>
        </w:rPr>
        <w:t>том числе осуществляет контроль за</w:t>
      </w:r>
      <w:r w:rsidRPr="00FA39E9">
        <w:rPr>
          <w:sz w:val="28"/>
          <w:szCs w:val="28"/>
        </w:rPr>
        <w:t> </w:t>
      </w:r>
      <w:r w:rsidRPr="00FA39E9">
        <w:rPr>
          <w:rFonts w:ascii="PT Astra Serif" w:hAnsi="PT Astra Serif"/>
          <w:sz w:val="28"/>
          <w:szCs w:val="28"/>
        </w:rPr>
        <w:t>организацией сдачи иных вещей в</w:t>
      </w:r>
      <w:r w:rsidRPr="00FA39E9">
        <w:rPr>
          <w:sz w:val="28"/>
          <w:szCs w:val="28"/>
        </w:rPr>
        <w:t> </w:t>
      </w:r>
      <w:r w:rsidRPr="00FA39E9">
        <w:rPr>
          <w:rFonts w:ascii="PT Astra Serif" w:hAnsi="PT Astra Serif"/>
          <w:sz w:val="28"/>
          <w:szCs w:val="28"/>
        </w:rPr>
        <w:t>специально выделенном до</w:t>
      </w:r>
      <w:r w:rsidRPr="00FA39E9">
        <w:rPr>
          <w:sz w:val="28"/>
          <w:szCs w:val="28"/>
        </w:rPr>
        <w:t> </w:t>
      </w:r>
      <w:r w:rsidRPr="00FA39E9">
        <w:rPr>
          <w:rFonts w:ascii="PT Astra Serif" w:hAnsi="PT Astra Serif"/>
          <w:sz w:val="28"/>
          <w:szCs w:val="28"/>
        </w:rPr>
        <w:t>входа в</w:t>
      </w:r>
      <w:r w:rsidRPr="00FA39E9">
        <w:rPr>
          <w:sz w:val="28"/>
          <w:szCs w:val="28"/>
        </w:rPr>
        <w:t> </w:t>
      </w:r>
      <w:r w:rsidRPr="00FA39E9">
        <w:rPr>
          <w:rFonts w:ascii="PT Astra Serif" w:hAnsi="PT Astra Serif"/>
          <w:sz w:val="28"/>
          <w:szCs w:val="28"/>
        </w:rPr>
        <w:t xml:space="preserve">ППЭ месте для хранения личных вещей участников экзамена, организаторов, медицинских работников, технических специалистов и ассистентов;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заполнении сопровождающим формы ППЭ-20 в</w:t>
      </w:r>
      <w:r w:rsidRPr="00FA39E9">
        <w:rPr>
          <w:sz w:val="28"/>
          <w:szCs w:val="28"/>
        </w:rPr>
        <w:t> </w:t>
      </w:r>
      <w:r w:rsidRPr="00FA39E9">
        <w:rPr>
          <w:rFonts w:ascii="PT Astra Serif" w:hAnsi="PT Astra Serif"/>
          <w:sz w:val="28"/>
          <w:szCs w:val="28"/>
        </w:rPr>
        <w:t>случае отсутствия у</w:t>
      </w:r>
      <w:r w:rsidRPr="00FA39E9">
        <w:rPr>
          <w:sz w:val="28"/>
          <w:szCs w:val="28"/>
        </w:rPr>
        <w:t> </w:t>
      </w:r>
      <w:r w:rsidRPr="00FA39E9">
        <w:rPr>
          <w:rFonts w:ascii="PT Astra Serif" w:hAnsi="PT Astra Serif"/>
          <w:sz w:val="28"/>
          <w:szCs w:val="28"/>
        </w:rPr>
        <w:t xml:space="preserve">участника ГИА документа, удостоверяющего личность;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составлении руководителем ППЭ акта о недопуске участника ЕГЭ в ППЭ в случае отсутствия у него документа, удостоверяющего личность. Указанный акт подписывается членом ГЭК, руководителем ППЭ и</w:t>
      </w:r>
      <w:r w:rsidRPr="00FA39E9">
        <w:rPr>
          <w:sz w:val="28"/>
          <w:szCs w:val="28"/>
        </w:rPr>
        <w:t> </w:t>
      </w:r>
      <w:r w:rsidRPr="00FA39E9">
        <w:rPr>
          <w:rFonts w:ascii="PT Astra Serif" w:hAnsi="PT Astra Serif"/>
          <w:sz w:val="28"/>
          <w:szCs w:val="28"/>
        </w:rPr>
        <w:t>участником ЕГЭ. Акт составляется в</w:t>
      </w:r>
      <w:r w:rsidRPr="00FA39E9">
        <w:rPr>
          <w:sz w:val="28"/>
          <w:szCs w:val="28"/>
        </w:rPr>
        <w:t> </w:t>
      </w:r>
      <w:r w:rsidRPr="00FA39E9">
        <w:rPr>
          <w:rFonts w:ascii="PT Astra Serif" w:hAnsi="PT Astra Serif"/>
          <w:sz w:val="28"/>
          <w:szCs w:val="28"/>
        </w:rPr>
        <w:t>двух экземплярах в</w:t>
      </w:r>
      <w:r w:rsidRPr="00FA39E9">
        <w:rPr>
          <w:sz w:val="28"/>
          <w:szCs w:val="28"/>
        </w:rPr>
        <w:t> </w:t>
      </w:r>
      <w:r w:rsidRPr="00FA39E9">
        <w:rPr>
          <w:rFonts w:ascii="PT Astra Serif" w:hAnsi="PT Astra Serif"/>
          <w:sz w:val="28"/>
          <w:szCs w:val="28"/>
        </w:rPr>
        <w:t>свободной форме. Первый экземпляр оставляет член ГЭК для передачи председателю ГЭК, второй – участнику ЕГЭ. Повторно к</w:t>
      </w:r>
      <w:r w:rsidRPr="00FA39E9">
        <w:rPr>
          <w:sz w:val="28"/>
          <w:szCs w:val="28"/>
        </w:rPr>
        <w:t> </w:t>
      </w:r>
      <w:r w:rsidRPr="00FA39E9">
        <w:rPr>
          <w:rFonts w:ascii="PT Astra Serif" w:hAnsi="PT Astra Serif"/>
          <w:sz w:val="28"/>
          <w:szCs w:val="28"/>
        </w:rPr>
        <w:t>участию в</w:t>
      </w:r>
      <w:r w:rsidRPr="00FA39E9">
        <w:rPr>
          <w:sz w:val="28"/>
          <w:szCs w:val="28"/>
        </w:rPr>
        <w:t> </w:t>
      </w:r>
      <w:r w:rsidRPr="00FA39E9">
        <w:rPr>
          <w:rFonts w:ascii="PT Astra Serif" w:hAnsi="PT Astra Serif"/>
          <w:sz w:val="28"/>
          <w:szCs w:val="28"/>
        </w:rPr>
        <w:t>ЕГЭ по</w:t>
      </w:r>
      <w:r w:rsidRPr="00FA39E9">
        <w:rPr>
          <w:sz w:val="28"/>
          <w:szCs w:val="28"/>
        </w:rPr>
        <w:t> </w:t>
      </w:r>
      <w:r w:rsidRPr="00FA39E9">
        <w:rPr>
          <w:rFonts w:ascii="PT Astra Serif" w:hAnsi="PT Astra Serif"/>
          <w:sz w:val="28"/>
          <w:szCs w:val="28"/>
        </w:rPr>
        <w:t>данному учебному предмету в</w:t>
      </w:r>
      <w:r w:rsidRPr="00FA39E9">
        <w:rPr>
          <w:sz w:val="28"/>
          <w:szCs w:val="28"/>
        </w:rPr>
        <w:t> </w:t>
      </w:r>
      <w:r w:rsidRPr="00FA39E9">
        <w:rPr>
          <w:rFonts w:ascii="PT Astra Serif" w:hAnsi="PT Astra Serif"/>
          <w:sz w:val="28"/>
          <w:szCs w:val="28"/>
        </w:rPr>
        <w:t>резервные сроки указанный участник ЕГЭ может быть допущен только по</w:t>
      </w:r>
      <w:r w:rsidRPr="00FA39E9">
        <w:rPr>
          <w:sz w:val="28"/>
          <w:szCs w:val="28"/>
        </w:rPr>
        <w:t> </w:t>
      </w:r>
      <w:r w:rsidRPr="00FA39E9">
        <w:rPr>
          <w:rFonts w:ascii="PT Astra Serif" w:hAnsi="PT Astra Serif"/>
          <w:sz w:val="28"/>
          <w:szCs w:val="28"/>
        </w:rPr>
        <w:t xml:space="preserve">решению председателя ГЭК;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в 9:30 по местному времени</w:t>
      </w:r>
      <w:r w:rsidRPr="00FA39E9">
        <w:rPr>
          <w:rFonts w:ascii="PT Astra Serif" w:hAnsi="PT Astra Serif"/>
          <w:sz w:val="28"/>
          <w:szCs w:val="28"/>
        </w:rPr>
        <w:t xml:space="preserve"> в Штабе ППЭ совместно с техническим специалистом ППЭ в личном кабинете ППЭ скачивает ключ доступа к ЭМ с использованием токена члена ГЭК;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 xml:space="preserve">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отсутствии доступа к личному кабинету ППЭ по основному и резервному каналам доступа в сеть «Интернет» в 09:35 обращается на горячую линию службы сопровождения ППЭ для оформления заявки на получение пароля доступа к ЭМ. Пароли доступа к ЭМ (не менее двух паролей на каждый учебный предмет) выдаются не ранее 09.45, если доступ в сеть «Интернет» восстановить не удалось;</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печати ЭМ – для субъектов Российской Федерации, сканирующих в Штабе ППЭ)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токеном.</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 </w:t>
      </w: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Важно!</w:t>
      </w:r>
      <w:r w:rsidRPr="00FA39E9">
        <w:rPr>
          <w:rFonts w:ascii="PT Astra Serif" w:hAnsi="PT Astra Serif"/>
          <w:sz w:val="28"/>
          <w:szCs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обеспечивает активацию ключа доступа к ЭМ в случае восстановления работоспособности станции организатора или в случае использования резервных станций;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контролирует передачу техническим специалистом в систему мониторинга готовности ППЭ статуса «Экзамены успешно начались» в личном кабинете ППЭ после завершения печати ЭМ и успешном начале экзамена во всех аудиториях ППЭ.</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В случае принятия решения об</w:t>
      </w:r>
      <w:r w:rsidRPr="00FA39E9">
        <w:rPr>
          <w:sz w:val="28"/>
          <w:szCs w:val="28"/>
        </w:rPr>
        <w:t> </w:t>
      </w:r>
      <w:r w:rsidRPr="00FA39E9">
        <w:rPr>
          <w:rFonts w:ascii="PT Astra Serif" w:hAnsi="PT Astra Serif"/>
          <w:sz w:val="28"/>
          <w:szCs w:val="28"/>
        </w:rPr>
        <w:t>удалении с</w:t>
      </w:r>
      <w:r w:rsidRPr="00FA39E9">
        <w:rPr>
          <w:sz w:val="28"/>
          <w:szCs w:val="28"/>
        </w:rPr>
        <w:t> </w:t>
      </w:r>
      <w:r w:rsidRPr="00FA39E9">
        <w:rPr>
          <w:rFonts w:ascii="PT Astra Serif" w:hAnsi="PT Astra Serif"/>
          <w:sz w:val="28"/>
          <w:szCs w:val="28"/>
        </w:rPr>
        <w:t>экзамена участника экзамена совместно с</w:t>
      </w:r>
      <w:r w:rsidRPr="00FA39E9">
        <w:rPr>
          <w:sz w:val="28"/>
          <w:szCs w:val="28"/>
        </w:rPr>
        <w:t> </w:t>
      </w:r>
      <w:r w:rsidRPr="00FA39E9">
        <w:rPr>
          <w:rFonts w:ascii="PT Astra Serif" w:hAnsi="PT Astra Serif"/>
          <w:sz w:val="28"/>
          <w:szCs w:val="28"/>
        </w:rPr>
        <w:t>руководителем ППЭ и</w:t>
      </w:r>
      <w:r w:rsidRPr="00FA39E9">
        <w:rPr>
          <w:sz w:val="28"/>
          <w:szCs w:val="28"/>
        </w:rPr>
        <w:t> </w:t>
      </w:r>
      <w:r w:rsidRPr="00FA39E9">
        <w:rPr>
          <w:rFonts w:ascii="PT Astra Serif" w:hAnsi="PT Astra Serif"/>
          <w:sz w:val="28"/>
          <w:szCs w:val="28"/>
        </w:rPr>
        <w:t>ответственным организатором в</w:t>
      </w:r>
      <w:r w:rsidRPr="00FA39E9">
        <w:rPr>
          <w:sz w:val="28"/>
          <w:szCs w:val="28"/>
        </w:rPr>
        <w:t> </w:t>
      </w:r>
      <w:r w:rsidRPr="00FA39E9">
        <w:rPr>
          <w:rFonts w:ascii="PT Astra Serif" w:hAnsi="PT Astra Serif"/>
          <w:sz w:val="28"/>
          <w:szCs w:val="28"/>
        </w:rPr>
        <w:t>аудитории заполняет форму ППЭ-21 в</w:t>
      </w:r>
      <w:r w:rsidRPr="00FA39E9">
        <w:rPr>
          <w:sz w:val="28"/>
          <w:szCs w:val="28"/>
        </w:rPr>
        <w:t> </w:t>
      </w:r>
      <w:r w:rsidRPr="00FA39E9">
        <w:rPr>
          <w:rFonts w:ascii="PT Astra Serif" w:hAnsi="PT Astra Serif"/>
          <w:sz w:val="28"/>
          <w:szCs w:val="28"/>
        </w:rPr>
        <w:t>Штабе ППЭ в</w:t>
      </w:r>
      <w:r w:rsidRPr="00FA39E9">
        <w:rPr>
          <w:sz w:val="28"/>
          <w:szCs w:val="28"/>
        </w:rPr>
        <w:t> </w:t>
      </w:r>
      <w:r w:rsidRPr="00FA39E9">
        <w:rPr>
          <w:rFonts w:ascii="PT Astra Serif" w:hAnsi="PT Astra Serif"/>
          <w:sz w:val="28"/>
          <w:szCs w:val="28"/>
        </w:rPr>
        <w:t>зоне видимости камер видеонаблюдения;</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по приглашению организатора вне аудитории проходит в</w:t>
      </w:r>
      <w:r w:rsidRPr="00FA39E9">
        <w:rPr>
          <w:sz w:val="28"/>
          <w:szCs w:val="28"/>
        </w:rPr>
        <w:t> </w:t>
      </w:r>
      <w:r w:rsidRPr="00FA39E9">
        <w:rPr>
          <w:rFonts w:ascii="PT Astra Serif" w:hAnsi="PT Astra Serif"/>
          <w:sz w:val="28"/>
          <w:szCs w:val="28"/>
        </w:rPr>
        <w:t>медицинский кабинет (в случае если участник экзамена по</w:t>
      </w:r>
      <w:r w:rsidRPr="00FA39E9">
        <w:rPr>
          <w:sz w:val="28"/>
          <w:szCs w:val="28"/>
        </w:rPr>
        <w:t> </w:t>
      </w:r>
      <w:r w:rsidRPr="00FA39E9">
        <w:rPr>
          <w:rFonts w:ascii="PT Astra Serif" w:hAnsi="PT Astra Serif"/>
          <w:sz w:val="28"/>
          <w:szCs w:val="28"/>
        </w:rPr>
        <w:t>состоянию здоровья или другим объективным причинам не</w:t>
      </w:r>
      <w:r w:rsidRPr="00FA39E9">
        <w:rPr>
          <w:sz w:val="28"/>
          <w:szCs w:val="28"/>
        </w:rPr>
        <w:t> </w:t>
      </w:r>
      <w:r w:rsidRPr="00FA39E9">
        <w:rPr>
          <w:rFonts w:ascii="PT Astra Serif" w:hAnsi="PT Astra Serif"/>
          <w:sz w:val="28"/>
          <w:szCs w:val="28"/>
        </w:rPr>
        <w:t xml:space="preserve">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согласия участника экзамена досрочно завершить экзамен совместно с</w:t>
      </w:r>
      <w:r w:rsidRPr="00FA39E9">
        <w:rPr>
          <w:sz w:val="28"/>
          <w:szCs w:val="28"/>
        </w:rPr>
        <w:t> </w:t>
      </w:r>
      <w:r w:rsidRPr="00FA39E9">
        <w:rPr>
          <w:rFonts w:ascii="PT Astra Serif" w:hAnsi="PT Astra Serif"/>
          <w:sz w:val="28"/>
          <w:szCs w:val="28"/>
        </w:rPr>
        <w:t>медицинским работником заполняет соответствующие поля формы ППЭ-22 в</w:t>
      </w:r>
      <w:r w:rsidRPr="00FA39E9">
        <w:rPr>
          <w:sz w:val="28"/>
          <w:szCs w:val="28"/>
        </w:rPr>
        <w:t> </w:t>
      </w:r>
      <w:r w:rsidRPr="00FA39E9">
        <w:rPr>
          <w:rFonts w:ascii="PT Astra Serif" w:hAnsi="PT Astra Serif"/>
          <w:sz w:val="28"/>
          <w:szCs w:val="28"/>
        </w:rPr>
        <w:t>медицинском кабинете. Ответственный организатор и</w:t>
      </w:r>
      <w:r w:rsidRPr="00FA39E9">
        <w:rPr>
          <w:sz w:val="28"/>
          <w:szCs w:val="28"/>
        </w:rPr>
        <w:t> </w:t>
      </w:r>
      <w:r w:rsidRPr="00FA39E9">
        <w:rPr>
          <w:rFonts w:ascii="PT Astra Serif" w:hAnsi="PT Astra Serif"/>
          <w:sz w:val="28"/>
          <w:szCs w:val="28"/>
        </w:rPr>
        <w:t>руководитель ППЭ ставят свою подпись в</w:t>
      </w:r>
      <w:r w:rsidRPr="00FA39E9">
        <w:rPr>
          <w:sz w:val="28"/>
          <w:szCs w:val="28"/>
        </w:rPr>
        <w:t> </w:t>
      </w:r>
      <w:r w:rsidRPr="00FA39E9">
        <w:rPr>
          <w:rFonts w:ascii="PT Astra Serif" w:hAnsi="PT Astra Serif"/>
          <w:sz w:val="28"/>
          <w:szCs w:val="28"/>
        </w:rPr>
        <w:t xml:space="preserve">указанном акте. После заполнения формы ППЭ-22 в медицинском кабинете член ГЭК приносит данную форму в помещение для руководителя ППЭ (Штаб ППЭ) и на камеру зачитывает текст документа»;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заполнения форм ППЭ-21 и (или) ППЭ-22 осуществляет контроль наличия соответствующих отметок, поставленных ответственным организатором в</w:t>
      </w:r>
      <w:r w:rsidRPr="00FA39E9">
        <w:rPr>
          <w:sz w:val="28"/>
          <w:szCs w:val="28"/>
        </w:rPr>
        <w:t> </w:t>
      </w:r>
      <w:r w:rsidRPr="00FA39E9">
        <w:rPr>
          <w:rFonts w:ascii="PT Astra Serif" w:hAnsi="PT Astra Serif"/>
          <w:sz w:val="28"/>
          <w:szCs w:val="28"/>
        </w:rPr>
        <w:t>аудитории («Удален с</w:t>
      </w:r>
      <w:r w:rsidRPr="00FA39E9">
        <w:rPr>
          <w:sz w:val="28"/>
          <w:szCs w:val="28"/>
        </w:rPr>
        <w:t> </w:t>
      </w:r>
      <w:r w:rsidRPr="00FA39E9">
        <w:rPr>
          <w:rFonts w:ascii="PT Astra Serif" w:hAnsi="PT Astra Serif"/>
          <w:sz w:val="28"/>
          <w:szCs w:val="28"/>
        </w:rPr>
        <w:t>экзамена в</w:t>
      </w:r>
      <w:r w:rsidRPr="00FA39E9">
        <w:rPr>
          <w:sz w:val="28"/>
          <w:szCs w:val="28"/>
        </w:rPr>
        <w:t> </w:t>
      </w:r>
      <w:r w:rsidRPr="00FA39E9">
        <w:rPr>
          <w:rFonts w:ascii="PT Astra Serif" w:hAnsi="PT Astra Serif"/>
          <w:sz w:val="28"/>
          <w:szCs w:val="28"/>
        </w:rPr>
        <w:t>связи с</w:t>
      </w:r>
      <w:r w:rsidRPr="00FA39E9">
        <w:rPr>
          <w:sz w:val="28"/>
          <w:szCs w:val="28"/>
        </w:rPr>
        <w:t> </w:t>
      </w:r>
      <w:r w:rsidRPr="00FA39E9">
        <w:rPr>
          <w:rFonts w:ascii="PT Astra Serif" w:hAnsi="PT Astra Serif"/>
          <w:sz w:val="28"/>
          <w:szCs w:val="28"/>
        </w:rPr>
        <w:t>нарушением порядка проведения ЕГЭ» и (или) «Не закончил экзамен по</w:t>
      </w:r>
      <w:r w:rsidRPr="00FA39E9">
        <w:rPr>
          <w:sz w:val="28"/>
          <w:szCs w:val="28"/>
        </w:rPr>
        <w:t> </w:t>
      </w:r>
      <w:r w:rsidRPr="00FA39E9">
        <w:rPr>
          <w:rFonts w:ascii="PT Astra Serif" w:hAnsi="PT Astra Serif"/>
          <w:sz w:val="28"/>
          <w:szCs w:val="28"/>
        </w:rPr>
        <w:t>уважительной причине»), в</w:t>
      </w:r>
      <w:r w:rsidRPr="00FA39E9">
        <w:rPr>
          <w:sz w:val="28"/>
          <w:szCs w:val="28"/>
        </w:rPr>
        <w:t> </w:t>
      </w:r>
      <w:r w:rsidRPr="00FA39E9">
        <w:rPr>
          <w:rFonts w:ascii="PT Astra Serif" w:hAnsi="PT Astra Serif"/>
          <w:sz w:val="28"/>
          <w:szCs w:val="28"/>
        </w:rPr>
        <w:t>бланках регистрации таких участников экзамена; принимает от</w:t>
      </w:r>
      <w:r w:rsidRPr="00FA39E9">
        <w:rPr>
          <w:sz w:val="28"/>
          <w:szCs w:val="28"/>
        </w:rPr>
        <w:t> </w:t>
      </w:r>
      <w:r w:rsidRPr="00FA39E9">
        <w:rPr>
          <w:rFonts w:ascii="PT Astra Serif" w:hAnsi="PT Astra Serif"/>
          <w:sz w:val="28"/>
          <w:szCs w:val="28"/>
        </w:rPr>
        <w:t>участника экзамена апелляцию о</w:t>
      </w:r>
      <w:r w:rsidRPr="00FA39E9">
        <w:rPr>
          <w:sz w:val="28"/>
          <w:szCs w:val="28"/>
        </w:rPr>
        <w:t> </w:t>
      </w:r>
      <w:r w:rsidRPr="00FA39E9">
        <w:rPr>
          <w:rFonts w:ascii="PT Astra Serif" w:hAnsi="PT Astra Serif"/>
          <w:sz w:val="28"/>
          <w:szCs w:val="28"/>
        </w:rPr>
        <w:t>нарушении установленного порядка проведения ГИА в</w:t>
      </w:r>
      <w:r w:rsidRPr="00FA39E9">
        <w:rPr>
          <w:sz w:val="28"/>
          <w:szCs w:val="28"/>
        </w:rPr>
        <w:t> </w:t>
      </w:r>
      <w:r w:rsidRPr="00FA39E9">
        <w:rPr>
          <w:rFonts w:ascii="PT Astra Serif" w:hAnsi="PT Astra Serif"/>
          <w:sz w:val="28"/>
          <w:szCs w:val="28"/>
        </w:rPr>
        <w:t>двух экземплярах по</w:t>
      </w:r>
      <w:r w:rsidRPr="00FA39E9">
        <w:rPr>
          <w:sz w:val="28"/>
          <w:szCs w:val="28"/>
        </w:rPr>
        <w:t> </w:t>
      </w:r>
      <w:r w:rsidRPr="00FA39E9">
        <w:rPr>
          <w:rFonts w:ascii="PT Astra Serif" w:hAnsi="PT Astra Serif"/>
          <w:sz w:val="28"/>
          <w:szCs w:val="28"/>
        </w:rPr>
        <w:t>форме ППЭ-02 в</w:t>
      </w:r>
      <w:r w:rsidRPr="00FA39E9">
        <w:rPr>
          <w:sz w:val="28"/>
          <w:szCs w:val="28"/>
        </w:rPr>
        <w:t> </w:t>
      </w:r>
      <w:r w:rsidRPr="00FA39E9">
        <w:rPr>
          <w:rFonts w:ascii="PT Astra Serif" w:hAnsi="PT Astra Serif"/>
          <w:sz w:val="28"/>
          <w:szCs w:val="28"/>
        </w:rPr>
        <w:t>Штабе ППЭ в</w:t>
      </w:r>
      <w:r w:rsidRPr="00FA39E9">
        <w:rPr>
          <w:sz w:val="28"/>
          <w:szCs w:val="28"/>
        </w:rPr>
        <w:t> </w:t>
      </w:r>
      <w:r w:rsidRPr="00FA39E9">
        <w:rPr>
          <w:rFonts w:ascii="PT Astra Serif" w:hAnsi="PT Astra Serif"/>
          <w:sz w:val="28"/>
          <w:szCs w:val="28"/>
        </w:rPr>
        <w:t>зоне видимости камер видеонаблюдения (соответствующую информацию о</w:t>
      </w:r>
      <w:r w:rsidRPr="00FA39E9">
        <w:rPr>
          <w:sz w:val="28"/>
          <w:szCs w:val="28"/>
        </w:rPr>
        <w:t> </w:t>
      </w:r>
      <w:r w:rsidRPr="00FA39E9">
        <w:rPr>
          <w:rFonts w:ascii="PT Astra Serif" w:hAnsi="PT Astra Serif"/>
          <w:sz w:val="28"/>
          <w:szCs w:val="28"/>
        </w:rPr>
        <w:t>поданной участником экзамена апелляции о</w:t>
      </w:r>
      <w:r w:rsidRPr="00FA39E9">
        <w:rPr>
          <w:sz w:val="28"/>
          <w:szCs w:val="28"/>
        </w:rPr>
        <w:t> </w:t>
      </w:r>
      <w:r w:rsidRPr="00FA39E9">
        <w:rPr>
          <w:rFonts w:ascii="PT Astra Serif" w:hAnsi="PT Astra Serif"/>
          <w:sz w:val="28"/>
          <w:szCs w:val="28"/>
        </w:rPr>
        <w:t>нарушении порядка проведения ГИА также необходимо внести в</w:t>
      </w:r>
      <w:r w:rsidRPr="00FA39E9">
        <w:rPr>
          <w:sz w:val="28"/>
          <w:szCs w:val="28"/>
        </w:rPr>
        <w:t> </w:t>
      </w:r>
      <w:r w:rsidRPr="00FA39E9">
        <w:rPr>
          <w:rFonts w:ascii="PT Astra Serif" w:hAnsi="PT Astra Serif"/>
          <w:sz w:val="28"/>
          <w:szCs w:val="28"/>
        </w:rPr>
        <w:t xml:space="preserve">формы 05- 02);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организует проведение проверки изложенных в</w:t>
      </w:r>
      <w:r w:rsidRPr="00FA39E9">
        <w:rPr>
          <w:sz w:val="28"/>
          <w:szCs w:val="28"/>
        </w:rPr>
        <w:t> </w:t>
      </w:r>
      <w:r w:rsidRPr="00FA39E9">
        <w:rPr>
          <w:rFonts w:ascii="PT Astra Serif" w:hAnsi="PT Astra Serif"/>
          <w:sz w:val="28"/>
          <w:szCs w:val="28"/>
        </w:rPr>
        <w:t>апелляции о нарушении Порядка сведений при участии организаторов, не</w:t>
      </w:r>
      <w:r w:rsidRPr="00FA39E9">
        <w:rPr>
          <w:sz w:val="28"/>
          <w:szCs w:val="28"/>
        </w:rPr>
        <w:t> </w:t>
      </w:r>
      <w:r w:rsidRPr="00FA39E9">
        <w:rPr>
          <w:rFonts w:ascii="PT Astra Serif" w:hAnsi="PT Astra Serif"/>
          <w:sz w:val="28"/>
          <w:szCs w:val="28"/>
        </w:rPr>
        <w:t>задействованных в</w:t>
      </w:r>
      <w:r w:rsidRPr="00FA39E9">
        <w:rPr>
          <w:sz w:val="28"/>
          <w:szCs w:val="28"/>
        </w:rPr>
        <w:t> </w:t>
      </w:r>
      <w:r w:rsidRPr="00FA39E9">
        <w:rPr>
          <w:rFonts w:ascii="PT Astra Serif" w:hAnsi="PT Astra Serif"/>
          <w:sz w:val="28"/>
          <w:szCs w:val="28"/>
        </w:rPr>
        <w:t>аудитории, в</w:t>
      </w:r>
      <w:r w:rsidRPr="00FA39E9">
        <w:rPr>
          <w:sz w:val="28"/>
          <w:szCs w:val="28"/>
        </w:rPr>
        <w:t> </w:t>
      </w:r>
      <w:r w:rsidRPr="00FA39E9">
        <w:rPr>
          <w:rFonts w:ascii="PT Astra Serif" w:hAnsi="PT Astra Serif"/>
          <w:sz w:val="28"/>
          <w:szCs w:val="28"/>
        </w:rPr>
        <w:t>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w:t>
      </w:r>
      <w:r w:rsidRPr="00FA39E9">
        <w:rPr>
          <w:sz w:val="28"/>
          <w:szCs w:val="28"/>
        </w:rPr>
        <w:t> </w:t>
      </w:r>
      <w:r w:rsidRPr="00FA39E9">
        <w:rPr>
          <w:rFonts w:ascii="PT Astra Serif" w:hAnsi="PT Astra Serif"/>
          <w:sz w:val="28"/>
          <w:szCs w:val="28"/>
        </w:rPr>
        <w:t>заполняет форму ППЭ-03 «Протокол рассмотрения апелляции о</w:t>
      </w:r>
      <w:r w:rsidRPr="00FA39E9">
        <w:rPr>
          <w:sz w:val="28"/>
          <w:szCs w:val="28"/>
        </w:rPr>
        <w:t> </w:t>
      </w:r>
      <w:r w:rsidRPr="00FA39E9">
        <w:rPr>
          <w:rFonts w:ascii="PT Astra Serif" w:hAnsi="PT Astra Serif"/>
          <w:sz w:val="28"/>
          <w:szCs w:val="28"/>
        </w:rPr>
        <w:t>нарушении установленного Порядка проведения ГИА» в</w:t>
      </w:r>
      <w:r w:rsidRPr="00FA39E9">
        <w:rPr>
          <w:sz w:val="28"/>
          <w:szCs w:val="28"/>
        </w:rPr>
        <w:t> </w:t>
      </w:r>
      <w:r w:rsidRPr="00FA39E9">
        <w:rPr>
          <w:rFonts w:ascii="PT Astra Serif" w:hAnsi="PT Astra Serif"/>
          <w:sz w:val="28"/>
          <w:szCs w:val="28"/>
        </w:rPr>
        <w:t>Штабе ППЭ в</w:t>
      </w:r>
      <w:r w:rsidRPr="00FA39E9">
        <w:rPr>
          <w:sz w:val="28"/>
          <w:szCs w:val="28"/>
        </w:rPr>
        <w:t> </w:t>
      </w:r>
      <w:r w:rsidRPr="00FA39E9">
        <w:rPr>
          <w:rFonts w:ascii="PT Astra Serif" w:hAnsi="PT Astra Serif"/>
          <w:sz w:val="28"/>
          <w:szCs w:val="28"/>
        </w:rPr>
        <w:t>зоне видимости камер видеонаблюдения;</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принимает решение об</w:t>
      </w:r>
      <w:r w:rsidRPr="00FA39E9">
        <w:rPr>
          <w:sz w:val="28"/>
          <w:szCs w:val="28"/>
        </w:rPr>
        <w:t> </w:t>
      </w:r>
      <w:r w:rsidRPr="00FA39E9">
        <w:rPr>
          <w:rFonts w:ascii="PT Astra Serif" w:hAnsi="PT Astra Serif"/>
          <w:sz w:val="28"/>
          <w:szCs w:val="28"/>
        </w:rPr>
        <w:t>остановке экзамена в</w:t>
      </w:r>
      <w:r w:rsidRPr="00FA39E9">
        <w:rPr>
          <w:sz w:val="28"/>
          <w:szCs w:val="28"/>
        </w:rPr>
        <w:t> </w:t>
      </w:r>
      <w:r w:rsidRPr="00FA39E9">
        <w:rPr>
          <w:rFonts w:ascii="PT Astra Serif" w:hAnsi="PT Astra Serif"/>
          <w:sz w:val="28"/>
          <w:szCs w:val="28"/>
        </w:rPr>
        <w:t>ППЭ или в</w:t>
      </w:r>
      <w:r w:rsidRPr="00FA39E9">
        <w:rPr>
          <w:sz w:val="28"/>
          <w:szCs w:val="28"/>
        </w:rPr>
        <w:t> </w:t>
      </w:r>
      <w:r w:rsidRPr="00FA39E9">
        <w:rPr>
          <w:rFonts w:ascii="PT Astra Serif" w:hAnsi="PT Astra Serif"/>
          <w:sz w:val="28"/>
          <w:szCs w:val="28"/>
        </w:rPr>
        <w:t>отдельных аудиториях ППЭ по</w:t>
      </w:r>
      <w:r w:rsidRPr="00FA39E9">
        <w:rPr>
          <w:sz w:val="28"/>
          <w:szCs w:val="28"/>
        </w:rPr>
        <w:t> </w:t>
      </w:r>
      <w:r w:rsidRPr="00FA39E9">
        <w:rPr>
          <w:rFonts w:ascii="PT Astra Serif" w:hAnsi="PT Astra Serif"/>
          <w:sz w:val="28"/>
          <w:szCs w:val="28"/>
        </w:rPr>
        <w:t>согласованию с</w:t>
      </w:r>
      <w:r w:rsidRPr="00FA39E9">
        <w:rPr>
          <w:sz w:val="28"/>
          <w:szCs w:val="28"/>
        </w:rPr>
        <w:t> </w:t>
      </w:r>
      <w:r w:rsidRPr="00FA39E9">
        <w:rPr>
          <w:rFonts w:ascii="PT Astra Serif" w:hAnsi="PT Astra Serif"/>
          <w:sz w:val="28"/>
          <w:szCs w:val="28"/>
        </w:rPr>
        <w:t>председателем ГЭК в</w:t>
      </w:r>
      <w:r w:rsidRPr="00FA39E9">
        <w:rPr>
          <w:sz w:val="28"/>
          <w:szCs w:val="28"/>
        </w:rPr>
        <w:t> </w:t>
      </w:r>
      <w:r w:rsidRPr="00FA39E9">
        <w:rPr>
          <w:rFonts w:ascii="PT Astra Serif" w:hAnsi="PT Astra Serif"/>
          <w:sz w:val="28"/>
          <w:szCs w:val="28"/>
        </w:rPr>
        <w:t>случае отсутствия средств видеонаблюдения, неисправного состояния или отключения указанных средств во</w:t>
      </w:r>
      <w:r w:rsidRPr="00FA39E9">
        <w:rPr>
          <w:sz w:val="28"/>
          <w:szCs w:val="28"/>
        </w:rPr>
        <w:t> </w:t>
      </w:r>
      <w:r w:rsidRPr="00FA39E9">
        <w:rPr>
          <w:rFonts w:ascii="PT Astra Serif" w:hAnsi="PT Astra Serif"/>
          <w:sz w:val="28"/>
          <w:szCs w:val="28"/>
        </w:rPr>
        <w:t>время проведения экзамена, которое приравнивается к</w:t>
      </w:r>
      <w:r w:rsidRPr="00FA39E9">
        <w:rPr>
          <w:sz w:val="28"/>
          <w:szCs w:val="28"/>
        </w:rPr>
        <w:t> </w:t>
      </w:r>
      <w:r w:rsidRPr="00FA39E9">
        <w:rPr>
          <w:rFonts w:ascii="PT Astra Serif" w:hAnsi="PT Astra Serif"/>
          <w:sz w:val="28"/>
          <w:szCs w:val="28"/>
        </w:rPr>
        <w:t>отсутствию видеозаписи экзамена, а</w:t>
      </w:r>
      <w:r w:rsidRPr="00FA39E9">
        <w:rPr>
          <w:sz w:val="28"/>
          <w:szCs w:val="28"/>
        </w:rPr>
        <w:t> </w:t>
      </w:r>
      <w:r w:rsidRPr="00FA39E9">
        <w:rPr>
          <w:rFonts w:ascii="PT Astra Serif" w:hAnsi="PT Astra Serif"/>
          <w:sz w:val="28"/>
          <w:szCs w:val="28"/>
        </w:rPr>
        <w:t>также при форсмажорных обстоятельствах с</w:t>
      </w:r>
      <w:r w:rsidRPr="00FA39E9">
        <w:rPr>
          <w:sz w:val="28"/>
          <w:szCs w:val="28"/>
        </w:rPr>
        <w:t> </w:t>
      </w:r>
      <w:r w:rsidRPr="00FA39E9">
        <w:rPr>
          <w:rFonts w:ascii="PT Astra Serif" w:hAnsi="PT Astra Serif"/>
          <w:sz w:val="28"/>
          <w:szCs w:val="28"/>
        </w:rPr>
        <w:t>последующим составлением соответствующих актов в</w:t>
      </w:r>
      <w:r w:rsidRPr="00FA39E9">
        <w:rPr>
          <w:sz w:val="28"/>
          <w:szCs w:val="28"/>
        </w:rPr>
        <w:t> </w:t>
      </w:r>
      <w:r w:rsidRPr="00FA39E9">
        <w:rPr>
          <w:rFonts w:ascii="PT Astra Serif" w:hAnsi="PT Astra Serif"/>
          <w:sz w:val="28"/>
          <w:szCs w:val="28"/>
        </w:rPr>
        <w:t xml:space="preserve">свободной форме;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случае нехватки ДБО № 2 в ППЭ осуществляет контроль их печати техническим специалистом в присутствии руководителя ППЭ. </w:t>
      </w:r>
    </w:p>
    <w:p w:rsidR="00765CEB" w:rsidRDefault="000501C1" w:rsidP="00BB671F">
      <w:pPr>
        <w:pStyle w:val="aa"/>
        <w:ind w:firstLine="993"/>
        <w:jc w:val="both"/>
        <w:rPr>
          <w:rFonts w:ascii="PT Astra Serif" w:hAnsi="PT Astra Serif"/>
          <w:i/>
          <w:sz w:val="28"/>
          <w:szCs w:val="28"/>
        </w:rPr>
      </w:pPr>
      <w:r w:rsidRPr="00765CEB">
        <w:rPr>
          <w:rFonts w:ascii="PT Astra Serif" w:hAnsi="PT Astra Serif"/>
          <w:i/>
          <w:sz w:val="28"/>
          <w:szCs w:val="28"/>
        </w:rPr>
        <w:t>В случае неявки всех распределенных в ППЭ участников экзамена по согласованию с председателем ГЭК член ГЭК принимает решение о</w:t>
      </w:r>
      <w:r w:rsidRPr="00765CEB">
        <w:rPr>
          <w:i/>
          <w:sz w:val="28"/>
          <w:szCs w:val="28"/>
        </w:rPr>
        <w:t> </w:t>
      </w:r>
      <w:r w:rsidRPr="00765CEB">
        <w:rPr>
          <w:rFonts w:ascii="PT Astra Serif" w:hAnsi="PT Astra Serif"/>
          <w:i/>
          <w:sz w:val="28"/>
          <w:szCs w:val="28"/>
        </w:rPr>
        <w:t>завершении экзамена в</w:t>
      </w:r>
      <w:r w:rsidRPr="00765CEB">
        <w:rPr>
          <w:i/>
          <w:sz w:val="28"/>
          <w:szCs w:val="28"/>
        </w:rPr>
        <w:t> </w:t>
      </w:r>
      <w:r w:rsidRPr="00765CEB">
        <w:rPr>
          <w:rFonts w:ascii="PT Astra Serif" w:hAnsi="PT Astra Serif"/>
          <w:i/>
          <w:sz w:val="28"/>
          <w:szCs w:val="28"/>
        </w:rPr>
        <w:t xml:space="preserve">данном ППЭ с оформлением соответствующих форм ППЭ. Технический специалист завершает экзамены на всех станциях </w:t>
      </w:r>
      <w:r w:rsidR="00453A7C" w:rsidRPr="00765CEB">
        <w:rPr>
          <w:rFonts w:ascii="PT Astra Serif" w:hAnsi="PT Astra Serif"/>
          <w:i/>
          <w:sz w:val="28"/>
          <w:szCs w:val="28"/>
        </w:rPr>
        <w:t>организатора во</w:t>
      </w:r>
      <w:r w:rsidRPr="00765CEB">
        <w:rPr>
          <w:rFonts w:ascii="PT Astra Serif" w:hAnsi="PT Astra Serif"/>
          <w:i/>
          <w:sz w:val="28"/>
          <w:szCs w:val="28"/>
        </w:rPr>
        <w:t xml:space="preserve"> всех аудиториях ППЭ, а также на резервных станциях организатора, печатает протоколы</w:t>
      </w:r>
      <w:r w:rsidR="00765CEB" w:rsidRPr="00765CEB">
        <w:rPr>
          <w:rFonts w:ascii="PT Astra Serif" w:hAnsi="PT Astra Serif"/>
          <w:i/>
          <w:sz w:val="28"/>
          <w:szCs w:val="28"/>
        </w:rPr>
        <w:t xml:space="preserve"> </w:t>
      </w:r>
      <w:r w:rsidRPr="00765CEB">
        <w:rPr>
          <w:rFonts w:ascii="PT Astra Serif" w:hAnsi="PT Astra Serif"/>
          <w:i/>
          <w:sz w:val="28"/>
          <w:szCs w:val="28"/>
        </w:rPr>
        <w:t xml:space="preserve">использования станции </w:t>
      </w:r>
      <w:r w:rsidR="00453A7C" w:rsidRPr="00765CEB">
        <w:rPr>
          <w:rFonts w:ascii="PT Astra Serif" w:hAnsi="PT Astra Serif"/>
          <w:i/>
          <w:sz w:val="28"/>
          <w:szCs w:val="28"/>
        </w:rPr>
        <w:t>организатора и</w:t>
      </w:r>
      <w:r w:rsidRPr="00765CEB">
        <w:rPr>
          <w:rFonts w:ascii="PT Astra Serif" w:hAnsi="PT Astra Serif"/>
          <w:i/>
          <w:sz w:val="28"/>
          <w:szCs w:val="28"/>
        </w:rPr>
        <w:t xml:space="preserve"> сохраняет электронный журнал работы станции </w:t>
      </w:r>
      <w:r w:rsidR="00453A7C" w:rsidRPr="00765CEB">
        <w:rPr>
          <w:rFonts w:ascii="PT Astra Serif" w:hAnsi="PT Astra Serif"/>
          <w:i/>
          <w:sz w:val="28"/>
          <w:szCs w:val="28"/>
        </w:rPr>
        <w:t>организатора на</w:t>
      </w:r>
      <w:r w:rsidRPr="00765CEB">
        <w:rPr>
          <w:rFonts w:ascii="PT Astra Serif" w:hAnsi="PT Astra Serif"/>
          <w:i/>
          <w:sz w:val="28"/>
          <w:szCs w:val="28"/>
        </w:rPr>
        <w:t xml:space="preserve"> флеш-накопитель для переноса данных между станциями ППЭ. Протоколы использования станции </w:t>
      </w:r>
      <w:r w:rsidR="00453A7C" w:rsidRPr="00765CEB">
        <w:rPr>
          <w:rFonts w:ascii="PT Astra Serif" w:hAnsi="PT Astra Serif"/>
          <w:i/>
          <w:sz w:val="28"/>
          <w:szCs w:val="28"/>
        </w:rPr>
        <w:t>организатора подписываются</w:t>
      </w:r>
      <w:r w:rsidRPr="00765CEB">
        <w:rPr>
          <w:rFonts w:ascii="PT Astra Serif" w:hAnsi="PT Astra Serif"/>
          <w:i/>
          <w:sz w:val="28"/>
          <w:szCs w:val="28"/>
        </w:rPr>
        <w:t xml:space="preserve"> техническим специалистом, членом ГЭК и</w:t>
      </w:r>
      <w:r w:rsidRPr="00765CEB">
        <w:rPr>
          <w:i/>
          <w:sz w:val="28"/>
          <w:szCs w:val="28"/>
        </w:rPr>
        <w:t> </w:t>
      </w:r>
      <w:r w:rsidRPr="00765CEB">
        <w:rPr>
          <w:rFonts w:ascii="PT Astra Serif" w:hAnsi="PT Astra Serif"/>
          <w:i/>
          <w:sz w:val="28"/>
          <w:szCs w:val="28"/>
        </w:rPr>
        <w:t>руководителем ППЭ и</w:t>
      </w:r>
      <w:r w:rsidRPr="00765CEB">
        <w:rPr>
          <w:i/>
          <w:sz w:val="28"/>
          <w:szCs w:val="28"/>
        </w:rPr>
        <w:t> </w:t>
      </w:r>
      <w:r w:rsidRPr="00765CEB">
        <w:rPr>
          <w:rFonts w:ascii="PT Astra Serif" w:hAnsi="PT Astra Serif"/>
          <w:i/>
          <w:sz w:val="28"/>
          <w:szCs w:val="28"/>
        </w:rPr>
        <w:t>остаются на</w:t>
      </w:r>
      <w:r w:rsidRPr="00765CEB">
        <w:rPr>
          <w:i/>
          <w:sz w:val="28"/>
          <w:szCs w:val="28"/>
        </w:rPr>
        <w:t> </w:t>
      </w:r>
      <w:r w:rsidRPr="00765CEB">
        <w:rPr>
          <w:rFonts w:ascii="PT Astra Serif" w:hAnsi="PT Astra Serif"/>
          <w:i/>
          <w:sz w:val="28"/>
          <w:szCs w:val="28"/>
        </w:rPr>
        <w:t>хранение в</w:t>
      </w:r>
      <w:r w:rsidRPr="00765CEB">
        <w:rPr>
          <w:i/>
          <w:sz w:val="28"/>
          <w:szCs w:val="28"/>
        </w:rPr>
        <w:t> </w:t>
      </w:r>
      <w:r w:rsidRPr="00765CEB">
        <w:rPr>
          <w:rFonts w:ascii="PT Astra Serif" w:hAnsi="PT Astra Serif"/>
          <w:i/>
          <w:sz w:val="28"/>
          <w:szCs w:val="28"/>
        </w:rPr>
        <w:t xml:space="preserve">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 </w:t>
      </w:r>
    </w:p>
    <w:tbl>
      <w:tblPr>
        <w:tblStyle w:val="a6"/>
        <w:tblW w:w="0" w:type="auto"/>
        <w:tblLook w:val="04A0" w:firstRow="1" w:lastRow="0" w:firstColumn="1" w:lastColumn="0" w:noHBand="0" w:noVBand="1"/>
      </w:tblPr>
      <w:tblGrid>
        <w:gridCol w:w="10416"/>
      </w:tblGrid>
      <w:tr w:rsidR="00765CEB" w:rsidTr="00765CEB">
        <w:tc>
          <w:tcPr>
            <w:tcW w:w="10416" w:type="dxa"/>
          </w:tcPr>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 xml:space="preserve">Члену ГЭК необходимо помнить, что экзамен проводится в спокойной и доброжелательной обстановке. </w:t>
            </w:r>
          </w:p>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 xml:space="preserve">В день проведения экзамена члену ГЭК в ППЭ </w:t>
            </w:r>
            <w:r w:rsidRPr="00765CEB">
              <w:rPr>
                <w:rFonts w:ascii="PT Astra Serif" w:hAnsi="PT Astra Serif"/>
                <w:b/>
                <w:sz w:val="28"/>
                <w:szCs w:val="28"/>
              </w:rPr>
              <w:t>запрещается:</w:t>
            </w:r>
          </w:p>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 xml:space="preserve"> 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б) пользоваться средствами связи вне Штаба ППЭ (использование средств связи допускается только в Штабе ППЭ в случае служебной необходимости).</w:t>
            </w:r>
          </w:p>
        </w:tc>
      </w:tr>
    </w:tbl>
    <w:p w:rsidR="00765CEB" w:rsidRDefault="00765CEB" w:rsidP="00BB671F">
      <w:pPr>
        <w:pStyle w:val="aa"/>
        <w:ind w:firstLine="993"/>
        <w:jc w:val="both"/>
        <w:rPr>
          <w:rFonts w:ascii="PT Astra Serif" w:hAnsi="PT Astra Serif"/>
          <w:sz w:val="28"/>
          <w:szCs w:val="28"/>
        </w:rPr>
      </w:pP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По окончании проведения экзамена член ГЭК:</w:t>
      </w:r>
      <w:r w:rsidRPr="00FA39E9">
        <w:rPr>
          <w:rFonts w:ascii="PT Astra Serif" w:hAnsi="PT Astra Serif"/>
          <w:sz w:val="28"/>
          <w:szCs w:val="28"/>
        </w:rPr>
        <w:t xml:space="preserve">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аудиториях ППЭ после сканирования бланков участников экзамена организаторами: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 корректности данных подключает к станции организатора токен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сканирования в ППЭ, установленной в Штабе ППЭ.</w:t>
      </w:r>
    </w:p>
    <w:p w:rsidR="00765CEB" w:rsidRPr="00765CEB" w:rsidRDefault="000501C1" w:rsidP="00BB671F">
      <w:pPr>
        <w:pStyle w:val="aa"/>
        <w:ind w:firstLine="993"/>
        <w:jc w:val="both"/>
        <w:rPr>
          <w:rFonts w:ascii="PT Astra Serif" w:hAnsi="PT Astra Serif"/>
          <w:b/>
          <w:sz w:val="28"/>
          <w:szCs w:val="28"/>
        </w:rPr>
      </w:pPr>
      <w:r w:rsidRPr="00FA39E9">
        <w:rPr>
          <w:rFonts w:ascii="PT Astra Serif" w:hAnsi="PT Astra Serif"/>
          <w:sz w:val="28"/>
          <w:szCs w:val="28"/>
        </w:rPr>
        <w:t xml:space="preserve"> </w:t>
      </w:r>
      <w:r w:rsidRPr="00765CEB">
        <w:rPr>
          <w:rFonts w:ascii="PT Astra Serif" w:hAnsi="PT Astra Serif"/>
          <w:b/>
          <w:sz w:val="28"/>
          <w:szCs w:val="28"/>
        </w:rPr>
        <w:t xml:space="preserve">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(форма ППЭ-14-02). Все бланки сдаются в одном запечатанном ВДП с заполненным сопроводительным бланком.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Также сдаются: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запечатанный ВДП с КИМ;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запечатанный ВДП с испорченными и бракованными ЭМ;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калибровочный лист с каждой использованной в аудитории станции организатора;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формы ППЭ-05-02, ППЭ-12-02 (при наличии), ППЭ-12-03, ППЭ-12-04-МАШ, ППЭ-05- 01 (2 экземпляра), ППЭ-23, ППЭ-15;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неиспользованные ДБО № 2 (не упаковываются);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неиспользованные черновики;</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служебные записки (при наличии).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личном кабинете ППЭ подтверждает токеном члена ГЭК передачу техническим специалистом ППЭ электронных журналов работы со всех станций организатора, включая резервные и замененные станции организатора. </w:t>
      </w: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 xml:space="preserve">Для обеспечения сканирования форм ППЭ в штабе </w:t>
      </w:r>
      <w:r w:rsidR="00453A7C" w:rsidRPr="00765CEB">
        <w:rPr>
          <w:rFonts w:ascii="PT Astra Serif" w:hAnsi="PT Astra Serif"/>
          <w:b/>
          <w:sz w:val="28"/>
          <w:szCs w:val="28"/>
        </w:rPr>
        <w:t>ППЭ</w:t>
      </w:r>
      <w:r w:rsidR="00453A7C" w:rsidRPr="00FA39E9">
        <w:rPr>
          <w:rFonts w:ascii="PT Astra Serif" w:hAnsi="PT Astra Serif"/>
          <w:sz w:val="28"/>
          <w:szCs w:val="28"/>
        </w:rPr>
        <w:t xml:space="preserve"> член</w:t>
      </w:r>
      <w:r w:rsidRPr="00FA39E9">
        <w:rPr>
          <w:rFonts w:ascii="PT Astra Serif" w:hAnsi="PT Astra Serif"/>
          <w:sz w:val="28"/>
          <w:szCs w:val="28"/>
        </w:rPr>
        <w:t xml:space="preserve"> ГЭК: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токена члена ГЭК и ввода пароля доступа к нему. </w:t>
      </w: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Важно!</w:t>
      </w:r>
      <w:r w:rsidRPr="00FA39E9">
        <w:rPr>
          <w:rFonts w:ascii="PT Astra Serif" w:hAnsi="PT Astra Serif"/>
          <w:sz w:val="28"/>
          <w:szCs w:val="28"/>
        </w:rPr>
        <w:t xml:space="preserve"> Активация станции сканирования в ППЭ должна быть выполнена непосредственно перед началом процесса сканирования форм ППЭ.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Совместно с руководителем ППЭ оформляет необходимые документы по результатам проведения ЕГЭ в ППЭ по следующим формам: ППЭ 13-01, ППЭ 14-01, ППЭ-14-02;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что экспортируемые данные не содержат особых ситуаций;</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присутствует при проверке соответствия переданных данных информации о рассадке и передаче пакетов в РЦОИ посредством станции авторизации.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 корректности данных подключает к станции сканирования в ППЭ токен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и несёт ответственность за соответствие переданных данных информации о рассадке;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повторный экспорт на соответствующей станции организатора или станции сканирования в ППЭ.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присутствует при вскрытии руководителем ППЭ ВДП с бланками, полученными от ответственных организаторов соответствующей аудитории, пересчёте бланков и передаче ВДП техническому специалисту;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сканирования в ППЭ, с количеством бланков из формы ППЭ-13-02-МАШ;</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в котором бланки ЕГЭ были доставлены в Штаб ППЭ, а также вкладывается калибровочный лист и первый ВДП;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подтверждает токеном члена ГЭК передачу в систему мониторинга готовности ППЭ в личном кабинете ППЭ электронных журналов работы основной и резервной станций сканирования в ППЭ и статуса «Материалы переданы в РЦОИ»;</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совместно с</w:t>
      </w:r>
      <w:r w:rsidRPr="00FA39E9">
        <w:rPr>
          <w:sz w:val="28"/>
          <w:szCs w:val="28"/>
        </w:rPr>
        <w:t> </w:t>
      </w:r>
      <w:r w:rsidRPr="00FA39E9">
        <w:rPr>
          <w:rFonts w:ascii="PT Astra Serif" w:hAnsi="PT Astra Serif"/>
          <w:sz w:val="28"/>
          <w:szCs w:val="28"/>
        </w:rPr>
        <w:t xml:space="preserve">руководителем ППЭ ещё раз пересчитывают все ВДП (бланки ЕГЭ в тех ВДП, которые были вскрыты в штабе для сканирования в связи с возникновением нештатной ситуации, в этом случае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Член ГЭК упаковывает все материалы: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с бланками ответов участников экзамена и калибровочными листами из соответствующих аудиторий ППЭ, а также форм ППЭ;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с испорченными и бракованными ЭМ;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с использованными КИМ (по числу аудиторий). </w:t>
      </w:r>
    </w:p>
    <w:p w:rsidR="00A81443" w:rsidRPr="00A81443" w:rsidRDefault="000501C1" w:rsidP="00BB671F">
      <w:pPr>
        <w:pStyle w:val="aa"/>
        <w:ind w:firstLine="993"/>
        <w:jc w:val="both"/>
      </w:pPr>
      <w:r w:rsidRPr="00FA39E9">
        <w:rPr>
          <w:rFonts w:ascii="PT Astra Serif" w:hAnsi="PT Astra Serif"/>
          <w:sz w:val="28"/>
          <w:szCs w:val="28"/>
        </w:rPr>
        <w:t xml:space="preserve">По завершении экзамена члены ГЭК составляют отчет члена ГЭК о проведении ЕГЭ в ППЭ (форма ППЭ-10), который в тот же день передается в ГЭК. </w:t>
      </w:r>
      <w:r w:rsidR="00A81443" w:rsidRPr="00A81443">
        <w:br w:type="page"/>
      </w:r>
    </w:p>
    <w:p w:rsidR="00A81443" w:rsidRDefault="00A81443" w:rsidP="00A81443">
      <w:pPr>
        <w:tabs>
          <w:tab w:val="left" w:pos="1387"/>
        </w:tabs>
        <w:ind w:right="277" w:firstLine="851"/>
        <w:jc w:val="center"/>
        <w:rPr>
          <w:rFonts w:ascii="PT Astra Serif" w:hAnsi="PT Astra Serif"/>
          <w:b/>
          <w:bCs/>
          <w:sz w:val="28"/>
          <w:szCs w:val="28"/>
        </w:rPr>
      </w:pPr>
      <w:r w:rsidRPr="00A81443">
        <w:rPr>
          <w:rFonts w:ascii="PT Astra Serif" w:hAnsi="PT Astra Serif"/>
          <w:b/>
          <w:bCs/>
          <w:sz w:val="28"/>
          <w:szCs w:val="28"/>
        </w:rPr>
        <w:t>Инструкция для руководителя ППЭ</w:t>
      </w:r>
    </w:p>
    <w:p w:rsidR="00BA299F" w:rsidRPr="00A81443" w:rsidRDefault="00BA299F" w:rsidP="00BA299F">
      <w:pPr>
        <w:tabs>
          <w:tab w:val="left" w:pos="1387"/>
        </w:tabs>
        <w:ind w:right="277" w:firstLine="851"/>
        <w:rPr>
          <w:rFonts w:ascii="PT Astra Serif" w:hAnsi="PT Astra Serif"/>
          <w:b/>
          <w:bCs/>
          <w:sz w:val="28"/>
          <w:szCs w:val="28"/>
        </w:rPr>
      </w:pP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должен заблаговременно пройти инструктаж по порядку и процедуре проведения ЕГЭ и ознакомиться с: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нормативными правовыми документами, регламентирующими проведение ГИА;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инструкцией, определяющей порядок работы руководителя ППЭ;</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инструкциями, определяющими порядок работы лиц, привлекаемых к проведению ЕГЭ;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правилами заполнения бланков ЕГЭ;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правилами оформления ведомостей, протоколов и актов, заполняемых при проведении ЕГЭ в аудиториях, ППЭ.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b/>
          <w:sz w:val="28"/>
          <w:szCs w:val="28"/>
        </w:rPr>
        <w:t>Подготовка к</w:t>
      </w:r>
      <w:r w:rsidRPr="00BA299F">
        <w:rPr>
          <w:b/>
          <w:sz w:val="28"/>
          <w:szCs w:val="28"/>
        </w:rPr>
        <w:t> </w:t>
      </w:r>
      <w:r w:rsidRPr="00BA299F">
        <w:rPr>
          <w:rFonts w:ascii="PT Astra Serif" w:hAnsi="PT Astra Serif"/>
          <w:b/>
          <w:sz w:val="28"/>
          <w:szCs w:val="28"/>
        </w:rPr>
        <w:t>проведению ЕГЭ</w:t>
      </w:r>
      <w:r w:rsidRPr="00BA299F">
        <w:rPr>
          <w:rFonts w:ascii="PT Astra Serif" w:hAnsi="PT Astra Serif"/>
          <w:sz w:val="28"/>
          <w:szCs w:val="28"/>
        </w:rPr>
        <w:t xml:space="preserve">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w:t>
      </w:r>
      <w:r w:rsidRPr="00C1394E">
        <w:rPr>
          <w:rFonts w:ascii="PT Astra Serif" w:hAnsi="PT Astra Serif"/>
          <w:sz w:val="28"/>
          <w:szCs w:val="28"/>
          <w:u w:val="single"/>
        </w:rPr>
        <w:t>совместно с</w:t>
      </w:r>
      <w:r w:rsidRPr="00C1394E">
        <w:rPr>
          <w:sz w:val="28"/>
          <w:szCs w:val="28"/>
          <w:u w:val="single"/>
        </w:rPr>
        <w:t> </w:t>
      </w:r>
      <w:r w:rsidRPr="00C1394E">
        <w:rPr>
          <w:rFonts w:ascii="PT Astra Serif" w:hAnsi="PT Astra Serif"/>
          <w:sz w:val="28"/>
          <w:szCs w:val="28"/>
          <w:u w:val="single"/>
        </w:rPr>
        <w:t>руководителем ОО</w:t>
      </w:r>
      <w:r w:rsidRPr="00BA299F">
        <w:rPr>
          <w:rFonts w:ascii="PT Astra Serif" w:hAnsi="PT Astra Serif"/>
          <w:sz w:val="28"/>
          <w:szCs w:val="28"/>
        </w:rPr>
        <w:t xml:space="preserve"> обязаны обеспечить готовность ППЭ к</w:t>
      </w:r>
      <w:r w:rsidRPr="00BA299F">
        <w:rPr>
          <w:sz w:val="28"/>
          <w:szCs w:val="28"/>
        </w:rPr>
        <w:t> </w:t>
      </w:r>
      <w:r w:rsidRPr="00BA299F">
        <w:rPr>
          <w:rFonts w:ascii="PT Astra Serif" w:hAnsi="PT Astra Serif"/>
          <w:sz w:val="28"/>
          <w:szCs w:val="28"/>
        </w:rPr>
        <w:t>проведению ЕГЭ в</w:t>
      </w:r>
      <w:r w:rsidRPr="00BA299F">
        <w:rPr>
          <w:sz w:val="28"/>
          <w:szCs w:val="28"/>
        </w:rPr>
        <w:t> </w:t>
      </w:r>
      <w:r w:rsidRPr="00BA299F">
        <w:rPr>
          <w:rFonts w:ascii="PT Astra Serif" w:hAnsi="PT Astra Serif"/>
          <w:sz w:val="28"/>
          <w:szCs w:val="28"/>
        </w:rPr>
        <w:t>соответствии с</w:t>
      </w:r>
      <w:r w:rsidRPr="00BA299F">
        <w:rPr>
          <w:sz w:val="28"/>
          <w:szCs w:val="28"/>
        </w:rPr>
        <w:t> </w:t>
      </w:r>
      <w:r w:rsidRPr="00BA299F">
        <w:rPr>
          <w:rFonts w:ascii="PT Astra Serif" w:hAnsi="PT Astra Serif"/>
          <w:sz w:val="28"/>
          <w:szCs w:val="28"/>
        </w:rPr>
        <w:t>требованиями к</w:t>
      </w:r>
      <w:r w:rsidRPr="00BA299F">
        <w:rPr>
          <w:sz w:val="28"/>
          <w:szCs w:val="28"/>
        </w:rPr>
        <w:t> </w:t>
      </w:r>
      <w:r w:rsidRPr="00BA299F">
        <w:rPr>
          <w:rFonts w:ascii="PT Astra Serif" w:hAnsi="PT Astra Serif"/>
          <w:sz w:val="28"/>
          <w:szCs w:val="28"/>
        </w:rPr>
        <w:t xml:space="preserve">ППЭ, в том числе техническое оснащение и хранение основного и резервного флеш-накопителя для хранения интернет-пакетов в сейфе Штаба ППЭ с осуществлением мер информационной безопасности.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Также необходимо подготовить не менее 1 флеш-накопителя для переноса данных между станциями в ППЭ (рекомендуемое количество – по числу технических специалистов ППЭ).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В случае распределения в</w:t>
      </w:r>
      <w:r w:rsidRPr="00BA299F">
        <w:rPr>
          <w:sz w:val="28"/>
          <w:szCs w:val="28"/>
        </w:rPr>
        <w:t> </w:t>
      </w:r>
      <w:r w:rsidRPr="00BA299F">
        <w:rPr>
          <w:rFonts w:ascii="PT Astra Serif" w:hAnsi="PT Astra Serif"/>
          <w:sz w:val="28"/>
          <w:szCs w:val="28"/>
        </w:rPr>
        <w:t>ППЭ участников экзамена с</w:t>
      </w:r>
      <w:r w:rsidRPr="00BA299F">
        <w:rPr>
          <w:sz w:val="28"/>
          <w:szCs w:val="28"/>
        </w:rPr>
        <w:t> </w:t>
      </w:r>
      <w:r w:rsidRPr="00BA299F">
        <w:rPr>
          <w:rFonts w:ascii="PT Astra Serif" w:hAnsi="PT Astra Serif"/>
          <w:sz w:val="28"/>
          <w:szCs w:val="28"/>
        </w:rPr>
        <w:t>ОВЗ, детей-инвалидов и</w:t>
      </w:r>
      <w:r w:rsidRPr="00BA299F">
        <w:rPr>
          <w:sz w:val="28"/>
          <w:szCs w:val="28"/>
        </w:rPr>
        <w:t> </w:t>
      </w:r>
      <w:r w:rsidRPr="00BA299F">
        <w:rPr>
          <w:rFonts w:ascii="PT Astra Serif" w:hAnsi="PT Astra Serif"/>
          <w:sz w:val="28"/>
          <w:szCs w:val="28"/>
        </w:rPr>
        <w:t>инвалидов готовятся аудитории, учитывающие состояние их</w:t>
      </w:r>
      <w:r w:rsidRPr="00BA299F">
        <w:rPr>
          <w:sz w:val="28"/>
          <w:szCs w:val="28"/>
        </w:rPr>
        <w:t> </w:t>
      </w:r>
      <w:r w:rsidRPr="00BA299F">
        <w:rPr>
          <w:rFonts w:ascii="PT Astra Serif" w:hAnsi="PT Astra Serif"/>
          <w:sz w:val="28"/>
          <w:szCs w:val="28"/>
        </w:rPr>
        <w:t>здоровья, особенности психофизического развития и</w:t>
      </w:r>
      <w:r w:rsidRPr="00BA299F">
        <w:rPr>
          <w:sz w:val="28"/>
          <w:szCs w:val="28"/>
        </w:rPr>
        <w:t> </w:t>
      </w:r>
      <w:r w:rsidRPr="00BA299F">
        <w:rPr>
          <w:rFonts w:ascii="PT Astra Serif" w:hAnsi="PT Astra Serif"/>
          <w:sz w:val="28"/>
          <w:szCs w:val="28"/>
        </w:rPr>
        <w:t xml:space="preserve">индивидуальные возможности. </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этом </w:t>
      </w:r>
      <w:r>
        <w:rPr>
          <w:rFonts w:ascii="PT Astra Serif" w:hAnsi="PT Astra Serif"/>
          <w:sz w:val="28"/>
          <w:szCs w:val="28"/>
        </w:rPr>
        <w:t>министерство</w:t>
      </w:r>
      <w:r w:rsidRPr="00BA299F">
        <w:rPr>
          <w:rFonts w:ascii="PT Astra Serif" w:hAnsi="PT Astra Serif"/>
          <w:sz w:val="28"/>
          <w:szCs w:val="28"/>
        </w:rPr>
        <w:t xml:space="preserve"> (по согласованию с ГЭК) направляет </w:t>
      </w:r>
      <w:r w:rsidRPr="00C1394E">
        <w:rPr>
          <w:rFonts w:ascii="PT Astra Serif" w:hAnsi="PT Astra Serif"/>
          <w:b/>
          <w:sz w:val="28"/>
          <w:szCs w:val="28"/>
        </w:rPr>
        <w:t>не позднее двух рабочих дней до проведения экзамена</w:t>
      </w:r>
      <w:r w:rsidRPr="00BA299F">
        <w:rPr>
          <w:rFonts w:ascii="PT Astra Serif" w:hAnsi="PT Astra Serif"/>
          <w:sz w:val="28"/>
          <w:szCs w:val="28"/>
        </w:rPr>
        <w:t xml:space="preserve"> по соответствующему учебному предмету информацию о количестве таких участников экзамена, распределенных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 </w:t>
      </w:r>
    </w:p>
    <w:p w:rsidR="00C1394E" w:rsidRDefault="00BA299F" w:rsidP="00A81443">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Не позднее чем за один календарный день до проведения экзамена</w:t>
      </w:r>
      <w:r w:rsidRPr="00BA299F">
        <w:rPr>
          <w:rFonts w:ascii="PT Astra Serif" w:hAnsi="PT Astra Serif"/>
          <w:sz w:val="28"/>
          <w:szCs w:val="28"/>
        </w:rPr>
        <w:t xml:space="preserve"> руководитель ППЭ и руководитель образовательной организации обязаны обеспечить и проверить наличие:</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 </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отдельного места для хранения личных вещей участников экзамена до входа в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аппаратно-программного комплекса для печати и сканирования ЭМ, расположенного в зоне видимости камер в каждой аудитории;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в аудитории ЭМ, собранных у участников экзамена;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рабочих мест организаторов в аудитории и общественных наблюдателей;</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Штаба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помещения для медицинского работника;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журнала учета участников экзамена, обратившихся к медицинскому работнику;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помещения для сопровождающих, которое организуется до входа в ППЭ;</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помещения для представителей СМИ, которое организуется до входа в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помещения, изолированного от аудиторий для проведения экзамена, для общественных наблюдателей;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заметных обозначений номеров аудитории для проведения ЕГЭ и наименований помещений, используемых для проведения экзамена;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заметных информационных плакатов о ведении видеонаблюдения в аудиториях и коридорах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не более </w:t>
      </w:r>
      <w:r w:rsidR="00C1394E">
        <w:rPr>
          <w:rFonts w:ascii="PT Astra Serif" w:hAnsi="PT Astra Serif"/>
          <w:sz w:val="28"/>
          <w:szCs w:val="28"/>
        </w:rPr>
        <w:t>2</w:t>
      </w:r>
      <w:r w:rsidRPr="00BA299F">
        <w:rPr>
          <w:rFonts w:ascii="PT Astra Serif" w:hAnsi="PT Astra Serif"/>
          <w:sz w:val="28"/>
          <w:szCs w:val="28"/>
        </w:rPr>
        <w:t>5 рабочих мест для участников экзамена в аудиториях;</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обозначения каждого рабочего места участника экзамена в аудитории заметным номером;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часов, находящихся в поле зрения участников экзамена, в каждой аудитории с проведением проверки их работоспособности. </w:t>
      </w:r>
    </w:p>
    <w:p w:rsidR="00C1394E" w:rsidRDefault="00BA299F" w:rsidP="00C1394E">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Не позднее чем за один календарный день до начала проведения экзамена</w:t>
      </w:r>
      <w:r w:rsidRPr="00BA299F">
        <w:rPr>
          <w:rFonts w:ascii="PT Astra Serif" w:hAnsi="PT Astra Serif"/>
          <w:sz w:val="28"/>
          <w:szCs w:val="28"/>
        </w:rPr>
        <w:t xml:space="preserve"> также необходимо: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убрать (закрыть) в аудиториях стенды, плакаты и иные материалы со справочнопознавательной информацией по соответствующим учебным предметам;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предусмотреть место для проведения инструктажа работников ППЭ внутри ППЭ, например, это может быть одна из аудиторий, холл, Штаб ППЭ);</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подготовить черновики на каждого участника экзамена (минимальное количество – два листа), а также дополнительные черновики;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подготовить достаточное количество бумаги для печати полного комплекта ЭМ в аудиториях;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подготовить достаточное количество бумаги для печати ДБО № 2 в Штабе ППЭ; подготовить конверты для упаковки использованных черновиков (по одному конверту на аудиторию);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проверить пожарные выходы, наличие средств первичного пожаротушения; запереть и опечатать помещения, не используемые для проведения экзамена;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провести проверку работоспособности средств видеонаблюдения в ППЭ совме</w:t>
      </w:r>
      <w:r w:rsidR="00C1394E">
        <w:rPr>
          <w:rFonts w:ascii="PT Astra Serif" w:hAnsi="PT Astra Serif"/>
          <w:sz w:val="28"/>
          <w:szCs w:val="28"/>
        </w:rPr>
        <w:t>стно с техническим специалистом.</w:t>
      </w:r>
      <w:r w:rsidRPr="00BA299F">
        <w:rPr>
          <w:rFonts w:ascii="PT Astra Serif" w:hAnsi="PT Astra Serif"/>
          <w:sz w:val="28"/>
          <w:szCs w:val="28"/>
        </w:rPr>
        <w:t xml:space="preserve"> </w:t>
      </w:r>
    </w:p>
    <w:p w:rsidR="00C1394E" w:rsidRDefault="00BA299F" w:rsidP="00C1394E">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Не ранее чем за 5 календарных дней, но не позднее 17:00</w:t>
      </w:r>
      <w:r w:rsidRPr="00BA299F">
        <w:rPr>
          <w:rFonts w:ascii="PT Astra Serif" w:hAnsi="PT Astra Serif"/>
          <w:sz w:val="28"/>
          <w:szCs w:val="28"/>
        </w:rPr>
        <w:t xml:space="preserve"> по местному времени календарного дня, предшествующего дню экзамена, и </w:t>
      </w:r>
      <w:r w:rsidRPr="00C1394E">
        <w:rPr>
          <w:rFonts w:ascii="PT Astra Serif" w:hAnsi="PT Astra Serif"/>
          <w:b/>
          <w:sz w:val="28"/>
          <w:szCs w:val="28"/>
        </w:rPr>
        <w:t>до</w:t>
      </w:r>
      <w:r w:rsidRPr="00BA299F">
        <w:rPr>
          <w:rFonts w:ascii="PT Astra Serif" w:hAnsi="PT Astra Serif"/>
          <w:sz w:val="28"/>
          <w:szCs w:val="28"/>
        </w:rPr>
        <w:t xml:space="preserve"> проведения контроля технической готовности, обеспечить проведение техническим специалистом </w:t>
      </w:r>
      <w:r w:rsidRPr="00C1394E">
        <w:rPr>
          <w:rFonts w:ascii="PT Astra Serif" w:hAnsi="PT Astra Serif"/>
          <w:b/>
          <w:sz w:val="28"/>
          <w:szCs w:val="28"/>
        </w:rPr>
        <w:t>технической подготовки</w:t>
      </w:r>
      <w:r w:rsidRPr="00BA299F">
        <w:rPr>
          <w:rFonts w:ascii="PT Astra Serif" w:hAnsi="PT Astra Serif"/>
          <w:sz w:val="28"/>
          <w:szCs w:val="28"/>
        </w:rPr>
        <w:t xml:space="preserve"> ППЭ. </w:t>
      </w:r>
    </w:p>
    <w:p w:rsidR="000D5C80" w:rsidRDefault="00C1394E" w:rsidP="00C1394E">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w:t>
      </w:r>
      <w:r w:rsidR="00BA299F" w:rsidRPr="00C1394E">
        <w:rPr>
          <w:rFonts w:ascii="PT Astra Serif" w:hAnsi="PT Astra Serif"/>
          <w:b/>
          <w:sz w:val="28"/>
          <w:szCs w:val="28"/>
        </w:rPr>
        <w:t>е ранее чем за 2 рабочих дня, но не позднее 17:00</w:t>
      </w:r>
      <w:r w:rsidR="00BA299F" w:rsidRPr="00BA299F">
        <w:rPr>
          <w:rFonts w:ascii="PT Astra Serif" w:hAnsi="PT Astra Serif"/>
          <w:sz w:val="28"/>
          <w:szCs w:val="28"/>
        </w:rPr>
        <w:t xml:space="preserve">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обеспечить распечатку ДБО № 2 (за исключением проведения ЕГЭ по математике базового уровня) в Штабе 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получить от технического специалиста калибровочные листы станций организатора для передачи организаторам в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w:t>
      </w:r>
      <w:r w:rsidR="00453A7C" w:rsidRPr="00BA299F">
        <w:rPr>
          <w:rFonts w:ascii="PT Astra Serif" w:hAnsi="PT Astra Serif"/>
          <w:sz w:val="28"/>
          <w:szCs w:val="28"/>
        </w:rPr>
        <w:t>организатора и</w:t>
      </w:r>
      <w:r w:rsidRPr="00BA299F">
        <w:rPr>
          <w:rFonts w:ascii="PT Astra Serif" w:hAnsi="PT Astra Serif"/>
          <w:sz w:val="28"/>
          <w:szCs w:val="28"/>
        </w:rPr>
        <w:t xml:space="preserve"> станций сканирования в ППЭ;</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проконтролировать передачу в систему мониторинга готовности ППЭ статуса «Контроль технической готовности завершен».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Важно!</w:t>
      </w:r>
      <w:r w:rsidRPr="00BA299F">
        <w:rPr>
          <w:rFonts w:ascii="PT Astra Serif" w:hAnsi="PT Astra Serif"/>
          <w:sz w:val="28"/>
          <w:szCs w:val="28"/>
        </w:rPr>
        <w:t xml:space="preserve"> 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w:t>
      </w:r>
      <w:r w:rsidR="000D5C80">
        <w:rPr>
          <w:rFonts w:ascii="PT Astra Serif" w:hAnsi="PT Astra Serif"/>
          <w:sz w:val="28"/>
          <w:szCs w:val="28"/>
        </w:rPr>
        <w:t xml:space="preserve">отовности станций организатора </w:t>
      </w:r>
      <w:r w:rsidRPr="00BA299F">
        <w:rPr>
          <w:rFonts w:ascii="PT Astra Serif" w:hAnsi="PT Astra Serif"/>
          <w:sz w:val="28"/>
          <w:szCs w:val="28"/>
        </w:rPr>
        <w:t xml:space="preserve">для каждой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Заполнить форму ППЭ-0118 совместно с руководителем ОО.</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w:t>
      </w:r>
      <w:r w:rsidRPr="000D5C80">
        <w:rPr>
          <w:rFonts w:ascii="PT Astra Serif" w:hAnsi="PT Astra Serif"/>
          <w:b/>
          <w:sz w:val="28"/>
          <w:szCs w:val="28"/>
        </w:rPr>
        <w:t>Заблаговременно провести инструктаж под подпись со</w:t>
      </w:r>
      <w:r w:rsidRPr="000D5C80">
        <w:rPr>
          <w:b/>
          <w:sz w:val="28"/>
          <w:szCs w:val="28"/>
        </w:rPr>
        <w:t> </w:t>
      </w:r>
      <w:r w:rsidRPr="000D5C80">
        <w:rPr>
          <w:rFonts w:ascii="PT Astra Serif" w:hAnsi="PT Astra Serif"/>
          <w:b/>
          <w:sz w:val="28"/>
          <w:szCs w:val="28"/>
        </w:rPr>
        <w:t>всеми работниками ППЭ по</w:t>
      </w:r>
      <w:r w:rsidRPr="000D5C80">
        <w:rPr>
          <w:b/>
          <w:sz w:val="28"/>
          <w:szCs w:val="28"/>
        </w:rPr>
        <w:t> </w:t>
      </w:r>
      <w:r w:rsidRPr="000D5C80">
        <w:rPr>
          <w:rFonts w:ascii="PT Astra Serif" w:hAnsi="PT Astra Serif"/>
          <w:b/>
          <w:sz w:val="28"/>
          <w:szCs w:val="28"/>
        </w:rPr>
        <w:t>порядку и</w:t>
      </w:r>
      <w:r w:rsidRPr="000D5C80">
        <w:rPr>
          <w:b/>
          <w:sz w:val="28"/>
          <w:szCs w:val="28"/>
        </w:rPr>
        <w:t> </w:t>
      </w:r>
      <w:r w:rsidRPr="000D5C80">
        <w:rPr>
          <w:rFonts w:ascii="PT Astra Serif" w:hAnsi="PT Astra Serif"/>
          <w:b/>
          <w:sz w:val="28"/>
          <w:szCs w:val="28"/>
        </w:rPr>
        <w:t>процедуре проведения ЕГЭ и</w:t>
      </w:r>
      <w:r w:rsidRPr="000D5C80">
        <w:rPr>
          <w:b/>
          <w:sz w:val="28"/>
          <w:szCs w:val="28"/>
        </w:rPr>
        <w:t> </w:t>
      </w:r>
      <w:r w:rsidRPr="000D5C80">
        <w:rPr>
          <w:rFonts w:ascii="PT Astra Serif" w:hAnsi="PT Astra Serif"/>
          <w:b/>
          <w:sz w:val="28"/>
          <w:szCs w:val="28"/>
        </w:rPr>
        <w:t>ознакомить</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 нормативными правовыми документами, регламентирующими проведение ГИА;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с инструкциями, определяющими порядок работы организаторов и</w:t>
      </w:r>
      <w:r w:rsidRPr="00BA299F">
        <w:rPr>
          <w:sz w:val="28"/>
          <w:szCs w:val="28"/>
        </w:rPr>
        <w:t> </w:t>
      </w:r>
      <w:r w:rsidRPr="00BA299F">
        <w:rPr>
          <w:rFonts w:ascii="PT Astra Serif" w:hAnsi="PT Astra Serif"/>
          <w:sz w:val="28"/>
          <w:szCs w:val="28"/>
        </w:rPr>
        <w:t>других лиц, привлекаемых к</w:t>
      </w:r>
      <w:r w:rsidRPr="00BA299F">
        <w:rPr>
          <w:sz w:val="28"/>
          <w:szCs w:val="28"/>
        </w:rPr>
        <w:t> </w:t>
      </w:r>
      <w:r w:rsidRPr="00BA299F">
        <w:rPr>
          <w:rFonts w:ascii="PT Astra Serif" w:hAnsi="PT Astra Serif"/>
          <w:sz w:val="28"/>
          <w:szCs w:val="28"/>
        </w:rPr>
        <w:t>проведению ЕГЭ в</w:t>
      </w:r>
      <w:r w:rsidRPr="00BA299F">
        <w:rPr>
          <w:sz w:val="28"/>
          <w:szCs w:val="28"/>
        </w:rPr>
        <w:t> </w:t>
      </w:r>
      <w:r w:rsidRPr="00BA299F">
        <w:rPr>
          <w:rFonts w:ascii="PT Astra Serif" w:hAnsi="PT Astra Serif"/>
          <w:sz w:val="28"/>
          <w:szCs w:val="28"/>
        </w:rPr>
        <w:t xml:space="preserve">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 правилами заполнения бланков ЕГЭ;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с правилами оформления ведомостей, протоколов и</w:t>
      </w:r>
      <w:r w:rsidRPr="00BA299F">
        <w:rPr>
          <w:sz w:val="28"/>
          <w:szCs w:val="28"/>
        </w:rPr>
        <w:t> </w:t>
      </w:r>
      <w:r w:rsidRPr="00BA299F">
        <w:rPr>
          <w:rFonts w:ascii="PT Astra Serif" w:hAnsi="PT Astra Serif"/>
          <w:sz w:val="28"/>
          <w:szCs w:val="28"/>
        </w:rPr>
        <w:t xml:space="preserve">актов, заполняемых при проведении ЕГЭ.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 </w:t>
      </w:r>
    </w:p>
    <w:p w:rsidR="000D5C80" w:rsidRDefault="000D5C80" w:rsidP="00C1394E">
      <w:pPr>
        <w:spacing w:line="234" w:lineRule="auto"/>
        <w:ind w:right="277" w:firstLine="851"/>
        <w:jc w:val="both"/>
        <w:rPr>
          <w:rFonts w:ascii="PT Astra Serif" w:hAnsi="PT Astra Serif"/>
          <w:sz w:val="28"/>
          <w:szCs w:val="28"/>
        </w:rPr>
      </w:pPr>
    </w:p>
    <w:tbl>
      <w:tblPr>
        <w:tblStyle w:val="a6"/>
        <w:tblW w:w="0" w:type="auto"/>
        <w:tblLook w:val="04A0" w:firstRow="1" w:lastRow="0" w:firstColumn="1" w:lastColumn="0" w:noHBand="0" w:noVBand="1"/>
      </w:tblPr>
      <w:tblGrid>
        <w:gridCol w:w="10416"/>
      </w:tblGrid>
      <w:tr w:rsidR="000D5C80" w:rsidTr="000D5C80">
        <w:tc>
          <w:tcPr>
            <w:tcW w:w="10416" w:type="dxa"/>
          </w:tcPr>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проведении ЕГЭ в ППЭ Руководителю ППЭ необходимо помнить, что экзамен проводится в спокойной и доброжелательной обстановке. </w:t>
            </w:r>
          </w:p>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день проведения экзамена (в период с момента входа в ППЭ и до окончания экзамена) в ППЭ руководителю ППЭ </w:t>
            </w:r>
            <w:r w:rsidRPr="000D5C80">
              <w:rPr>
                <w:rFonts w:ascii="PT Astra Serif" w:hAnsi="PT Astra Serif"/>
                <w:b/>
                <w:sz w:val="28"/>
                <w:szCs w:val="28"/>
              </w:rPr>
              <w:t>запрещается:</w:t>
            </w:r>
            <w:r w:rsidRPr="00BA299F">
              <w:rPr>
                <w:rFonts w:ascii="PT Astra Serif" w:hAnsi="PT Astra Serif"/>
                <w:sz w:val="28"/>
                <w:szCs w:val="28"/>
              </w:rPr>
              <w:t xml:space="preserve"> </w:t>
            </w:r>
          </w:p>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а) пользоваться средствами связи за пределами Штаба ППЭ; </w:t>
            </w:r>
          </w:p>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0D5C80" w:rsidRDefault="000D5C80" w:rsidP="00C1394E">
      <w:pPr>
        <w:spacing w:line="234" w:lineRule="auto"/>
        <w:ind w:right="277" w:firstLine="851"/>
        <w:jc w:val="both"/>
        <w:rPr>
          <w:rFonts w:ascii="PT Astra Serif" w:hAnsi="PT Astra Serif"/>
          <w:sz w:val="28"/>
          <w:szCs w:val="28"/>
        </w:rPr>
      </w:pP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день проведения ЕГЭ руководитель ППЭ должен явиться в ППЭ </w:t>
      </w:r>
      <w:r w:rsidRPr="000D5C80">
        <w:rPr>
          <w:rFonts w:ascii="PT Astra Serif" w:hAnsi="PT Astra Serif"/>
          <w:b/>
          <w:sz w:val="28"/>
          <w:szCs w:val="28"/>
        </w:rPr>
        <w:t>не позднее 07:30 по местному времени</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До начала экзамена руководитель ППЭ должен:</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Не позднее 07.30, но до получения ЭМ от члена ГЭК обеспечить включение в Штабе ППЭ режима видеонаблюдения, записи, трансляции.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Не позднее 07.30 по местному времени получить от членов ГЭК материалы:</w:t>
      </w:r>
      <w:r w:rsidRPr="00BA299F">
        <w:rPr>
          <w:rFonts w:ascii="PT Astra Serif" w:hAnsi="PT Astra Serif"/>
          <w:sz w:val="28"/>
          <w:szCs w:val="28"/>
        </w:rPr>
        <w:t xml:space="preserve"> ВДП, пакет руководителя ППЭ с формами ППЭ (в случае использования бумажного варианта пакета руководителя ППЭ), другими упаковочными материалами.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ППЭ должны быть выданы ВДП в количестве, равном числу аудиторий, умноженному на 3: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ВДП для упаковки бланков ЕГЭ с ответами участников экзамена в аудитории (на каждом ВДП напечатан «Сопроводительный бланк к</w:t>
      </w:r>
      <w:r w:rsidRPr="00BA299F">
        <w:rPr>
          <w:sz w:val="28"/>
          <w:szCs w:val="28"/>
        </w:rPr>
        <w:t> </w:t>
      </w:r>
      <w:r w:rsidRPr="00BA299F">
        <w:rPr>
          <w:rFonts w:ascii="PT Astra Serif" w:hAnsi="PT Astra Serif"/>
          <w:sz w:val="28"/>
          <w:szCs w:val="28"/>
        </w:rPr>
        <w:t>материалам ЕГЭ», обязательный к</w:t>
      </w:r>
      <w:r w:rsidRPr="00BA299F">
        <w:rPr>
          <w:sz w:val="28"/>
          <w:szCs w:val="28"/>
        </w:rPr>
        <w:t> </w:t>
      </w:r>
      <w:r w:rsidRPr="00BA299F">
        <w:rPr>
          <w:rFonts w:ascii="PT Astra Serif" w:hAnsi="PT Astra Serif"/>
          <w:sz w:val="28"/>
          <w:szCs w:val="28"/>
        </w:rPr>
        <w:t xml:space="preserve">заполнению);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ВДП для упаковки использованных КИМ в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ВДП для упаковки испорченных и бракованных комплектов ЭМ;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Заполнить форму ППЭ-14-01;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дать поручение техническому специалисту получить и распечатать в присутствии члена ГЭК пакет руководителя ППЭ – в случае использования электронной версии пакета руководителя.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Не позднее 07:50 по</w:t>
      </w:r>
      <w:r w:rsidRPr="00BA299F">
        <w:rPr>
          <w:sz w:val="28"/>
          <w:szCs w:val="28"/>
        </w:rPr>
        <w:t> </w:t>
      </w:r>
      <w:r w:rsidRPr="00BA299F">
        <w:rPr>
          <w:rFonts w:ascii="PT Astra Serif" w:hAnsi="PT Astra Serif"/>
          <w:sz w:val="28"/>
          <w:szCs w:val="28"/>
        </w:rPr>
        <w:t>местному времени назначить ответственного за</w:t>
      </w:r>
      <w:r w:rsidRPr="00BA299F">
        <w:rPr>
          <w:sz w:val="28"/>
          <w:szCs w:val="28"/>
        </w:rPr>
        <w:t> </w:t>
      </w:r>
      <w:r w:rsidRPr="00BA299F">
        <w:rPr>
          <w:rFonts w:ascii="PT Astra Serif" w:hAnsi="PT Astra Serif"/>
          <w:sz w:val="28"/>
          <w:szCs w:val="28"/>
        </w:rPr>
        <w:t>регистрацию лиц, привлекаемых к</w:t>
      </w:r>
      <w:r w:rsidRPr="00BA299F">
        <w:rPr>
          <w:sz w:val="28"/>
          <w:szCs w:val="28"/>
        </w:rPr>
        <w:t> </w:t>
      </w:r>
      <w:r w:rsidRPr="00BA299F">
        <w:rPr>
          <w:rFonts w:ascii="PT Astra Serif" w:hAnsi="PT Astra Serif"/>
          <w:sz w:val="28"/>
          <w:szCs w:val="28"/>
        </w:rPr>
        <w:t>проведению ЕГЭ в</w:t>
      </w:r>
      <w:r w:rsidRPr="00BA299F">
        <w:rPr>
          <w:sz w:val="28"/>
          <w:szCs w:val="28"/>
        </w:rPr>
        <w:t> </w:t>
      </w:r>
      <w:r w:rsidRPr="00BA299F">
        <w:rPr>
          <w:rFonts w:ascii="PT Astra Serif" w:hAnsi="PT Astra Serif"/>
          <w:sz w:val="28"/>
          <w:szCs w:val="28"/>
        </w:rPr>
        <w:t>ППЭ, в</w:t>
      </w:r>
      <w:r w:rsidRPr="00BA299F">
        <w:rPr>
          <w:sz w:val="28"/>
          <w:szCs w:val="28"/>
        </w:rPr>
        <w:t> </w:t>
      </w:r>
      <w:r w:rsidRPr="00BA299F">
        <w:rPr>
          <w:rFonts w:ascii="PT Astra Serif" w:hAnsi="PT Astra Serif"/>
          <w:sz w:val="28"/>
          <w:szCs w:val="28"/>
        </w:rPr>
        <w:t>соответствии с</w:t>
      </w:r>
      <w:r w:rsidRPr="00BA299F">
        <w:rPr>
          <w:sz w:val="28"/>
          <w:szCs w:val="28"/>
        </w:rPr>
        <w:t> </w:t>
      </w:r>
      <w:r w:rsidRPr="00BA299F">
        <w:rPr>
          <w:rFonts w:ascii="PT Astra Serif" w:hAnsi="PT Astra Serif"/>
          <w:sz w:val="28"/>
          <w:szCs w:val="28"/>
        </w:rPr>
        <w:t>формой ППЭ-07 из</w:t>
      </w:r>
      <w:r w:rsidRPr="00BA299F">
        <w:rPr>
          <w:sz w:val="28"/>
          <w:szCs w:val="28"/>
        </w:rPr>
        <w:t> </w:t>
      </w:r>
      <w:r w:rsidRPr="00BA299F">
        <w:rPr>
          <w:rFonts w:ascii="PT Astra Serif" w:hAnsi="PT Astra Serif"/>
          <w:sz w:val="28"/>
          <w:szCs w:val="28"/>
        </w:rPr>
        <w:t xml:space="preserve">числа организаторов вне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обеспечить контроль за</w:t>
      </w:r>
      <w:r w:rsidRPr="00BA299F">
        <w:rPr>
          <w:sz w:val="28"/>
          <w:szCs w:val="28"/>
        </w:rPr>
        <w:t> </w:t>
      </w:r>
      <w:r w:rsidRPr="00BA299F">
        <w:rPr>
          <w:rFonts w:ascii="PT Astra Serif" w:hAnsi="PT Astra Serif"/>
          <w:sz w:val="28"/>
          <w:szCs w:val="28"/>
        </w:rPr>
        <w:t>регистрацией работников ППЭ в</w:t>
      </w:r>
      <w:r w:rsidRPr="00BA299F">
        <w:rPr>
          <w:sz w:val="28"/>
          <w:szCs w:val="28"/>
        </w:rPr>
        <w:t> </w:t>
      </w:r>
      <w:r w:rsidRPr="00BA299F">
        <w:rPr>
          <w:rFonts w:ascii="PT Astra Serif" w:hAnsi="PT Astra Serif"/>
          <w:sz w:val="28"/>
          <w:szCs w:val="28"/>
        </w:rPr>
        <w:t>день экзамена (в случае неявки распределенных в</w:t>
      </w:r>
      <w:r w:rsidRPr="00BA299F">
        <w:rPr>
          <w:sz w:val="28"/>
          <w:szCs w:val="28"/>
        </w:rPr>
        <w:t> </w:t>
      </w:r>
      <w:r w:rsidRPr="00BA299F">
        <w:rPr>
          <w:rFonts w:ascii="PT Astra Serif" w:hAnsi="PT Astra Serif"/>
          <w:sz w:val="28"/>
          <w:szCs w:val="28"/>
        </w:rPr>
        <w:t>данный ППЭ работников ППЭ, произвести замену работников ППЭ по</w:t>
      </w:r>
      <w:r w:rsidRPr="00BA299F">
        <w:rPr>
          <w:sz w:val="28"/>
          <w:szCs w:val="28"/>
        </w:rPr>
        <w:t> </w:t>
      </w:r>
      <w:r w:rsidRPr="00BA299F">
        <w:rPr>
          <w:rFonts w:ascii="PT Astra Serif" w:hAnsi="PT Astra Serif"/>
          <w:sz w:val="28"/>
          <w:szCs w:val="28"/>
        </w:rPr>
        <w:t xml:space="preserve">форме ППЭ-19);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 проверить готовность аудиторий к</w:t>
      </w:r>
      <w:r w:rsidRPr="00BA299F">
        <w:rPr>
          <w:sz w:val="28"/>
          <w:szCs w:val="28"/>
        </w:rPr>
        <w:t> </w:t>
      </w:r>
      <w:r w:rsidRPr="00BA299F">
        <w:rPr>
          <w:rFonts w:ascii="PT Astra Serif" w:hAnsi="PT Astra Serif"/>
          <w:sz w:val="28"/>
          <w:szCs w:val="28"/>
        </w:rPr>
        <w:t xml:space="preserve">проведению ЕГЭ.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Не ранее 8:15 по местному времени:</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начать проведение инструктажа по процедуре проведения экзамена для работников 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выдать ответственному организатору вне аудитории формы ППЭ-06-01 и ППЭ-06-02 для размещения на информационном стенде при входе в ППЭ.</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Назначить ответственного организатора в каждой аудитории и направить организаторов всех категорий на рабочие места в соответствии с формой ППЭ-07.</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Выдать ответственным организаторам в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формы ППЭ-05-01 (2 экземпляра), ППЭ-05-02, ППЭ-12-02, ППЭ-12-03, ППЭ-12-04- МАШ, ППЭ-16;</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инструкцию для участников экзамена, зачитываемую организатором в аудитории перед началом экзамена (одна инструкция на аудиторию);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таблички с номерами аудиторий;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калибровочный лист аудитории станции организатора соответствующей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черновики (минимальное количество черновиков – два на одного участника экзамена);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конверт для упаковки использованных черновиков (один конверт на аудиторию);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3 ВДП для упаковки ЭМ после проведения экзамена.</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Не ранее 09:00 по местному времени</w:t>
      </w:r>
      <w:r w:rsidRPr="00BA299F">
        <w:rPr>
          <w:rFonts w:ascii="PT Astra Serif" w:hAnsi="PT Astra Serif"/>
          <w:sz w:val="28"/>
          <w:szCs w:val="28"/>
        </w:rPr>
        <w:t xml:space="preserve"> обеспечить допуск: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участников экзамена согласно спискам распределения;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сопровождающих (присутствуют в</w:t>
      </w:r>
      <w:r w:rsidRPr="00BA299F">
        <w:rPr>
          <w:sz w:val="28"/>
          <w:szCs w:val="28"/>
        </w:rPr>
        <w:t> </w:t>
      </w:r>
      <w:r w:rsidRPr="00BA299F">
        <w:rPr>
          <w:rFonts w:ascii="PT Astra Serif" w:hAnsi="PT Astra Serif"/>
          <w:sz w:val="28"/>
          <w:szCs w:val="28"/>
        </w:rPr>
        <w:t>день экзамена в</w:t>
      </w:r>
      <w:r w:rsidRPr="00BA299F">
        <w:rPr>
          <w:sz w:val="28"/>
          <w:szCs w:val="28"/>
        </w:rPr>
        <w:t> </w:t>
      </w:r>
      <w:r w:rsidRPr="00BA299F">
        <w:rPr>
          <w:rFonts w:ascii="PT Astra Serif" w:hAnsi="PT Astra Serif"/>
          <w:sz w:val="28"/>
          <w:szCs w:val="28"/>
        </w:rPr>
        <w:t>помещении, которое организуется до</w:t>
      </w:r>
      <w:r w:rsidRPr="00BA299F">
        <w:rPr>
          <w:sz w:val="28"/>
          <w:szCs w:val="28"/>
        </w:rPr>
        <w:t> </w:t>
      </w:r>
      <w:r w:rsidRPr="00BA299F">
        <w:rPr>
          <w:rFonts w:ascii="PT Astra Serif" w:hAnsi="PT Astra Serif"/>
          <w:sz w:val="28"/>
          <w:szCs w:val="28"/>
        </w:rPr>
        <w:t>входа в</w:t>
      </w:r>
      <w:r w:rsidRPr="00BA299F">
        <w:rPr>
          <w:sz w:val="28"/>
          <w:szCs w:val="28"/>
        </w:rPr>
        <w:t> </w:t>
      </w:r>
      <w:r w:rsidRPr="00BA299F">
        <w:rPr>
          <w:rFonts w:ascii="PT Astra Serif" w:hAnsi="PT Astra Serif"/>
          <w:sz w:val="28"/>
          <w:szCs w:val="28"/>
        </w:rPr>
        <w:t xml:space="preserve">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Если участник экзамена опоздал на</w:t>
      </w:r>
      <w:r w:rsidRPr="00BA299F">
        <w:rPr>
          <w:sz w:val="28"/>
          <w:szCs w:val="28"/>
        </w:rPr>
        <w:t> </w:t>
      </w:r>
      <w:r w:rsidRPr="00BA299F">
        <w:rPr>
          <w:rFonts w:ascii="PT Astra Serif" w:hAnsi="PT Astra Serif"/>
          <w:sz w:val="28"/>
          <w:szCs w:val="28"/>
        </w:rPr>
        <w:t>экзамен, он</w:t>
      </w:r>
      <w:r w:rsidRPr="00BA299F">
        <w:rPr>
          <w:sz w:val="28"/>
          <w:szCs w:val="28"/>
        </w:rPr>
        <w:t> </w:t>
      </w:r>
      <w:r w:rsidRPr="00BA299F">
        <w:rPr>
          <w:rFonts w:ascii="PT Astra Serif" w:hAnsi="PT Astra Serif"/>
          <w:sz w:val="28"/>
          <w:szCs w:val="28"/>
        </w:rPr>
        <w:t>допускается к</w:t>
      </w:r>
      <w:r w:rsidRPr="00BA299F">
        <w:rPr>
          <w:sz w:val="28"/>
          <w:szCs w:val="28"/>
        </w:rPr>
        <w:t> </w:t>
      </w:r>
      <w:r w:rsidRPr="00BA299F">
        <w:rPr>
          <w:rFonts w:ascii="PT Astra Serif" w:hAnsi="PT Astra Serif"/>
          <w:sz w:val="28"/>
          <w:szCs w:val="28"/>
        </w:rPr>
        <w:t>сдаче ЕГЭ в</w:t>
      </w:r>
      <w:r w:rsidRPr="00BA299F">
        <w:rPr>
          <w:sz w:val="28"/>
          <w:szCs w:val="28"/>
        </w:rPr>
        <w:t> </w:t>
      </w:r>
      <w:r w:rsidRPr="00BA299F">
        <w:rPr>
          <w:rFonts w:ascii="PT Astra Serif" w:hAnsi="PT Astra Serif"/>
          <w:sz w:val="28"/>
          <w:szCs w:val="28"/>
        </w:rPr>
        <w:t>установленном порядке, при этом время окончания экзамена не</w:t>
      </w:r>
      <w:r w:rsidRPr="00BA299F">
        <w:rPr>
          <w:sz w:val="28"/>
          <w:szCs w:val="28"/>
        </w:rPr>
        <w:t> </w:t>
      </w:r>
      <w:r w:rsidRPr="00BA299F">
        <w:rPr>
          <w:rFonts w:ascii="PT Astra Serif" w:hAnsi="PT Astra Serif"/>
          <w:sz w:val="28"/>
          <w:szCs w:val="28"/>
        </w:rPr>
        <w:t>продлевается, о</w:t>
      </w:r>
      <w:r w:rsidRPr="00BA299F">
        <w:rPr>
          <w:sz w:val="28"/>
          <w:szCs w:val="28"/>
        </w:rPr>
        <w:t> </w:t>
      </w:r>
      <w:r w:rsidRPr="00BA299F">
        <w:rPr>
          <w:rFonts w:ascii="PT Astra Serif" w:hAnsi="PT Astra Serif"/>
          <w:sz w:val="28"/>
          <w:szCs w:val="28"/>
        </w:rPr>
        <w:t>чем сообщается участнику экзамена. Рекомендуется составить акт в</w:t>
      </w:r>
      <w:r w:rsidRPr="00BA299F">
        <w:rPr>
          <w:sz w:val="28"/>
          <w:szCs w:val="28"/>
        </w:rPr>
        <w:t> </w:t>
      </w:r>
      <w:r w:rsidRPr="00BA299F">
        <w:rPr>
          <w:rFonts w:ascii="PT Astra Serif" w:hAnsi="PT Astra Serif"/>
          <w:sz w:val="28"/>
          <w:szCs w:val="28"/>
        </w:rPr>
        <w:t>свободной форме. Указанный акт подписывает участник экзамена, руководитель ППЭ и</w:t>
      </w:r>
      <w:r w:rsidRPr="00BA299F">
        <w:rPr>
          <w:sz w:val="28"/>
          <w:szCs w:val="28"/>
        </w:rPr>
        <w:t> </w:t>
      </w:r>
      <w:r w:rsidRPr="00BA299F">
        <w:rPr>
          <w:rFonts w:ascii="PT Astra Serif" w:hAnsi="PT Astra Serif"/>
          <w:sz w:val="28"/>
          <w:szCs w:val="28"/>
        </w:rPr>
        <w:t xml:space="preserve">член ГЭК.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w:t>
      </w:r>
      <w:r w:rsidR="000D5C80">
        <w:rPr>
          <w:rFonts w:ascii="PT Astra Serif" w:hAnsi="PT Astra Serif"/>
          <w:sz w:val="28"/>
          <w:szCs w:val="28"/>
        </w:rPr>
        <w:t>ание аудиозаписи). Персональное</w:t>
      </w:r>
      <w:r w:rsidRPr="00BA299F">
        <w:rPr>
          <w:rFonts w:ascii="PT Astra Serif" w:hAnsi="PT Astra Serif"/>
          <w:sz w:val="28"/>
          <w:szCs w:val="28"/>
        </w:rPr>
        <w:t xml:space="preserve"> аудирование для опоздавших участников не проводится (за исключением, если в аудитории нет других участников экзамена).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 случае отсутствия по</w:t>
      </w:r>
      <w:r w:rsidRPr="00BA299F">
        <w:rPr>
          <w:sz w:val="28"/>
          <w:szCs w:val="28"/>
        </w:rPr>
        <w:t> </w:t>
      </w:r>
      <w:r w:rsidRPr="00BA299F">
        <w:rPr>
          <w:rFonts w:ascii="PT Astra Serif" w:hAnsi="PT Astra Serif"/>
          <w:sz w:val="28"/>
          <w:szCs w:val="28"/>
        </w:rPr>
        <w:t>объективным причинам у</w:t>
      </w:r>
      <w:r w:rsidRPr="00BA299F">
        <w:rPr>
          <w:sz w:val="28"/>
          <w:szCs w:val="28"/>
        </w:rPr>
        <w:t> </w:t>
      </w:r>
      <w:r w:rsidRPr="00BA299F">
        <w:rPr>
          <w:rFonts w:ascii="PT Astra Serif" w:hAnsi="PT Astra Serif"/>
          <w:sz w:val="28"/>
          <w:szCs w:val="28"/>
        </w:rPr>
        <w:t>участника ГИА документа, удостоверяющего личность, он</w:t>
      </w:r>
      <w:r w:rsidRPr="00BA299F">
        <w:rPr>
          <w:sz w:val="28"/>
          <w:szCs w:val="28"/>
        </w:rPr>
        <w:t> </w:t>
      </w:r>
      <w:r w:rsidRPr="00BA299F">
        <w:rPr>
          <w:rFonts w:ascii="PT Astra Serif" w:hAnsi="PT Astra Serif"/>
          <w:sz w:val="28"/>
          <w:szCs w:val="28"/>
        </w:rPr>
        <w:t>допускается в</w:t>
      </w:r>
      <w:r w:rsidRPr="00BA299F">
        <w:rPr>
          <w:sz w:val="28"/>
          <w:szCs w:val="28"/>
        </w:rPr>
        <w:t> </w:t>
      </w:r>
      <w:r w:rsidRPr="00BA299F">
        <w:rPr>
          <w:rFonts w:ascii="PT Astra Serif" w:hAnsi="PT Astra Serif"/>
          <w:sz w:val="28"/>
          <w:szCs w:val="28"/>
        </w:rPr>
        <w:t xml:space="preserve">ППЭ после письменного подтверждения его личности сопровождающим (форма ППЭ-20). Акт об идентификации личности участника ГИА передается участнику ГИА,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 случае отсутствия документа, удостоверяющего личность, у</w:t>
      </w:r>
      <w:r w:rsidRPr="00BA299F">
        <w:rPr>
          <w:sz w:val="28"/>
          <w:szCs w:val="28"/>
        </w:rPr>
        <w:t> </w:t>
      </w:r>
      <w:r w:rsidRPr="00BA299F">
        <w:rPr>
          <w:rFonts w:ascii="PT Astra Serif" w:hAnsi="PT Astra Serif"/>
          <w:sz w:val="28"/>
          <w:szCs w:val="28"/>
        </w:rPr>
        <w:t>участника ЕГЭ (выпускника прошлых лет) он</w:t>
      </w:r>
      <w:r w:rsidRPr="00BA299F">
        <w:rPr>
          <w:sz w:val="28"/>
          <w:szCs w:val="28"/>
        </w:rPr>
        <w:t> </w:t>
      </w:r>
      <w:r w:rsidRPr="00BA299F">
        <w:rPr>
          <w:rFonts w:ascii="PT Astra Serif" w:hAnsi="PT Astra Serif"/>
          <w:sz w:val="28"/>
          <w:szCs w:val="28"/>
        </w:rPr>
        <w:t>не допускается в</w:t>
      </w:r>
      <w:r w:rsidRPr="00BA299F">
        <w:rPr>
          <w:sz w:val="28"/>
          <w:szCs w:val="28"/>
        </w:rPr>
        <w:t> </w:t>
      </w:r>
      <w:r w:rsidRPr="00BA299F">
        <w:rPr>
          <w:rFonts w:ascii="PT Astra Serif" w:hAnsi="PT Astra Serif"/>
          <w:sz w:val="28"/>
          <w:szCs w:val="28"/>
        </w:rPr>
        <w:t xml:space="preserve">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Руководитель ППЭ в</w:t>
      </w:r>
      <w:r w:rsidRPr="00BA299F">
        <w:rPr>
          <w:sz w:val="28"/>
          <w:szCs w:val="28"/>
        </w:rPr>
        <w:t> </w:t>
      </w:r>
      <w:r w:rsidRPr="00BA299F">
        <w:rPr>
          <w:rFonts w:ascii="PT Astra Serif" w:hAnsi="PT Astra Serif"/>
          <w:sz w:val="28"/>
          <w:szCs w:val="28"/>
        </w:rPr>
        <w:t>присутствии члена ГЭК составляет акт о</w:t>
      </w:r>
      <w:r w:rsidRPr="00BA299F">
        <w:rPr>
          <w:sz w:val="28"/>
          <w:szCs w:val="28"/>
        </w:rPr>
        <w:t> </w:t>
      </w:r>
      <w:r w:rsidRPr="00BA299F">
        <w:rPr>
          <w:rFonts w:ascii="PT Astra Serif" w:hAnsi="PT Astra Serif"/>
          <w:sz w:val="28"/>
          <w:szCs w:val="28"/>
        </w:rPr>
        <w:t>недопуске указанного участника ЕГЭ (выпускника прошлых лет) в</w:t>
      </w:r>
      <w:r w:rsidRPr="00BA299F">
        <w:rPr>
          <w:sz w:val="28"/>
          <w:szCs w:val="28"/>
        </w:rPr>
        <w:t> </w:t>
      </w:r>
      <w:r w:rsidRPr="00BA299F">
        <w:rPr>
          <w:rFonts w:ascii="PT Astra Serif" w:hAnsi="PT Astra Serif"/>
          <w:sz w:val="28"/>
          <w:szCs w:val="28"/>
        </w:rPr>
        <w:t>ППЭ. Указанный акт подписывается членом ГЭК, руководителем ППЭ и</w:t>
      </w:r>
      <w:r w:rsidRPr="00BA299F">
        <w:rPr>
          <w:sz w:val="28"/>
          <w:szCs w:val="28"/>
        </w:rPr>
        <w:t> </w:t>
      </w:r>
      <w:r w:rsidRPr="00BA299F">
        <w:rPr>
          <w:rFonts w:ascii="PT Astra Serif" w:hAnsi="PT Astra Serif"/>
          <w:sz w:val="28"/>
          <w:szCs w:val="28"/>
        </w:rPr>
        <w:t>участником ЕГЭ. Акт составляется в</w:t>
      </w:r>
      <w:r w:rsidRPr="00BA299F">
        <w:rPr>
          <w:sz w:val="28"/>
          <w:szCs w:val="28"/>
        </w:rPr>
        <w:t> </w:t>
      </w:r>
      <w:r w:rsidRPr="00BA299F">
        <w:rPr>
          <w:rFonts w:ascii="PT Astra Serif" w:hAnsi="PT Astra Serif"/>
          <w:sz w:val="28"/>
          <w:szCs w:val="28"/>
        </w:rPr>
        <w:t>двух экземплярах в</w:t>
      </w:r>
      <w:r w:rsidRPr="00BA299F">
        <w:rPr>
          <w:sz w:val="28"/>
          <w:szCs w:val="28"/>
        </w:rPr>
        <w:t> </w:t>
      </w:r>
      <w:r w:rsidRPr="00BA299F">
        <w:rPr>
          <w:rFonts w:ascii="PT Astra Serif" w:hAnsi="PT Astra Serif"/>
          <w:sz w:val="28"/>
          <w:szCs w:val="28"/>
        </w:rPr>
        <w:t>свободной форме. Первый экземпляр член ГЭК оставляет у себя для передачи председателю ГЭК, второй передает участнику ЕГЭ. Повторно к</w:t>
      </w:r>
      <w:r w:rsidRPr="00BA299F">
        <w:rPr>
          <w:sz w:val="28"/>
          <w:szCs w:val="28"/>
        </w:rPr>
        <w:t> </w:t>
      </w:r>
      <w:r w:rsidRPr="00BA299F">
        <w:rPr>
          <w:rFonts w:ascii="PT Astra Serif" w:hAnsi="PT Astra Serif"/>
          <w:sz w:val="28"/>
          <w:szCs w:val="28"/>
        </w:rPr>
        <w:t>участию в</w:t>
      </w:r>
      <w:r w:rsidRPr="00BA299F">
        <w:rPr>
          <w:sz w:val="28"/>
          <w:szCs w:val="28"/>
        </w:rPr>
        <w:t> </w:t>
      </w:r>
      <w:r w:rsidRPr="00BA299F">
        <w:rPr>
          <w:rFonts w:ascii="PT Astra Serif" w:hAnsi="PT Astra Serif"/>
          <w:sz w:val="28"/>
          <w:szCs w:val="28"/>
        </w:rPr>
        <w:t>ЕГЭ по</w:t>
      </w:r>
      <w:r w:rsidRPr="00BA299F">
        <w:rPr>
          <w:sz w:val="28"/>
          <w:szCs w:val="28"/>
        </w:rPr>
        <w:t> </w:t>
      </w:r>
      <w:r w:rsidRPr="00BA299F">
        <w:rPr>
          <w:rFonts w:ascii="PT Astra Serif" w:hAnsi="PT Astra Serif"/>
          <w:sz w:val="28"/>
          <w:szCs w:val="28"/>
        </w:rPr>
        <w:t>данному учебному предмету в</w:t>
      </w:r>
      <w:r w:rsidRPr="00BA299F">
        <w:rPr>
          <w:sz w:val="28"/>
          <w:szCs w:val="28"/>
        </w:rPr>
        <w:t> </w:t>
      </w:r>
      <w:r w:rsidRPr="00BA299F">
        <w:rPr>
          <w:rFonts w:ascii="PT Astra Serif" w:hAnsi="PT Astra Serif"/>
          <w:sz w:val="28"/>
          <w:szCs w:val="28"/>
        </w:rPr>
        <w:t>резервные сроки указанный участник ЕГЭ может быть допущены только по</w:t>
      </w:r>
      <w:r w:rsidRPr="00BA299F">
        <w:rPr>
          <w:sz w:val="28"/>
          <w:szCs w:val="28"/>
        </w:rPr>
        <w:t> </w:t>
      </w:r>
      <w:r w:rsidRPr="00BA299F">
        <w:rPr>
          <w:rFonts w:ascii="PT Astra Serif" w:hAnsi="PT Astra Serif"/>
          <w:sz w:val="28"/>
          <w:szCs w:val="28"/>
        </w:rPr>
        <w:t xml:space="preserve">решению председателя ГЭК.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E2236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 случае отказа участника экзамена от</w:t>
      </w:r>
      <w:r w:rsidRPr="00BA299F">
        <w:rPr>
          <w:sz w:val="28"/>
          <w:szCs w:val="28"/>
        </w:rPr>
        <w:t> </w:t>
      </w:r>
      <w:r w:rsidRPr="00BA299F">
        <w:rPr>
          <w:rFonts w:ascii="PT Astra Serif" w:hAnsi="PT Astra Serif"/>
          <w:sz w:val="28"/>
          <w:szCs w:val="28"/>
        </w:rPr>
        <w:t>сдачи запрещенного средства (средства связи, электронно-вычислительной техники, фото-, аудио- и</w:t>
      </w:r>
      <w:r w:rsidRPr="00BA299F">
        <w:rPr>
          <w:sz w:val="28"/>
          <w:szCs w:val="28"/>
        </w:rPr>
        <w:t> </w:t>
      </w:r>
      <w:r w:rsidRPr="00BA299F">
        <w:rPr>
          <w:rFonts w:ascii="PT Astra Serif" w:hAnsi="PT Astra Serif"/>
          <w:sz w:val="28"/>
          <w:szCs w:val="28"/>
        </w:rPr>
        <w:t>видеоаппаратуры, справочных материалов, письменных заметок и</w:t>
      </w:r>
      <w:r w:rsidRPr="00BA299F">
        <w:rPr>
          <w:sz w:val="28"/>
          <w:szCs w:val="28"/>
        </w:rPr>
        <w:t> </w:t>
      </w:r>
      <w:r w:rsidRPr="00BA299F">
        <w:rPr>
          <w:rFonts w:ascii="PT Astra Serif" w:hAnsi="PT Astra Serif"/>
          <w:sz w:val="28"/>
          <w:szCs w:val="28"/>
        </w:rPr>
        <w:t>иных средств хранения и</w:t>
      </w:r>
      <w:r w:rsidRPr="00BA299F">
        <w:rPr>
          <w:sz w:val="28"/>
          <w:szCs w:val="28"/>
        </w:rPr>
        <w:t> </w:t>
      </w:r>
      <w:r w:rsidRPr="00BA299F">
        <w:rPr>
          <w:rFonts w:ascii="PT Astra Serif" w:hAnsi="PT Astra Serif"/>
          <w:sz w:val="28"/>
          <w:szCs w:val="28"/>
        </w:rPr>
        <w:t>передачи информации) составляет акт о</w:t>
      </w:r>
      <w:r w:rsidRPr="00BA299F">
        <w:rPr>
          <w:sz w:val="28"/>
          <w:szCs w:val="28"/>
        </w:rPr>
        <w:t> </w:t>
      </w:r>
      <w:r w:rsidRPr="00BA299F">
        <w:rPr>
          <w:rFonts w:ascii="PT Astra Serif" w:hAnsi="PT Astra Serif"/>
          <w:sz w:val="28"/>
          <w:szCs w:val="28"/>
        </w:rPr>
        <w:t>недопуске указанного участника ЕГЭ в</w:t>
      </w:r>
      <w:r w:rsidRPr="00BA299F">
        <w:rPr>
          <w:sz w:val="28"/>
          <w:szCs w:val="28"/>
        </w:rPr>
        <w:t> </w:t>
      </w:r>
      <w:r w:rsidRPr="00BA299F">
        <w:rPr>
          <w:rFonts w:ascii="PT Astra Serif" w:hAnsi="PT Astra Serif"/>
          <w:sz w:val="28"/>
          <w:szCs w:val="28"/>
        </w:rPr>
        <w:t>ППЭ. Указанный акт подписывают член ГЭК и</w:t>
      </w:r>
      <w:r w:rsidRPr="00BA299F">
        <w:rPr>
          <w:sz w:val="28"/>
          <w:szCs w:val="28"/>
        </w:rPr>
        <w:t> </w:t>
      </w:r>
      <w:r w:rsidRPr="00BA299F">
        <w:rPr>
          <w:rFonts w:ascii="PT Astra Serif" w:hAnsi="PT Astra Serif"/>
          <w:sz w:val="28"/>
          <w:szCs w:val="28"/>
        </w:rPr>
        <w:t>участник экзамена, отказавшийся от</w:t>
      </w:r>
      <w:r w:rsidRPr="00BA299F">
        <w:rPr>
          <w:sz w:val="28"/>
          <w:szCs w:val="28"/>
        </w:rPr>
        <w:t> </w:t>
      </w:r>
      <w:r w:rsidRPr="00BA299F">
        <w:rPr>
          <w:rFonts w:ascii="PT Astra Serif" w:hAnsi="PT Astra Serif"/>
          <w:sz w:val="28"/>
          <w:szCs w:val="28"/>
        </w:rPr>
        <w:t>сдачи запрещенного средства. Акт составляется в</w:t>
      </w:r>
      <w:r w:rsidRPr="00BA299F">
        <w:rPr>
          <w:sz w:val="28"/>
          <w:szCs w:val="28"/>
        </w:rPr>
        <w:t> </w:t>
      </w:r>
      <w:r w:rsidRPr="00BA299F">
        <w:rPr>
          <w:rFonts w:ascii="PT Astra Serif" w:hAnsi="PT Astra Serif"/>
          <w:sz w:val="28"/>
          <w:szCs w:val="28"/>
        </w:rPr>
        <w:t>двух экземплярах в</w:t>
      </w:r>
      <w:r w:rsidRPr="00BA299F">
        <w:rPr>
          <w:sz w:val="28"/>
          <w:szCs w:val="28"/>
        </w:rPr>
        <w:t> </w:t>
      </w:r>
      <w:r w:rsidRPr="00BA299F">
        <w:rPr>
          <w:rFonts w:ascii="PT Astra Serif" w:hAnsi="PT Astra Serif"/>
          <w:sz w:val="28"/>
          <w:szCs w:val="28"/>
        </w:rPr>
        <w:t xml:space="preserve">свободной форме. Первый экземпляр член ГЭК оставляет у себя для передачи председателю ГЭК, второй передает участнику экзамена. </w:t>
      </w:r>
    </w:p>
    <w:p w:rsidR="00E22360" w:rsidRDefault="00BA299F" w:rsidP="00C1394E">
      <w:pPr>
        <w:spacing w:line="234" w:lineRule="auto"/>
        <w:ind w:right="277" w:firstLine="851"/>
        <w:jc w:val="both"/>
        <w:rPr>
          <w:rFonts w:ascii="PT Astra Serif" w:hAnsi="PT Astra Serif"/>
          <w:sz w:val="28"/>
          <w:szCs w:val="28"/>
        </w:rPr>
      </w:pPr>
      <w:r w:rsidRPr="00E22360">
        <w:rPr>
          <w:rFonts w:ascii="PT Astra Serif" w:hAnsi="PT Astra Serif"/>
          <w:b/>
          <w:sz w:val="28"/>
          <w:szCs w:val="28"/>
        </w:rPr>
        <w:t>Не позднее 09:45 по</w:t>
      </w:r>
      <w:r w:rsidRPr="00E22360">
        <w:rPr>
          <w:b/>
          <w:sz w:val="28"/>
          <w:szCs w:val="28"/>
        </w:rPr>
        <w:t> </w:t>
      </w:r>
      <w:r w:rsidRPr="00E22360">
        <w:rPr>
          <w:rFonts w:ascii="PT Astra Serif" w:hAnsi="PT Astra Serif"/>
          <w:b/>
          <w:sz w:val="28"/>
          <w:szCs w:val="28"/>
        </w:rPr>
        <w:t>местному времени</w:t>
      </w:r>
      <w:r w:rsidRPr="00BA299F">
        <w:rPr>
          <w:rFonts w:ascii="PT Astra Serif" w:hAnsi="PT Astra Serif"/>
          <w:sz w:val="28"/>
          <w:szCs w:val="28"/>
        </w:rPr>
        <w:t xml:space="preserve"> выдать в</w:t>
      </w:r>
      <w:r w:rsidRPr="00BA299F">
        <w:rPr>
          <w:sz w:val="28"/>
          <w:szCs w:val="28"/>
        </w:rPr>
        <w:t> </w:t>
      </w:r>
      <w:r w:rsidRPr="00BA299F">
        <w:rPr>
          <w:rFonts w:ascii="PT Astra Serif" w:hAnsi="PT Astra Serif"/>
          <w:sz w:val="28"/>
          <w:szCs w:val="28"/>
        </w:rPr>
        <w:t>Штабе ППЭ ответственным организаторам в</w:t>
      </w:r>
      <w:r w:rsidRPr="00BA299F">
        <w:rPr>
          <w:sz w:val="28"/>
          <w:szCs w:val="28"/>
        </w:rPr>
        <w:t> </w:t>
      </w:r>
      <w:r w:rsidRPr="00BA299F">
        <w:rPr>
          <w:rFonts w:ascii="PT Astra Serif" w:hAnsi="PT Astra Serif"/>
          <w:sz w:val="28"/>
          <w:szCs w:val="28"/>
        </w:rPr>
        <w:t xml:space="preserve">аудиториях ДБО № 2 по форме ППЭ-14-02. </w:t>
      </w:r>
    </w:p>
    <w:p w:rsidR="00E2236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До начала экзамена руководитель ППЭ должен выдать общественным наблюдателям форму ППЭ-18-МАШ по мере их прибытия в ППЭ. </w:t>
      </w:r>
    </w:p>
    <w:p w:rsidR="00E2236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и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w:t>
      </w:r>
    </w:p>
    <w:p w:rsidR="0022126F" w:rsidRDefault="00BA299F" w:rsidP="00C1394E">
      <w:pPr>
        <w:spacing w:line="234" w:lineRule="auto"/>
        <w:ind w:right="277" w:firstLine="851"/>
        <w:jc w:val="both"/>
        <w:rPr>
          <w:rFonts w:ascii="PT Astra Serif" w:hAnsi="PT Astra Serif"/>
          <w:sz w:val="28"/>
          <w:szCs w:val="28"/>
        </w:rPr>
      </w:pPr>
      <w:r w:rsidRPr="00E22360">
        <w:rPr>
          <w:rFonts w:ascii="PT Astra Serif" w:hAnsi="PT Astra Serif"/>
          <w:b/>
          <w:sz w:val="28"/>
          <w:szCs w:val="28"/>
        </w:rPr>
        <w:t>Во время экзамена</w:t>
      </w:r>
      <w:r w:rsidRPr="00BA299F">
        <w:rPr>
          <w:rFonts w:ascii="PT Astra Serif" w:hAnsi="PT Astra Serif"/>
          <w:sz w:val="28"/>
          <w:szCs w:val="28"/>
        </w:rPr>
        <w:t xml:space="preserve"> руководитель ППЭ совместно с</w:t>
      </w:r>
      <w:r w:rsidRPr="00BA299F">
        <w:rPr>
          <w:sz w:val="28"/>
          <w:szCs w:val="28"/>
        </w:rPr>
        <w:t> </w:t>
      </w:r>
      <w:r w:rsidRPr="00BA299F">
        <w:rPr>
          <w:rFonts w:ascii="PT Astra Serif" w:hAnsi="PT Astra Serif"/>
          <w:sz w:val="28"/>
          <w:szCs w:val="28"/>
        </w:rPr>
        <w:t>членами ГЭК должен осуществлять контроль за</w:t>
      </w:r>
      <w:r w:rsidRPr="00BA299F">
        <w:rPr>
          <w:sz w:val="28"/>
          <w:szCs w:val="28"/>
        </w:rPr>
        <w:t> </w:t>
      </w:r>
      <w:r w:rsidRPr="00BA299F">
        <w:rPr>
          <w:rFonts w:ascii="PT Astra Serif" w:hAnsi="PT Astra Serif"/>
          <w:sz w:val="28"/>
          <w:szCs w:val="28"/>
        </w:rPr>
        <w:t>ходом проведения экзамена, проверять помещения ППЭ на</w:t>
      </w:r>
      <w:r w:rsidRPr="00BA299F">
        <w:rPr>
          <w:sz w:val="28"/>
          <w:szCs w:val="28"/>
        </w:rPr>
        <w:t> </w:t>
      </w:r>
      <w:r w:rsidRPr="00BA299F">
        <w:rPr>
          <w:rFonts w:ascii="PT Astra Serif" w:hAnsi="PT Astra Serif"/>
          <w:sz w:val="28"/>
          <w:szCs w:val="28"/>
        </w:rPr>
        <w:t>предмет присутствия посторонних лиц, решать вопросы, не</w:t>
      </w:r>
      <w:r w:rsidRPr="00BA299F">
        <w:rPr>
          <w:sz w:val="28"/>
          <w:szCs w:val="28"/>
        </w:rPr>
        <w:t> </w:t>
      </w:r>
      <w:r w:rsidRPr="00BA299F">
        <w:rPr>
          <w:rFonts w:ascii="PT Astra Serif" w:hAnsi="PT Astra Serif"/>
          <w:sz w:val="28"/>
          <w:szCs w:val="28"/>
        </w:rPr>
        <w:t>предусмотренные настоящей инструкцией, содействовать членам ГЭК в</w:t>
      </w:r>
      <w:r w:rsidRPr="00BA299F">
        <w:rPr>
          <w:sz w:val="28"/>
          <w:szCs w:val="28"/>
        </w:rPr>
        <w:t> </w:t>
      </w:r>
      <w:r w:rsidRPr="00BA299F">
        <w:rPr>
          <w:rFonts w:ascii="PT Astra Serif" w:hAnsi="PT Astra Serif"/>
          <w:sz w:val="28"/>
          <w:szCs w:val="28"/>
        </w:rPr>
        <w:t>проведении проверки изложенных в</w:t>
      </w:r>
      <w:r w:rsidRPr="00BA299F">
        <w:rPr>
          <w:sz w:val="28"/>
          <w:szCs w:val="28"/>
        </w:rPr>
        <w:t> </w:t>
      </w:r>
      <w:r w:rsidRPr="00BA299F">
        <w:rPr>
          <w:rFonts w:ascii="PT Astra Serif" w:hAnsi="PT Astra Serif"/>
          <w:sz w:val="28"/>
          <w:szCs w:val="28"/>
        </w:rPr>
        <w:t>поданной апелляции о нарушении установленного порядка проведения ГИА сведений и</w:t>
      </w:r>
      <w:r w:rsidRPr="00BA299F">
        <w:rPr>
          <w:sz w:val="28"/>
          <w:szCs w:val="28"/>
        </w:rPr>
        <w:t> </w:t>
      </w:r>
      <w:r w:rsidRPr="00BA299F">
        <w:rPr>
          <w:rFonts w:ascii="PT Astra Serif" w:hAnsi="PT Astra Serif"/>
          <w:sz w:val="28"/>
          <w:szCs w:val="28"/>
        </w:rPr>
        <w:t xml:space="preserve">в оформлении формы заключения комиссии.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w:t>
      </w:r>
      <w:r w:rsidR="0022126F">
        <w:rPr>
          <w:rFonts w:ascii="PT Astra Serif" w:hAnsi="PT Astra Serif"/>
          <w:sz w:val="28"/>
          <w:szCs w:val="28"/>
        </w:rPr>
        <w:t xml:space="preserve"> </w:t>
      </w:r>
      <w:r w:rsidRPr="00BA299F">
        <w:rPr>
          <w:rFonts w:ascii="PT Astra Serif" w:hAnsi="PT Astra Serif"/>
          <w:sz w:val="28"/>
          <w:szCs w:val="28"/>
        </w:rPr>
        <w:t xml:space="preserve">передать в систему мониторинга готовности ППЭ статус «Экзамены успешно начались» в личном кабинете ППЭ. </w:t>
      </w:r>
      <w:r w:rsidR="0022126F">
        <w:rPr>
          <w:rFonts w:ascii="PT Astra Serif" w:hAnsi="PT Astra Serif"/>
          <w:sz w:val="28"/>
          <w:szCs w:val="28"/>
        </w:rPr>
        <w:t xml:space="preserve">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возникновении ситуации нехватки ДБО № 2 в ППЭ во время экзамена обеспечить печать необходимого их количества в присутствии члена ГЭК. </w:t>
      </w:r>
    </w:p>
    <w:p w:rsidR="0022126F" w:rsidRDefault="00BA299F" w:rsidP="0022126F">
      <w:pPr>
        <w:spacing w:line="234" w:lineRule="auto"/>
        <w:ind w:right="277" w:firstLine="851"/>
        <w:jc w:val="both"/>
        <w:rPr>
          <w:rFonts w:ascii="PT Astra Serif" w:hAnsi="PT Astra Serif"/>
          <w:sz w:val="28"/>
          <w:szCs w:val="28"/>
        </w:rPr>
      </w:pPr>
      <w:r w:rsidRPr="0022126F">
        <w:rPr>
          <w:rFonts w:ascii="PT Astra Serif" w:hAnsi="PT Astra Serif"/>
          <w:b/>
          <w:sz w:val="28"/>
          <w:szCs w:val="28"/>
        </w:rPr>
        <w:t>Этап завершения экзамена в</w:t>
      </w:r>
      <w:r w:rsidRPr="0022126F">
        <w:rPr>
          <w:b/>
          <w:sz w:val="28"/>
          <w:szCs w:val="28"/>
        </w:rPr>
        <w:t> </w:t>
      </w:r>
      <w:r w:rsidRPr="0022126F">
        <w:rPr>
          <w:rFonts w:ascii="PT Astra Serif" w:hAnsi="PT Astra Serif"/>
          <w:b/>
          <w:sz w:val="28"/>
          <w:szCs w:val="28"/>
        </w:rPr>
        <w:t>ППЭ</w:t>
      </w:r>
      <w:r w:rsidRPr="00BA299F">
        <w:rPr>
          <w:rFonts w:ascii="PT Astra Serif" w:hAnsi="PT Astra Serif"/>
          <w:sz w:val="28"/>
          <w:szCs w:val="28"/>
        </w:rPr>
        <w:t xml:space="preserve">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После завершения выполнения экзаменационной работы участниками экзамена во всех аудиториях (все участники экзамена покинули аудитории) дать указание техническому специалисту ППЭ передать при участии члена ГЭК с использованием токена члена ГЭК статус «Экзамены завершены» в систему мониторинга готовности ППЭ в личном кабинете 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завер</w:t>
      </w:r>
      <w:r w:rsidR="0022126F">
        <w:rPr>
          <w:rFonts w:ascii="PT Astra Serif" w:hAnsi="PT Astra Serif"/>
          <w:sz w:val="28"/>
          <w:szCs w:val="28"/>
        </w:rPr>
        <w:t>шения сканирования в аудиториях</w:t>
      </w:r>
      <w:r w:rsidRPr="00BA299F">
        <w:rPr>
          <w:rFonts w:ascii="PT Astra Serif" w:hAnsi="PT Astra Serif"/>
          <w:sz w:val="28"/>
          <w:szCs w:val="28"/>
        </w:rPr>
        <w:t xml:space="preserve"> руководитель ППЭ должен в Штабе ППЭ за специально подготовленным столом, находящимся в зоне видимости камер видеонаблюдения, в</w:t>
      </w:r>
      <w:r w:rsidRPr="00BA299F">
        <w:rPr>
          <w:sz w:val="28"/>
          <w:szCs w:val="28"/>
        </w:rPr>
        <w:t> </w:t>
      </w:r>
      <w:r w:rsidRPr="00BA299F">
        <w:rPr>
          <w:rFonts w:ascii="PT Astra Serif" w:hAnsi="PT Astra Serif"/>
          <w:sz w:val="28"/>
          <w:szCs w:val="28"/>
        </w:rPr>
        <w:t xml:space="preserve">присутствии членов ГЭК: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получить от</w:t>
      </w:r>
      <w:r w:rsidRPr="00BA299F">
        <w:rPr>
          <w:sz w:val="28"/>
          <w:szCs w:val="28"/>
        </w:rPr>
        <w:t> </w:t>
      </w:r>
      <w:r w:rsidRPr="00BA299F">
        <w:rPr>
          <w:rFonts w:ascii="PT Astra Serif" w:hAnsi="PT Astra Serif"/>
          <w:sz w:val="28"/>
          <w:szCs w:val="28"/>
        </w:rPr>
        <w:t>всех ответственных организаторов в</w:t>
      </w:r>
      <w:r w:rsidRPr="00BA299F">
        <w:rPr>
          <w:sz w:val="28"/>
          <w:szCs w:val="28"/>
        </w:rPr>
        <w:t> </w:t>
      </w:r>
      <w:r w:rsidRPr="00BA299F">
        <w:rPr>
          <w:rFonts w:ascii="PT Astra Serif" w:hAnsi="PT Astra Serif"/>
          <w:sz w:val="28"/>
          <w:szCs w:val="28"/>
        </w:rPr>
        <w:t>аудитории следующие материалы по</w:t>
      </w:r>
      <w:r w:rsidRPr="00BA299F">
        <w:rPr>
          <w:sz w:val="28"/>
          <w:szCs w:val="28"/>
        </w:rPr>
        <w:t> </w:t>
      </w:r>
      <w:r w:rsidRPr="00BA299F">
        <w:rPr>
          <w:rFonts w:ascii="PT Astra Serif" w:hAnsi="PT Astra Serif"/>
          <w:sz w:val="28"/>
          <w:szCs w:val="28"/>
        </w:rPr>
        <w:t xml:space="preserve">форме ППЭ-14-02: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запечатанный ВДП с</w:t>
      </w:r>
      <w:r w:rsidRPr="00BA299F">
        <w:rPr>
          <w:sz w:val="28"/>
          <w:szCs w:val="28"/>
        </w:rPr>
        <w:t> </w:t>
      </w:r>
      <w:r w:rsidRPr="00BA299F">
        <w:rPr>
          <w:rFonts w:ascii="PT Astra Serif" w:hAnsi="PT Astra Serif"/>
          <w:sz w:val="28"/>
          <w:szCs w:val="28"/>
        </w:rPr>
        <w:t>бланками регистрации, бланками ответов №</w:t>
      </w:r>
      <w:r w:rsidRPr="00BA299F">
        <w:rPr>
          <w:sz w:val="28"/>
          <w:szCs w:val="28"/>
        </w:rPr>
        <w:t> </w:t>
      </w:r>
      <w:r w:rsidRPr="00BA299F">
        <w:rPr>
          <w:rFonts w:ascii="PT Astra Serif" w:hAnsi="PT Astra Serif"/>
          <w:sz w:val="28"/>
          <w:szCs w:val="28"/>
        </w:rPr>
        <w:t>1, бланками ответов №</w:t>
      </w:r>
      <w:r w:rsidRPr="00BA299F">
        <w:rPr>
          <w:sz w:val="28"/>
          <w:szCs w:val="28"/>
        </w:rPr>
        <w:t> </w:t>
      </w:r>
      <w:r w:rsidRPr="00BA299F">
        <w:rPr>
          <w:rFonts w:ascii="PT Astra Serif" w:hAnsi="PT Astra Serif"/>
          <w:sz w:val="28"/>
          <w:szCs w:val="28"/>
        </w:rPr>
        <w:t>2 (лист 1 и лист 2), в</w:t>
      </w:r>
      <w:r w:rsidRPr="00BA299F">
        <w:rPr>
          <w:sz w:val="28"/>
          <w:szCs w:val="28"/>
        </w:rPr>
        <w:t> </w:t>
      </w:r>
      <w:r w:rsidRPr="00BA299F">
        <w:rPr>
          <w:rFonts w:ascii="PT Astra Serif" w:hAnsi="PT Astra Serif"/>
          <w:sz w:val="28"/>
          <w:szCs w:val="28"/>
        </w:rPr>
        <w:t>том числе с</w:t>
      </w:r>
      <w:r w:rsidRPr="00BA299F">
        <w:rPr>
          <w:sz w:val="28"/>
          <w:szCs w:val="28"/>
        </w:rPr>
        <w:t> </w:t>
      </w:r>
      <w:r w:rsidRPr="00BA299F">
        <w:rPr>
          <w:rFonts w:ascii="PT Astra Serif" w:hAnsi="PT Astra Serif"/>
          <w:sz w:val="28"/>
          <w:szCs w:val="28"/>
        </w:rPr>
        <w:t>ДБО №</w:t>
      </w:r>
      <w:r w:rsidRPr="00BA299F">
        <w:rPr>
          <w:sz w:val="28"/>
          <w:szCs w:val="28"/>
        </w:rPr>
        <w:t> </w:t>
      </w:r>
      <w:r w:rsidRPr="00BA299F">
        <w:rPr>
          <w:rFonts w:ascii="PT Astra Serif" w:hAnsi="PT Astra Serif"/>
          <w:sz w:val="28"/>
          <w:szCs w:val="28"/>
        </w:rPr>
        <w:t xml:space="preserve">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калибровочный лист с каждой использованной в аудитории станции организатора; КИМ участников экзамена, запечатанные в ВДП;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ВДП с испорченными и бракованными комплектами ЭМ;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запечатанный конверт с</w:t>
      </w:r>
      <w:r w:rsidRPr="00BA299F">
        <w:rPr>
          <w:sz w:val="28"/>
          <w:szCs w:val="28"/>
        </w:rPr>
        <w:t> </w:t>
      </w:r>
      <w:r w:rsidRPr="00BA299F">
        <w:rPr>
          <w:rFonts w:ascii="PT Astra Serif" w:hAnsi="PT Astra Serif"/>
          <w:sz w:val="28"/>
          <w:szCs w:val="28"/>
        </w:rPr>
        <w:t>использованными черновиками; неиспользованные черновики;</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формы ППЭ-05-02, ППЭ-12-02, ППЭ-12-03, ППЭ-12-04-МАШ, ППЭ-05-01 (2 экземпляра), ППЭ-23, ППЭ-15;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неиспользованные ДБО №</w:t>
      </w:r>
      <w:r w:rsidRPr="00BA299F">
        <w:rPr>
          <w:sz w:val="28"/>
          <w:szCs w:val="28"/>
        </w:rPr>
        <w:t> </w:t>
      </w:r>
      <w:r w:rsidRPr="00BA299F">
        <w:rPr>
          <w:rFonts w:ascii="PT Astra Serif" w:hAnsi="PT Astra Serif"/>
          <w:sz w:val="28"/>
          <w:szCs w:val="28"/>
        </w:rPr>
        <w:t xml:space="preserve">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служебные записки (при наличии). </w:t>
      </w:r>
    </w:p>
    <w:p w:rsidR="0022126F" w:rsidRPr="0022126F" w:rsidRDefault="00BA299F" w:rsidP="0022126F">
      <w:pPr>
        <w:spacing w:line="234" w:lineRule="auto"/>
        <w:ind w:right="277" w:firstLine="851"/>
        <w:jc w:val="both"/>
        <w:rPr>
          <w:rFonts w:ascii="PT Astra Serif" w:hAnsi="PT Astra Serif"/>
          <w:i/>
          <w:sz w:val="28"/>
          <w:szCs w:val="28"/>
        </w:rPr>
      </w:pPr>
      <w:r w:rsidRPr="0022126F">
        <w:rPr>
          <w:rFonts w:ascii="PT Astra Serif" w:hAnsi="PT Astra Serif"/>
          <w:i/>
          <w:sz w:val="28"/>
          <w:szCs w:val="28"/>
        </w:rPr>
        <w:t>В случае неявки всех распределенных в ППЭ участников экзамена по согласованию с председателем ГЭК член ГЭК принимает решение о</w:t>
      </w:r>
      <w:r w:rsidRPr="0022126F">
        <w:rPr>
          <w:i/>
          <w:sz w:val="28"/>
          <w:szCs w:val="28"/>
        </w:rPr>
        <w:t> </w:t>
      </w:r>
      <w:r w:rsidRPr="0022126F">
        <w:rPr>
          <w:rFonts w:ascii="PT Astra Serif" w:hAnsi="PT Astra Serif"/>
          <w:i/>
          <w:sz w:val="28"/>
          <w:szCs w:val="28"/>
        </w:rPr>
        <w:t>завершении экзамена в</w:t>
      </w:r>
      <w:r w:rsidRPr="0022126F">
        <w:rPr>
          <w:i/>
          <w:sz w:val="28"/>
          <w:szCs w:val="28"/>
        </w:rPr>
        <w:t> </w:t>
      </w:r>
      <w:r w:rsidRPr="0022126F">
        <w:rPr>
          <w:rFonts w:ascii="PT Astra Serif" w:hAnsi="PT Astra Serif"/>
          <w:i/>
          <w:sz w:val="28"/>
          <w:szCs w:val="28"/>
        </w:rPr>
        <w:t>данном ППЭ с</w:t>
      </w:r>
      <w:r w:rsidRPr="0022126F">
        <w:rPr>
          <w:i/>
          <w:sz w:val="28"/>
          <w:szCs w:val="28"/>
        </w:rPr>
        <w:t> </w:t>
      </w:r>
      <w:r w:rsidRPr="0022126F">
        <w:rPr>
          <w:rFonts w:ascii="PT Astra Serif" w:hAnsi="PT Astra Serif"/>
          <w:i/>
          <w:sz w:val="28"/>
          <w:szCs w:val="28"/>
        </w:rPr>
        <w:t xml:space="preserve">оформлением соответствующих форм ППЭ. Технический 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w:t>
      </w:r>
      <w:r w:rsidR="008C47A1" w:rsidRPr="0022126F">
        <w:rPr>
          <w:rFonts w:ascii="PT Astra Serif" w:hAnsi="PT Astra Serif"/>
          <w:i/>
          <w:sz w:val="28"/>
          <w:szCs w:val="28"/>
        </w:rPr>
        <w:t>организатора и</w:t>
      </w:r>
      <w:r w:rsidRPr="0022126F">
        <w:rPr>
          <w:rFonts w:ascii="PT Astra Serif" w:hAnsi="PT Astra Serif"/>
          <w:i/>
          <w:sz w:val="28"/>
          <w:szCs w:val="28"/>
        </w:rPr>
        <w:t xml:space="preserve"> сохраняет электронный журнал работы станции </w:t>
      </w:r>
      <w:r w:rsidR="008C47A1" w:rsidRPr="0022126F">
        <w:rPr>
          <w:rFonts w:ascii="PT Astra Serif" w:hAnsi="PT Astra Serif"/>
          <w:i/>
          <w:sz w:val="28"/>
          <w:szCs w:val="28"/>
        </w:rPr>
        <w:t>организатора на</w:t>
      </w:r>
      <w:r w:rsidRPr="0022126F">
        <w:rPr>
          <w:rFonts w:ascii="PT Astra Serif" w:hAnsi="PT Astra Serif"/>
          <w:i/>
          <w:sz w:val="28"/>
          <w:szCs w:val="28"/>
        </w:rPr>
        <w:t xml:space="preserve"> флеш-накопитель для переноса данных между станциями ППЭ. Протоколы использования станции организатора подписываются техническим специалистом, членом ГЭК и</w:t>
      </w:r>
      <w:r w:rsidRPr="0022126F">
        <w:rPr>
          <w:i/>
          <w:sz w:val="28"/>
          <w:szCs w:val="28"/>
        </w:rPr>
        <w:t> </w:t>
      </w:r>
      <w:r w:rsidRPr="0022126F">
        <w:rPr>
          <w:rFonts w:ascii="PT Astra Serif" w:hAnsi="PT Astra Serif"/>
          <w:i/>
          <w:sz w:val="28"/>
          <w:szCs w:val="28"/>
        </w:rPr>
        <w:t>руководителем ППЭ и</w:t>
      </w:r>
      <w:r w:rsidRPr="0022126F">
        <w:rPr>
          <w:i/>
          <w:sz w:val="28"/>
          <w:szCs w:val="28"/>
        </w:rPr>
        <w:t> </w:t>
      </w:r>
      <w:r w:rsidRPr="0022126F">
        <w:rPr>
          <w:rFonts w:ascii="PT Astra Serif" w:hAnsi="PT Astra Serif"/>
          <w:i/>
          <w:sz w:val="28"/>
          <w:szCs w:val="28"/>
        </w:rPr>
        <w:t>остаются на</w:t>
      </w:r>
      <w:r w:rsidRPr="0022126F">
        <w:rPr>
          <w:i/>
          <w:sz w:val="28"/>
          <w:szCs w:val="28"/>
        </w:rPr>
        <w:t> </w:t>
      </w:r>
      <w:r w:rsidRPr="0022126F">
        <w:rPr>
          <w:rFonts w:ascii="PT Astra Serif" w:hAnsi="PT Astra Serif"/>
          <w:i/>
          <w:sz w:val="28"/>
          <w:szCs w:val="28"/>
        </w:rPr>
        <w:t>хранение в</w:t>
      </w:r>
      <w:r w:rsidRPr="0022126F">
        <w:rPr>
          <w:i/>
          <w:sz w:val="28"/>
          <w:szCs w:val="28"/>
        </w:rPr>
        <w:t> </w:t>
      </w:r>
      <w:r w:rsidRPr="0022126F">
        <w:rPr>
          <w:rFonts w:ascii="PT Astra Serif" w:hAnsi="PT Astra Serif"/>
          <w:i/>
          <w:sz w:val="28"/>
          <w:szCs w:val="28"/>
        </w:rPr>
        <w:t xml:space="preserve">ППЭ. Электронные журналы работы станций </w:t>
      </w:r>
      <w:r w:rsidR="008C47A1" w:rsidRPr="0022126F">
        <w:rPr>
          <w:rFonts w:ascii="PT Astra Serif" w:hAnsi="PT Astra Serif"/>
          <w:i/>
          <w:sz w:val="28"/>
          <w:szCs w:val="28"/>
        </w:rPr>
        <w:t>организатора передаются</w:t>
      </w:r>
      <w:r w:rsidRPr="0022126F">
        <w:rPr>
          <w:rFonts w:ascii="PT Astra Serif" w:hAnsi="PT Astra Serif"/>
          <w:i/>
          <w:sz w:val="28"/>
          <w:szCs w:val="28"/>
        </w:rPr>
        <w:t xml:space="preserve">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71 передает при участии члена ГЭК с использованием токена члена ГЭК статус «Экзамен не состоялся» в систему мониторинга готовности ППЭ. </w:t>
      </w:r>
    </w:p>
    <w:p w:rsidR="0022126F" w:rsidRDefault="00BA299F" w:rsidP="0022126F">
      <w:pPr>
        <w:spacing w:line="234" w:lineRule="auto"/>
        <w:ind w:right="277" w:firstLine="851"/>
        <w:jc w:val="both"/>
        <w:rPr>
          <w:rFonts w:ascii="PT Astra Serif" w:hAnsi="PT Astra Serif"/>
          <w:sz w:val="28"/>
          <w:szCs w:val="28"/>
        </w:rPr>
      </w:pPr>
      <w:r w:rsidRPr="0022126F">
        <w:rPr>
          <w:rFonts w:ascii="PT Astra Serif" w:hAnsi="PT Astra Serif"/>
          <w:b/>
          <w:sz w:val="28"/>
          <w:szCs w:val="28"/>
        </w:rPr>
        <w:t>После завершения сканирования во всех аудиториях ППЭ</w:t>
      </w:r>
      <w:r w:rsidRPr="00BA299F">
        <w:rPr>
          <w:rFonts w:ascii="PT Astra Serif" w:hAnsi="PT Astra Serif"/>
          <w:sz w:val="28"/>
          <w:szCs w:val="28"/>
        </w:rPr>
        <w:t>:</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проконтролировать передачу техническим специалистом электронных журналов работы основных и резервных станций организатора в систему мониторинга готовности ППЭ в личном кабинете 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получении от ответственного организатора ЭМ из аудитории заполнить форму ППЭ-13-02-МАШ на основе данных Сопроводительного бланка к материалам ЕГЭ, не вскрывая ВДП с бланками;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заполнить формы: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ППЭ-14-01, ППЭ-13-01, ППЭ-14-02;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принять у</w:t>
      </w:r>
      <w:r w:rsidRPr="00BA299F">
        <w:rPr>
          <w:sz w:val="28"/>
          <w:szCs w:val="28"/>
        </w:rPr>
        <w:t> </w:t>
      </w:r>
      <w:r w:rsidRPr="00BA299F">
        <w:rPr>
          <w:rFonts w:ascii="PT Astra Serif" w:hAnsi="PT Astra Serif"/>
          <w:sz w:val="28"/>
          <w:szCs w:val="28"/>
        </w:rPr>
        <w:t>общественного(-ых) наблюдателя(-ей) (в случае присутствия его в</w:t>
      </w:r>
      <w:r w:rsidRPr="00BA299F">
        <w:rPr>
          <w:sz w:val="28"/>
          <w:szCs w:val="28"/>
        </w:rPr>
        <w:t> </w:t>
      </w:r>
      <w:r w:rsidRPr="00BA299F">
        <w:rPr>
          <w:rFonts w:ascii="PT Astra Serif" w:hAnsi="PT Astra Serif"/>
          <w:sz w:val="28"/>
          <w:szCs w:val="28"/>
        </w:rPr>
        <w:t>ППЭ в</w:t>
      </w:r>
      <w:r w:rsidRPr="00BA299F">
        <w:rPr>
          <w:sz w:val="28"/>
          <w:szCs w:val="28"/>
        </w:rPr>
        <w:t> </w:t>
      </w:r>
      <w:r w:rsidRPr="00BA299F">
        <w:rPr>
          <w:rFonts w:ascii="PT Astra Serif" w:hAnsi="PT Astra Serif"/>
          <w:sz w:val="28"/>
          <w:szCs w:val="28"/>
        </w:rPr>
        <w:t>день проведения экзамена) заполненную форму ППЭ-18-МАШ (в случае неявки общественного наблюдателя в</w:t>
      </w:r>
      <w:r w:rsidRPr="00BA299F">
        <w:rPr>
          <w:sz w:val="28"/>
          <w:szCs w:val="28"/>
        </w:rPr>
        <w:t> </w:t>
      </w:r>
      <w:r w:rsidRPr="00BA299F">
        <w:rPr>
          <w:rFonts w:ascii="PT Astra Serif" w:hAnsi="PT Astra Serif"/>
          <w:sz w:val="28"/>
          <w:szCs w:val="28"/>
        </w:rPr>
        <w:t>форме ППЭ-18-МАШ поставить соответствующую отметку в</w:t>
      </w:r>
      <w:r w:rsidRPr="00BA299F">
        <w:rPr>
          <w:sz w:val="28"/>
          <w:szCs w:val="28"/>
        </w:rPr>
        <w:t> </w:t>
      </w:r>
      <w:r w:rsidRPr="00BA299F">
        <w:rPr>
          <w:rFonts w:ascii="PT Astra Serif" w:hAnsi="PT Astra Serif"/>
          <w:sz w:val="28"/>
          <w:szCs w:val="28"/>
        </w:rPr>
        <w:t>разделе «Общественный наблюдатель не</w:t>
      </w:r>
      <w:r w:rsidRPr="00BA299F">
        <w:rPr>
          <w:sz w:val="28"/>
          <w:szCs w:val="28"/>
        </w:rPr>
        <w:t> </w:t>
      </w:r>
      <w:r w:rsidRPr="00BA299F">
        <w:rPr>
          <w:rFonts w:ascii="PT Astra Serif" w:hAnsi="PT Astra Serif"/>
          <w:sz w:val="28"/>
          <w:szCs w:val="28"/>
        </w:rPr>
        <w:t>явился в</w:t>
      </w:r>
      <w:r w:rsidRPr="00BA299F">
        <w:rPr>
          <w:sz w:val="28"/>
          <w:szCs w:val="28"/>
        </w:rPr>
        <w:t> </w:t>
      </w:r>
      <w:r w:rsidRPr="00BA299F">
        <w:rPr>
          <w:rFonts w:ascii="PT Astra Serif" w:hAnsi="PT Astra Serif"/>
          <w:sz w:val="28"/>
          <w:szCs w:val="28"/>
        </w:rPr>
        <w:t xml:space="preserve">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передать техническому специалисту заполненные формы ППЭ для сканирования на станции сканирования в ППЭ:</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формы ППЭ-07, ППЭ-14-01, ППЭ-13-02-МАШ, ППЭ-18-МАШ (при наличии), ППЭ-19 (при наличии), ППЭ-21 (при наличии), ППЭ-22 (при наличии).</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Также передаются для сканирования материалы апелляций о нарушении установленного порядка проведения ГИА (формы ППЭ-02 и ППЭ-03 (при наличии).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Следующие формы ППЭ сканируются в аудиториях на станциях организатора: ППЭ-05-02, ППЭ-12-02 (при наличии), ППЭ-12-04-МАШ.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Технический специалист выполняет калибровку сканера на эталонном калибровочном листе (при необходимости), сканирует полученные формы ППЭ и</w:t>
      </w:r>
      <w:r w:rsidRPr="00BA299F">
        <w:rPr>
          <w:sz w:val="28"/>
          <w:szCs w:val="28"/>
        </w:rPr>
        <w:t> </w:t>
      </w:r>
      <w:r w:rsidRPr="00BA299F">
        <w:rPr>
          <w:rFonts w:ascii="PT Astra Serif" w:hAnsi="PT Astra Serif"/>
          <w:sz w:val="28"/>
          <w:szCs w:val="28"/>
        </w:rPr>
        <w:t xml:space="preserve">возвращает их руководителю 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завершения передачи всех пакетов с электронными образами бланков и форм ППЭ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получения от РЦОИ подтверждения по всем переданным пакетам:</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проконтролировать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в личном кабинете ППЭ. Статус «Материалы переданы в РЦОИ» может быть передан, если в РЦОИ было передано подтверждение о завершении передачи ЭМ.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После сканирования всех материалов совместно с членом ГЭК ещё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Передать материалы экзамена члену ГЭК по форме ППЭ 14-01.</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w:t>
      </w:r>
      <w:r w:rsidRPr="000C4E9A">
        <w:rPr>
          <w:rFonts w:ascii="PT Astra Serif" w:hAnsi="PT Astra Serif"/>
          <w:b/>
          <w:sz w:val="28"/>
          <w:szCs w:val="28"/>
        </w:rPr>
        <w:t>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w:t>
      </w:r>
      <w:r w:rsidRPr="00BA299F">
        <w:rPr>
          <w:rFonts w:ascii="PT Astra Serif" w:hAnsi="PT Astra Serif"/>
          <w:sz w:val="28"/>
          <w:szCs w:val="28"/>
        </w:rPr>
        <w:t xml:space="preserve"> </w:t>
      </w:r>
      <w:r w:rsidR="000C4E9A" w:rsidRPr="000C4E9A">
        <w:rPr>
          <w:rFonts w:ascii="PT Astra Serif" w:hAnsi="PT Astra Serif"/>
          <w:b/>
          <w:sz w:val="28"/>
          <w:szCs w:val="28"/>
        </w:rPr>
        <w:t>в РЦОИ</w:t>
      </w:r>
      <w:r w:rsidRPr="00BA299F">
        <w:rPr>
          <w:rFonts w:ascii="PT Astra Serif" w:hAnsi="PT Astra Serif"/>
          <w:sz w:val="28"/>
          <w:szCs w:val="28"/>
        </w:rPr>
        <w:t xml:space="preserve">. </w:t>
      </w:r>
    </w:p>
    <w:p w:rsidR="00BA299F" w:rsidRPr="00BA299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вместе с ВДП и формами ППЭ). </w:t>
      </w:r>
    </w:p>
    <w:p w:rsidR="00A81443" w:rsidRPr="00A81443" w:rsidRDefault="00A81443" w:rsidP="00A81443">
      <w:pPr>
        <w:spacing w:line="7" w:lineRule="exact"/>
        <w:ind w:right="277" w:firstLine="851"/>
        <w:rPr>
          <w:rFonts w:ascii="PT Astra Serif" w:hAnsi="PT Astra Serif"/>
          <w:sz w:val="28"/>
          <w:szCs w:val="28"/>
        </w:rPr>
      </w:pP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br w:type="page"/>
      </w:r>
    </w:p>
    <w:p w:rsidR="00A81443" w:rsidRPr="00A81443" w:rsidRDefault="00A81443" w:rsidP="00A81443">
      <w:pPr>
        <w:spacing w:line="200" w:lineRule="exact"/>
        <w:ind w:right="277" w:firstLine="851"/>
        <w:rPr>
          <w:rFonts w:ascii="PT Astra Serif" w:hAnsi="PT Astra Serif"/>
          <w:sz w:val="28"/>
          <w:szCs w:val="28"/>
        </w:rPr>
      </w:pPr>
    </w:p>
    <w:p w:rsidR="00A81443" w:rsidRPr="00A81443" w:rsidRDefault="00A81443" w:rsidP="00A81443">
      <w:pPr>
        <w:tabs>
          <w:tab w:val="left" w:pos="1380"/>
        </w:tabs>
        <w:ind w:right="277" w:firstLine="851"/>
        <w:jc w:val="center"/>
        <w:rPr>
          <w:rFonts w:ascii="PT Astra Serif" w:hAnsi="PT Astra Serif"/>
          <w:sz w:val="28"/>
          <w:szCs w:val="28"/>
        </w:rPr>
      </w:pPr>
      <w:r w:rsidRPr="00A81443">
        <w:rPr>
          <w:rFonts w:ascii="PT Astra Serif" w:hAnsi="PT Astra Serif"/>
          <w:b/>
          <w:bCs/>
          <w:sz w:val="28"/>
          <w:szCs w:val="28"/>
        </w:rPr>
        <w:t>Инструкция для организатора в аудитории</w:t>
      </w:r>
    </w:p>
    <w:p w:rsidR="00A81443" w:rsidRPr="00A81443" w:rsidRDefault="00A81443" w:rsidP="00A81443">
      <w:pPr>
        <w:spacing w:line="128" w:lineRule="exact"/>
        <w:ind w:right="277" w:firstLine="851"/>
        <w:rPr>
          <w:rFonts w:ascii="PT Astra Serif" w:hAnsi="PT Astra Serif"/>
          <w:sz w:val="28"/>
          <w:szCs w:val="28"/>
        </w:rPr>
      </w:pPr>
    </w:p>
    <w:p w:rsidR="000C4E9A"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b/>
          <w:sz w:val="28"/>
          <w:szCs w:val="28"/>
        </w:rPr>
        <w:t>Подготовка к проведению ЕГЭ</w:t>
      </w:r>
      <w:r w:rsidRPr="000C4E9A">
        <w:rPr>
          <w:rFonts w:ascii="PT Astra Serif" w:hAnsi="PT Astra Serif"/>
          <w:sz w:val="28"/>
          <w:szCs w:val="28"/>
        </w:rPr>
        <w:t xml:space="preserve">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Организатор в аудитории должен заблаговременно пройти инструктаж по порядку и процедуре проведения ЕГЭ и ознакомиться с: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нормативными правовыми документами, регламентирующими проведение ГИА;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инструкциями, определяющими порядок работы организаторов в аудитории;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правилами заполнения бланков ЕГЭ;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правилами оформления ведомостей, протоколов и актов, заполняемых при проведении ЕГЭ в аудиториях;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порядком работы с ПО «Станция организатора». </w:t>
      </w:r>
    </w:p>
    <w:p w:rsidR="00503107" w:rsidRDefault="000C4E9A" w:rsidP="00A81443">
      <w:pPr>
        <w:spacing w:line="235" w:lineRule="auto"/>
        <w:ind w:right="277" w:firstLine="851"/>
        <w:jc w:val="both"/>
        <w:rPr>
          <w:rFonts w:ascii="PT Astra Serif" w:hAnsi="PT Astra Serif"/>
          <w:sz w:val="28"/>
          <w:szCs w:val="28"/>
        </w:rPr>
      </w:pPr>
      <w:r w:rsidRPr="00503107">
        <w:rPr>
          <w:rFonts w:ascii="PT Astra Serif" w:hAnsi="PT Astra Serif"/>
          <w:b/>
          <w:sz w:val="28"/>
          <w:szCs w:val="28"/>
        </w:rPr>
        <w:t>В день проведения ЕГЭ организатор в аудитории должен:</w:t>
      </w:r>
      <w:r w:rsidRPr="000C4E9A">
        <w:rPr>
          <w:rFonts w:ascii="PT Astra Serif" w:hAnsi="PT Astra Serif"/>
          <w:sz w:val="28"/>
          <w:szCs w:val="28"/>
        </w:rPr>
        <w:t xml:space="preserve">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явиться в ППЭ в 08:00 по местному времени и зарегистрироваться у ответственного организатора вне аудитории, уполномоченного руководителем ППЭ;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оставить личные вещи в месте для хранения личных вещей организаторов ППЭ, которое расположено до входа в ППЭ;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пройти инструктаж у руководителя ППЭ по процедуре проведения экзамена. Инструктаж проводится не ранее 08:15 по местному времени;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получить у руководителя ППЭ информацию о распределении по аудиториям ППЭ и назначении ответственных организаторов в аудитории согласно форме ППЭ-07.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r w:rsidR="006D693F">
        <w:rPr>
          <w:rFonts w:ascii="PT Astra Serif" w:hAnsi="PT Astra Serif"/>
          <w:sz w:val="28"/>
          <w:szCs w:val="28"/>
        </w:rPr>
        <w:t>комплектности и качества</w:t>
      </w:r>
      <w:r w:rsidRPr="000C4E9A">
        <w:rPr>
          <w:rFonts w:ascii="PT Astra Serif" w:hAnsi="PT Astra Serif"/>
          <w:sz w:val="28"/>
          <w:szCs w:val="28"/>
        </w:rPr>
        <w:t xml:space="preserve"> распечатанных ЭМ; также определяется организатор, ответственный за сканирование в аудитории. </w:t>
      </w:r>
    </w:p>
    <w:p w:rsidR="00503107" w:rsidRDefault="000C4E9A" w:rsidP="00A81443">
      <w:pPr>
        <w:spacing w:line="235" w:lineRule="auto"/>
        <w:ind w:right="277" w:firstLine="851"/>
        <w:jc w:val="both"/>
        <w:rPr>
          <w:rFonts w:ascii="PT Astra Serif" w:hAnsi="PT Astra Serif"/>
          <w:sz w:val="28"/>
          <w:szCs w:val="28"/>
        </w:rPr>
      </w:pPr>
      <w:r w:rsidRPr="00503107">
        <w:rPr>
          <w:rFonts w:ascii="PT Astra Serif" w:hAnsi="PT Astra Serif"/>
          <w:b/>
          <w:sz w:val="28"/>
          <w:szCs w:val="28"/>
        </w:rPr>
        <w:t>Получить у руководителя ППЭ:</w:t>
      </w:r>
      <w:r w:rsidRPr="000C4E9A">
        <w:rPr>
          <w:rFonts w:ascii="PT Astra Serif" w:hAnsi="PT Astra Serif"/>
          <w:sz w:val="28"/>
          <w:szCs w:val="28"/>
        </w:rPr>
        <w:t xml:space="preserve">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формы ППЭ-05-01 (2 экземпляра), ППЭ-05-02, ППЭ-12-02, ППЭ-12-03, ППЭ-12-04- МАШ, ППЭ-16;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инструкцию для участника экзамена, зачитываемую организатором в аудитории перед началом экзамена; </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калибровочный лист станции организатора соответствующей аудитории;</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 таблички с номерами аудиторий; </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черновики; </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конверт для упаковки использованных черновиков (один конверт на аудиторию);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ВДП для упаковки ЭМ после проведения ЭМ (для бланков ЕГЭ, для испорченных или бракованных комплектов ЭМ, для использованных КИМ).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Вывесить у входа в аудиторию один экземпляр формы ППЭ-05-01.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Раздать на рабочие места участников экзамена черновики на каждого участника экзамена (минимальное количество – два листа).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 </w:t>
      </w:r>
    </w:p>
    <w:p w:rsidR="00503107" w:rsidRDefault="000C4E9A" w:rsidP="00503107">
      <w:pPr>
        <w:spacing w:line="235" w:lineRule="auto"/>
        <w:ind w:right="277" w:firstLine="851"/>
        <w:jc w:val="both"/>
        <w:rPr>
          <w:rFonts w:ascii="PT Astra Serif" w:hAnsi="PT Astra Serif"/>
          <w:b/>
          <w:sz w:val="28"/>
          <w:szCs w:val="28"/>
        </w:rPr>
      </w:pPr>
      <w:r w:rsidRPr="00503107">
        <w:rPr>
          <w:rFonts w:ascii="PT Astra Serif" w:hAnsi="PT Astra Serif"/>
          <w:b/>
          <w:sz w:val="28"/>
          <w:szCs w:val="28"/>
        </w:rPr>
        <w:t xml:space="preserve">Проведение экзамена </w:t>
      </w:r>
    </w:p>
    <w:tbl>
      <w:tblPr>
        <w:tblStyle w:val="a6"/>
        <w:tblW w:w="0" w:type="auto"/>
        <w:tblLook w:val="04A0" w:firstRow="1" w:lastRow="0" w:firstColumn="1" w:lastColumn="0" w:noHBand="0" w:noVBand="1"/>
      </w:tblPr>
      <w:tblGrid>
        <w:gridCol w:w="10416"/>
      </w:tblGrid>
      <w:tr w:rsidR="00503107" w:rsidTr="00503107">
        <w:tc>
          <w:tcPr>
            <w:tcW w:w="10416" w:type="dxa"/>
          </w:tcPr>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Организатору в аудитории необходимо помнить, что экзамен проводится в спокойной и доброжелательной обстановке.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день проведения экзамена (в период с момента входа в ППЭ и до окончания экзамена) в ППЭ организатору в аудитории </w:t>
            </w:r>
            <w:r w:rsidRPr="00503107">
              <w:rPr>
                <w:rFonts w:ascii="PT Astra Serif" w:hAnsi="PT Astra Serif"/>
                <w:b/>
                <w:sz w:val="28"/>
                <w:szCs w:val="28"/>
              </w:rPr>
              <w:t>запрещается:</w:t>
            </w:r>
            <w:r w:rsidRPr="00503107">
              <w:rPr>
                <w:rFonts w:ascii="PT Astra Serif" w:hAnsi="PT Astra Serif"/>
                <w:sz w:val="28"/>
                <w:szCs w:val="28"/>
              </w:rPr>
              <w:t xml:space="preserve">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03107" w:rsidRDefault="00503107" w:rsidP="00503107">
            <w:pPr>
              <w:spacing w:line="235" w:lineRule="auto"/>
              <w:ind w:right="277" w:firstLine="851"/>
              <w:jc w:val="both"/>
              <w:rPr>
                <w:rFonts w:ascii="PT Astra Serif" w:hAnsi="PT Astra Serif"/>
                <w:b/>
                <w:sz w:val="28"/>
                <w:szCs w:val="28"/>
              </w:rPr>
            </w:pPr>
            <w:r w:rsidRPr="00503107">
              <w:rPr>
                <w:rFonts w:ascii="PT Astra Serif" w:hAnsi="PT Astra Serif"/>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503107" w:rsidRPr="00503107" w:rsidRDefault="00503107" w:rsidP="00503107">
      <w:pPr>
        <w:spacing w:line="235" w:lineRule="auto"/>
        <w:ind w:right="277" w:firstLine="851"/>
        <w:jc w:val="both"/>
        <w:rPr>
          <w:rFonts w:ascii="PT Astra Serif" w:hAnsi="PT Astra Serif"/>
          <w:b/>
          <w:sz w:val="28"/>
          <w:szCs w:val="28"/>
        </w:rPr>
      </w:pP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t>Вход участников экзамена в аудиторию:</w:t>
      </w:r>
      <w:r w:rsidRPr="00503107">
        <w:rPr>
          <w:rFonts w:ascii="PT Astra Serif" w:hAnsi="PT Astra Serif"/>
          <w:sz w:val="28"/>
          <w:szCs w:val="28"/>
        </w:rPr>
        <w:t xml:space="preserve">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Ответственный организатор при входе участников экзамена в</w:t>
      </w:r>
      <w:r w:rsidRPr="00503107">
        <w:rPr>
          <w:sz w:val="28"/>
          <w:szCs w:val="28"/>
        </w:rPr>
        <w:t> </w:t>
      </w:r>
      <w:r w:rsidRPr="00503107">
        <w:rPr>
          <w:rFonts w:ascii="PT Astra Serif" w:hAnsi="PT Astra Serif"/>
          <w:sz w:val="28"/>
          <w:szCs w:val="28"/>
        </w:rPr>
        <w:t xml:space="preserve">аудиторию должен: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сообщить участнику экзамена номер его места в аудитории. </w:t>
      </w:r>
    </w:p>
    <w:tbl>
      <w:tblPr>
        <w:tblStyle w:val="a6"/>
        <w:tblW w:w="0" w:type="auto"/>
        <w:tblLook w:val="04A0" w:firstRow="1" w:lastRow="0" w:firstColumn="1" w:lastColumn="0" w:noHBand="0" w:noVBand="1"/>
      </w:tblPr>
      <w:tblGrid>
        <w:gridCol w:w="10416"/>
      </w:tblGrid>
      <w:tr w:rsidR="00503107" w:rsidTr="00503107">
        <w:tc>
          <w:tcPr>
            <w:tcW w:w="10416" w:type="dxa"/>
          </w:tcPr>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На ЕГЭ разрешается пользоваться следующими дополнительными материалами: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математике </w:t>
            </w:r>
            <w:r w:rsidRPr="00503107">
              <w:rPr>
                <w:sz w:val="28"/>
                <w:szCs w:val="28"/>
              </w:rPr>
              <w:t>‒</w:t>
            </w:r>
            <w:r w:rsidRPr="00503107">
              <w:rPr>
                <w:rFonts w:ascii="PT Astra Serif" w:hAnsi="PT Astra Serif"/>
                <w:sz w:val="28"/>
                <w:szCs w:val="28"/>
              </w:rPr>
              <w:t xml:space="preserve"> линейка, не содержащая справочной информации (далее – линейка);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физике – линейка и непрограммируемый калькулятор;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географии – линейка, транспортир, непрограммируемый калькулятор; по литературе – орфографический словарь.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Непрограммируемые калькуляторы</w:t>
            </w:r>
            <w:r>
              <w:rPr>
                <w:rFonts w:ascii="PT Astra Serif" w:hAnsi="PT Astra Serif"/>
                <w:sz w:val="28"/>
                <w:szCs w:val="28"/>
              </w:rPr>
              <w:t xml:space="preserve"> (</w:t>
            </w:r>
            <w:r w:rsidRPr="00503107">
              <w:rPr>
                <w:rFonts w:ascii="PT Astra Serif" w:hAnsi="PT Astra Serif"/>
                <w:b/>
                <w:sz w:val="28"/>
                <w:szCs w:val="28"/>
              </w:rPr>
              <w:t>выдаются в ППЭ</w:t>
            </w:r>
            <w:r>
              <w:rPr>
                <w:rFonts w:ascii="PT Astra Serif" w:hAnsi="PT Astra Serif"/>
                <w:sz w:val="28"/>
                <w:szCs w:val="28"/>
              </w:rPr>
              <w:t>)</w:t>
            </w:r>
            <w:r w:rsidRPr="00503107">
              <w:rPr>
                <w:rFonts w:ascii="PT Astra Serif" w:hAnsi="PT Astra Serif"/>
                <w:sz w:val="28"/>
                <w:szCs w:val="28"/>
              </w:rPr>
              <w:t xml:space="preserve">: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03107" w:rsidRDefault="00503107" w:rsidP="00503107">
      <w:pPr>
        <w:spacing w:line="235" w:lineRule="auto"/>
        <w:ind w:right="277" w:firstLine="851"/>
        <w:jc w:val="both"/>
        <w:rPr>
          <w:rFonts w:ascii="PT Astra Serif" w:hAnsi="PT Astra Serif"/>
          <w:sz w:val="28"/>
          <w:szCs w:val="28"/>
        </w:rPr>
      </w:pP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t>Организатор в аудитории должен:</w:t>
      </w:r>
      <w:r w:rsidRPr="00503107">
        <w:rPr>
          <w:rFonts w:ascii="PT Astra Serif" w:hAnsi="PT Astra Serif"/>
          <w:sz w:val="28"/>
          <w:szCs w:val="28"/>
        </w:rPr>
        <w:t xml:space="preserve">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проследить, чтобы участник экзамена занял отведенное ему место строго в соответствии с формой ППЭ-05-01;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следить, чтобы участники экзамена не менялись местами;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t>Выдача ЭМ</w:t>
      </w:r>
      <w:r w:rsidRPr="00503107">
        <w:rPr>
          <w:rFonts w:ascii="PT Astra Serif" w:hAnsi="PT Astra Serif"/>
          <w:sz w:val="28"/>
          <w:szCs w:val="28"/>
        </w:rPr>
        <w:t xml:space="preserve">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Не позднее 09:45 по местному времени ответственный организатор в Штабе ППЭ принимает у руководителя ППЭ ДБО № 2. </w:t>
      </w:r>
    </w:p>
    <w:p w:rsidR="00503107" w:rsidRPr="00503107" w:rsidRDefault="000C4E9A" w:rsidP="00503107">
      <w:pPr>
        <w:spacing w:line="235" w:lineRule="auto"/>
        <w:ind w:right="277" w:firstLine="851"/>
        <w:jc w:val="both"/>
        <w:rPr>
          <w:rFonts w:ascii="PT Astra Serif" w:hAnsi="PT Astra Serif"/>
          <w:b/>
          <w:sz w:val="28"/>
          <w:szCs w:val="28"/>
        </w:rPr>
      </w:pPr>
      <w:r w:rsidRPr="00503107">
        <w:rPr>
          <w:rFonts w:ascii="PT Astra Serif" w:hAnsi="PT Astra Serif"/>
          <w:b/>
          <w:sz w:val="28"/>
          <w:szCs w:val="28"/>
        </w:rPr>
        <w:t xml:space="preserve">До начала экзамена организатор в аудитории должен: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предупредить участников экзамена о ведении видеонаблюдения;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провести инструктаж участников экзамена.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Инструктаж состоит из двух частей.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Не ранее 10.00 по местному времени организатор в аудитории, ответственный за печать ЭМ, вводит в соответствующее поле интерфейса станции организатора (станции печати ЭМ – для субъектов Российской Федерации, сканирующих в Штабе ППЭ) количество ЭМ для печати, равное количеству участников экзамена, фактически присутствующих</w:t>
      </w:r>
      <w:r w:rsidR="00503107">
        <w:rPr>
          <w:rFonts w:ascii="PT Astra Serif" w:hAnsi="PT Astra Serif"/>
          <w:sz w:val="28"/>
          <w:szCs w:val="28"/>
        </w:rPr>
        <w:t xml:space="preserve"> </w:t>
      </w:r>
      <w:r w:rsidRPr="00503107">
        <w:rPr>
          <w:rFonts w:ascii="PT Astra Serif" w:hAnsi="PT Astra Serif"/>
          <w:sz w:val="28"/>
          <w:szCs w:val="28"/>
        </w:rPr>
        <w:t xml:space="preserve">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w:t>
      </w:r>
      <w:r w:rsidR="00503107" w:rsidRPr="00503107">
        <w:rPr>
          <w:rFonts w:ascii="PT Astra Serif" w:hAnsi="PT Astra Serif"/>
          <w:sz w:val="28"/>
          <w:szCs w:val="28"/>
        </w:rPr>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Организатор в</w:t>
      </w:r>
      <w:r w:rsidRPr="00503107">
        <w:rPr>
          <w:sz w:val="28"/>
          <w:szCs w:val="28"/>
        </w:rPr>
        <w:t> </w:t>
      </w:r>
      <w:r w:rsidRPr="00503107">
        <w:rPr>
          <w:rFonts w:ascii="PT Astra Serif" w:hAnsi="PT Astra Serif"/>
          <w:sz w:val="28"/>
          <w:szCs w:val="28"/>
        </w:rPr>
        <w:t>аудитории, ответственный за</w:t>
      </w:r>
      <w:r w:rsidRPr="00503107">
        <w:rPr>
          <w:sz w:val="28"/>
          <w:szCs w:val="28"/>
        </w:rPr>
        <w:t> </w:t>
      </w:r>
      <w:r w:rsidRPr="00503107">
        <w:rPr>
          <w:rFonts w:ascii="PT Astra Serif" w:hAnsi="PT Astra Serif"/>
          <w:sz w:val="28"/>
          <w:szCs w:val="28"/>
        </w:rPr>
        <w:t xml:space="preserve">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Организатор, ответственный за</w:t>
      </w:r>
      <w:r w:rsidRPr="00503107">
        <w:rPr>
          <w:sz w:val="28"/>
          <w:szCs w:val="28"/>
        </w:rPr>
        <w:t> </w:t>
      </w:r>
      <w:r w:rsidRPr="00503107">
        <w:rPr>
          <w:rFonts w:ascii="PT Astra Serif" w:hAnsi="PT Astra Serif"/>
          <w:sz w:val="28"/>
          <w:szCs w:val="28"/>
        </w:rPr>
        <w:t>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 напечатанные полные комплекты раздаются участникам экзамена в</w:t>
      </w:r>
      <w:r w:rsidRPr="00503107">
        <w:rPr>
          <w:sz w:val="28"/>
          <w:szCs w:val="28"/>
        </w:rPr>
        <w:t> </w:t>
      </w:r>
      <w:r w:rsidRPr="00503107">
        <w:rPr>
          <w:rFonts w:ascii="PT Astra Serif" w:hAnsi="PT Astra Serif"/>
          <w:sz w:val="28"/>
          <w:szCs w:val="28"/>
        </w:rPr>
        <w:t>аудитории в</w:t>
      </w:r>
      <w:r w:rsidRPr="00503107">
        <w:rPr>
          <w:sz w:val="28"/>
          <w:szCs w:val="28"/>
        </w:rPr>
        <w:t> </w:t>
      </w:r>
      <w:r w:rsidRPr="00503107">
        <w:rPr>
          <w:rFonts w:ascii="PT Astra Serif" w:hAnsi="PT Astra Serif"/>
          <w:sz w:val="28"/>
          <w:szCs w:val="28"/>
        </w:rPr>
        <w:t>произвольном порядке (в каждом напечатанном комплекте участника экзамена находятся: черно-белый бланк регистрации, черно-белый бланк ответов №</w:t>
      </w:r>
      <w:r w:rsidRPr="00503107">
        <w:rPr>
          <w:sz w:val="28"/>
          <w:szCs w:val="28"/>
        </w:rPr>
        <w:t> </w:t>
      </w:r>
      <w:r w:rsidRPr="00503107">
        <w:rPr>
          <w:rFonts w:ascii="PT Astra Serif" w:hAnsi="PT Astra Serif"/>
          <w:sz w:val="28"/>
          <w:szCs w:val="28"/>
        </w:rPr>
        <w:t>1, черно-белые бланк ответов №</w:t>
      </w:r>
      <w:r w:rsidRPr="00503107">
        <w:rPr>
          <w:sz w:val="28"/>
          <w:szCs w:val="28"/>
        </w:rPr>
        <w:t> </w:t>
      </w:r>
      <w:r w:rsidRPr="00503107">
        <w:rPr>
          <w:rFonts w:ascii="PT Astra Serif" w:hAnsi="PT Astra Serif"/>
          <w:sz w:val="28"/>
          <w:szCs w:val="28"/>
        </w:rPr>
        <w:t>2 лист 1, бланк ответов № 2 лист 2 (при проведении ЕГЭ по математике базового уровня – только бланк регистрации и бланк ответов №</w:t>
      </w:r>
      <w:r w:rsidRPr="00503107">
        <w:rPr>
          <w:sz w:val="28"/>
          <w:szCs w:val="28"/>
        </w:rPr>
        <w:t> </w:t>
      </w:r>
      <w:r w:rsidRPr="00503107">
        <w:rPr>
          <w:rFonts w:ascii="PT Astra Serif" w:hAnsi="PT Astra Serif"/>
          <w:sz w:val="28"/>
          <w:szCs w:val="28"/>
        </w:rPr>
        <w:t xml:space="preserve">1), КИМ, контрольный лист с информацией о номере бланка регистрации, номере КИМ и инструкцией по проверке комплекта для участника).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u w:val="single"/>
        </w:rPr>
        <w:t xml:space="preserve">В случае сбоя в работе станции </w:t>
      </w:r>
      <w:r w:rsidR="008C47A1" w:rsidRPr="00503107">
        <w:rPr>
          <w:rFonts w:ascii="PT Astra Serif" w:hAnsi="PT Astra Serif"/>
          <w:sz w:val="28"/>
          <w:szCs w:val="28"/>
          <w:u w:val="single"/>
        </w:rPr>
        <w:t>организатора</w:t>
      </w:r>
      <w:r w:rsidR="008C47A1">
        <w:rPr>
          <w:rFonts w:ascii="PT Astra Serif" w:hAnsi="PT Astra Serif"/>
          <w:sz w:val="28"/>
          <w:szCs w:val="28"/>
          <w:u w:val="single"/>
        </w:rPr>
        <w:t>,</w:t>
      </w:r>
      <w:r w:rsidR="008C47A1" w:rsidRPr="00503107">
        <w:rPr>
          <w:rFonts w:ascii="PT Astra Serif" w:hAnsi="PT Astra Serif"/>
          <w:sz w:val="28"/>
          <w:szCs w:val="28"/>
        </w:rPr>
        <w:t xml:space="preserve"> член</w:t>
      </w:r>
      <w:r w:rsidRPr="00503107">
        <w:rPr>
          <w:rFonts w:ascii="PT Astra Serif" w:hAnsi="PT Astra Serif"/>
          <w:sz w:val="28"/>
          <w:szCs w:val="28"/>
        </w:rPr>
        <w:t xml:space="preserve">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t>Важно!</w:t>
      </w:r>
      <w:r w:rsidRPr="00503107">
        <w:rPr>
          <w:rFonts w:ascii="PT Astra Serif" w:hAnsi="PT Astra Serif"/>
          <w:sz w:val="28"/>
          <w:szCs w:val="28"/>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Далее начинается вторая часть инструктажа, при проведении которой организатору необходимо: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дать указание участникам экзамена приступить к</w:t>
      </w:r>
      <w:r w:rsidRPr="00503107">
        <w:rPr>
          <w:sz w:val="28"/>
          <w:szCs w:val="28"/>
        </w:rPr>
        <w:t> </w:t>
      </w:r>
      <w:r w:rsidRPr="00503107">
        <w:rPr>
          <w:rFonts w:ascii="PT Astra Serif" w:hAnsi="PT Astra Serif"/>
          <w:sz w:val="28"/>
          <w:szCs w:val="28"/>
        </w:rPr>
        <w:t>заполнению бланков регистрации (в том числе участник экзамена должен поставить свою подпись в</w:t>
      </w:r>
      <w:r w:rsidRPr="00503107">
        <w:rPr>
          <w:sz w:val="28"/>
          <w:szCs w:val="28"/>
        </w:rPr>
        <w:t> </w:t>
      </w:r>
      <w:r w:rsidRPr="00503107">
        <w:rPr>
          <w:rFonts w:ascii="PT Astra Serif" w:hAnsi="PT Astra Serif"/>
          <w:sz w:val="28"/>
          <w:szCs w:val="28"/>
        </w:rPr>
        <w:t xml:space="preserve">соответствующем поле регистрационных полей бланков);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проверить правильность заполнения регистрационных полей на</w:t>
      </w:r>
      <w:r w:rsidRPr="00503107">
        <w:rPr>
          <w:sz w:val="28"/>
          <w:szCs w:val="28"/>
        </w:rPr>
        <w:t> </w:t>
      </w:r>
      <w:r w:rsidRPr="00503107">
        <w:rPr>
          <w:rFonts w:ascii="PT Astra Serif" w:hAnsi="PT Astra Serif"/>
          <w:sz w:val="28"/>
          <w:szCs w:val="28"/>
        </w:rPr>
        <w:t>всех бланках ЕГЭ у</w:t>
      </w:r>
      <w:r w:rsidRPr="00503107">
        <w:rPr>
          <w:sz w:val="28"/>
          <w:szCs w:val="28"/>
        </w:rPr>
        <w:t> </w:t>
      </w:r>
      <w:r w:rsidRPr="00503107">
        <w:rPr>
          <w:rFonts w:ascii="PT Astra Serif" w:hAnsi="PT Astra Serif"/>
          <w:sz w:val="28"/>
          <w:szCs w:val="28"/>
        </w:rPr>
        <w:t>каждого участника экзамена и</w:t>
      </w:r>
      <w:r w:rsidRPr="00503107">
        <w:rPr>
          <w:sz w:val="28"/>
          <w:szCs w:val="28"/>
        </w:rPr>
        <w:t> </w:t>
      </w:r>
      <w:r w:rsidRPr="00503107">
        <w:rPr>
          <w:rFonts w:ascii="PT Astra Serif" w:hAnsi="PT Astra Serif"/>
          <w:sz w:val="28"/>
          <w:szCs w:val="28"/>
        </w:rPr>
        <w:t>соответствие данных участника экзамена (ФИО, серии и</w:t>
      </w:r>
      <w:r w:rsidRPr="00503107">
        <w:rPr>
          <w:sz w:val="28"/>
          <w:szCs w:val="28"/>
        </w:rPr>
        <w:t> </w:t>
      </w:r>
      <w:r w:rsidRPr="00503107">
        <w:rPr>
          <w:rFonts w:ascii="PT Astra Serif" w:hAnsi="PT Astra Serif"/>
          <w:sz w:val="28"/>
          <w:szCs w:val="28"/>
        </w:rPr>
        <w:t>номера документа, удостоверяющего личность) в</w:t>
      </w:r>
      <w:r w:rsidRPr="00503107">
        <w:rPr>
          <w:sz w:val="28"/>
          <w:szCs w:val="28"/>
        </w:rPr>
        <w:t> </w:t>
      </w:r>
      <w:r w:rsidRPr="00503107">
        <w:rPr>
          <w:rFonts w:ascii="PT Astra Serif" w:hAnsi="PT Astra Serif"/>
          <w:sz w:val="28"/>
          <w:szCs w:val="28"/>
        </w:rPr>
        <w:t>бланке регистрации и</w:t>
      </w:r>
      <w:r w:rsidRPr="00503107">
        <w:rPr>
          <w:sz w:val="28"/>
          <w:szCs w:val="28"/>
        </w:rPr>
        <w:t> </w:t>
      </w:r>
      <w:r w:rsidRPr="00503107">
        <w:rPr>
          <w:rFonts w:ascii="PT Astra Serif" w:hAnsi="PT Astra Serif"/>
          <w:sz w:val="28"/>
          <w:szCs w:val="28"/>
        </w:rPr>
        <w:t>документе, удостоверяющем личность. В</w:t>
      </w:r>
      <w:r w:rsidRPr="00503107">
        <w:rPr>
          <w:sz w:val="28"/>
          <w:szCs w:val="28"/>
        </w:rPr>
        <w:t> </w:t>
      </w:r>
      <w:r w:rsidRPr="00503107">
        <w:rPr>
          <w:rFonts w:ascii="PT Astra Serif" w:hAnsi="PT Astra Serif"/>
          <w:sz w:val="28"/>
          <w:szCs w:val="28"/>
        </w:rPr>
        <w:t xml:space="preserve">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после заполнения всеми участниками экзамена бланков регистрации и</w:t>
      </w:r>
      <w:r w:rsidRPr="00503107">
        <w:rPr>
          <w:sz w:val="28"/>
          <w:szCs w:val="28"/>
        </w:rPr>
        <w:t> </w:t>
      </w:r>
      <w:r w:rsidRPr="00503107">
        <w:rPr>
          <w:rFonts w:ascii="PT Astra Serif" w:hAnsi="PT Astra Serif"/>
          <w:sz w:val="28"/>
          <w:szCs w:val="28"/>
        </w:rPr>
        <w:t>регистрационных полей бланков ответов №</w:t>
      </w:r>
      <w:r w:rsidRPr="00503107">
        <w:rPr>
          <w:sz w:val="28"/>
          <w:szCs w:val="28"/>
        </w:rPr>
        <w:t> </w:t>
      </w:r>
      <w:r w:rsidRPr="00503107">
        <w:rPr>
          <w:rFonts w:ascii="PT Astra Serif" w:hAnsi="PT Astra Serif"/>
          <w:sz w:val="28"/>
          <w:szCs w:val="28"/>
        </w:rPr>
        <w:t>1 и</w:t>
      </w:r>
      <w:r w:rsidRPr="00503107">
        <w:rPr>
          <w:sz w:val="28"/>
          <w:szCs w:val="28"/>
        </w:rPr>
        <w:t> </w:t>
      </w:r>
      <w:r w:rsidRPr="00503107">
        <w:rPr>
          <w:rFonts w:ascii="PT Astra Serif" w:hAnsi="PT Astra Serif"/>
          <w:sz w:val="28"/>
          <w:szCs w:val="28"/>
        </w:rPr>
        <w:t>бланков ответов №</w:t>
      </w:r>
      <w:r w:rsidRPr="00503107">
        <w:rPr>
          <w:sz w:val="28"/>
          <w:szCs w:val="28"/>
        </w:rPr>
        <w:t> </w:t>
      </w:r>
      <w:r w:rsidRPr="00503107">
        <w:rPr>
          <w:rFonts w:ascii="PT Astra Serif" w:hAnsi="PT Astra Serif"/>
          <w:sz w:val="28"/>
          <w:szCs w:val="28"/>
        </w:rPr>
        <w:t>2 лист 1 и лист 2 (</w:t>
      </w:r>
      <w:r w:rsidR="006D693F" w:rsidRPr="00503107">
        <w:rPr>
          <w:rFonts w:ascii="PT Astra Serif" w:hAnsi="PT Astra Serif"/>
          <w:sz w:val="28"/>
          <w:szCs w:val="28"/>
        </w:rPr>
        <w:t>при проведении</w:t>
      </w:r>
      <w:r w:rsidRPr="00503107">
        <w:rPr>
          <w:rFonts w:ascii="PT Astra Serif" w:hAnsi="PT Astra Serif"/>
          <w:sz w:val="28"/>
          <w:szCs w:val="28"/>
        </w:rPr>
        <w:t xml:space="preserve"> ЕГЭ по математике базового уровня – только бланков регистрации и</w:t>
      </w:r>
      <w:r w:rsidRPr="00503107">
        <w:rPr>
          <w:sz w:val="28"/>
          <w:szCs w:val="28"/>
        </w:rPr>
        <w:t> </w:t>
      </w:r>
      <w:r w:rsidRPr="00503107">
        <w:rPr>
          <w:rFonts w:ascii="PT Astra Serif" w:hAnsi="PT Astra Serif"/>
          <w:sz w:val="28"/>
          <w:szCs w:val="28"/>
        </w:rPr>
        <w:t>регистрационных полей бланков ответов №</w:t>
      </w:r>
      <w:r w:rsidRPr="00503107">
        <w:rPr>
          <w:sz w:val="28"/>
          <w:szCs w:val="28"/>
        </w:rPr>
        <w:t> </w:t>
      </w:r>
      <w:r w:rsidRPr="00503107">
        <w:rPr>
          <w:rFonts w:ascii="PT Astra Serif" w:hAnsi="PT Astra Serif"/>
          <w:sz w:val="28"/>
          <w:szCs w:val="28"/>
        </w:rPr>
        <w:t>1) объявить начало, продолжительность и</w:t>
      </w:r>
      <w:r w:rsidRPr="00503107">
        <w:rPr>
          <w:sz w:val="28"/>
          <w:szCs w:val="28"/>
        </w:rPr>
        <w:t> </w:t>
      </w:r>
      <w:r w:rsidRPr="00503107">
        <w:rPr>
          <w:rFonts w:ascii="PT Astra Serif" w:hAnsi="PT Astra Serif"/>
          <w:sz w:val="28"/>
          <w:szCs w:val="28"/>
        </w:rPr>
        <w:t>время окончания выполнения экзаменационной работы и</w:t>
      </w:r>
      <w:r w:rsidRPr="00503107">
        <w:rPr>
          <w:sz w:val="28"/>
          <w:szCs w:val="28"/>
        </w:rPr>
        <w:t> </w:t>
      </w:r>
      <w:r w:rsidRPr="00503107">
        <w:rPr>
          <w:rFonts w:ascii="PT Astra Serif" w:hAnsi="PT Astra Serif"/>
          <w:sz w:val="28"/>
          <w:szCs w:val="28"/>
        </w:rPr>
        <w:t>зафиксировать их</w:t>
      </w:r>
      <w:r w:rsidRPr="00503107">
        <w:rPr>
          <w:sz w:val="28"/>
          <w:szCs w:val="28"/>
        </w:rPr>
        <w:t> </w:t>
      </w:r>
      <w:r w:rsidRPr="00503107">
        <w:rPr>
          <w:rFonts w:ascii="PT Astra Serif" w:hAnsi="PT Astra Serif"/>
          <w:sz w:val="28"/>
          <w:szCs w:val="28"/>
        </w:rPr>
        <w:t xml:space="preserve">на доске (информационном стенде).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sz w:val="28"/>
          <w:szCs w:val="28"/>
          <w:u w:val="single"/>
        </w:rPr>
        <w:t>В случае обнаружения участником экзамена брака или некомплектности ЭМ:</w:t>
      </w:r>
      <w:r w:rsidRPr="00503107">
        <w:rPr>
          <w:rFonts w:ascii="PT Astra Serif" w:hAnsi="PT Astra Serif"/>
          <w:sz w:val="28"/>
          <w:szCs w:val="28"/>
        </w:rPr>
        <w:t xml:space="preserve">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 Организатор, ответственный за печать ЭМ, приглашает члена ГЭК активировать процедуру дополнительной печати с помощью токена члена ГЭК. </w:t>
      </w:r>
    </w:p>
    <w:p w:rsidR="000B7638" w:rsidRPr="000B7638" w:rsidRDefault="000C4E9A" w:rsidP="00503107">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Замена комплекта ЭМ производится полностью, включая КИМ.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sz w:val="28"/>
          <w:szCs w:val="28"/>
          <w:u w:val="single"/>
        </w:rPr>
        <w:t>В случае недостатка доступных для печати ЭМ</w:t>
      </w:r>
      <w:r w:rsidRPr="00503107">
        <w:rPr>
          <w:rFonts w:ascii="PT Astra Serif" w:hAnsi="PT Astra Serif"/>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w:t>
      </w:r>
      <w:r w:rsidR="008C47A1" w:rsidRPr="00503107">
        <w:rPr>
          <w:rFonts w:ascii="PT Astra Serif" w:hAnsi="PT Astra Serif"/>
          <w:sz w:val="28"/>
          <w:szCs w:val="28"/>
        </w:rPr>
        <w:t>организатора и</w:t>
      </w:r>
      <w:r w:rsidRPr="00503107">
        <w:rPr>
          <w:rFonts w:ascii="PT Astra Serif" w:hAnsi="PT Astra Serif"/>
          <w:sz w:val="28"/>
          <w:szCs w:val="28"/>
        </w:rPr>
        <w:t xml:space="preserve"> активируется токеном члена ГЭК.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b/>
          <w:sz w:val="28"/>
          <w:szCs w:val="28"/>
        </w:rPr>
        <w:t>Начало выполнения экзаменационной работы</w:t>
      </w:r>
      <w:r w:rsidRPr="00503107">
        <w:rPr>
          <w:rFonts w:ascii="PT Astra Serif" w:hAnsi="PT Astra Serif"/>
          <w:sz w:val="28"/>
          <w:szCs w:val="28"/>
        </w:rPr>
        <w:t xml:space="preserve">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Участники экзамена приступают к</w:t>
      </w:r>
      <w:r w:rsidRPr="00503107">
        <w:rPr>
          <w:sz w:val="28"/>
          <w:szCs w:val="28"/>
        </w:rPr>
        <w:t> </w:t>
      </w:r>
      <w:r w:rsidRPr="00503107">
        <w:rPr>
          <w:rFonts w:ascii="PT Astra Serif" w:hAnsi="PT Astra Serif"/>
          <w:sz w:val="28"/>
          <w:szCs w:val="28"/>
        </w:rPr>
        <w:t>выполнению экзаменационной работы.</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Во время экзамена в</w:t>
      </w:r>
      <w:r w:rsidRPr="00503107">
        <w:rPr>
          <w:sz w:val="28"/>
          <w:szCs w:val="28"/>
        </w:rPr>
        <w:t> </w:t>
      </w:r>
      <w:r w:rsidRPr="00503107">
        <w:rPr>
          <w:rFonts w:ascii="PT Astra Serif" w:hAnsi="PT Astra Serif"/>
          <w:sz w:val="28"/>
          <w:szCs w:val="28"/>
        </w:rPr>
        <w:t>каждой аудитории присутствует не</w:t>
      </w:r>
      <w:r w:rsidRPr="00503107">
        <w:rPr>
          <w:sz w:val="28"/>
          <w:szCs w:val="28"/>
        </w:rPr>
        <w:t> </w:t>
      </w:r>
      <w:r w:rsidRPr="00503107">
        <w:rPr>
          <w:rFonts w:ascii="PT Astra Serif" w:hAnsi="PT Astra Serif"/>
          <w:sz w:val="28"/>
          <w:szCs w:val="28"/>
        </w:rPr>
        <w:t>менее двух организаторов. В</w:t>
      </w:r>
      <w:r w:rsidRPr="00503107">
        <w:rPr>
          <w:sz w:val="28"/>
          <w:szCs w:val="28"/>
        </w:rPr>
        <w:t> </w:t>
      </w:r>
      <w:r w:rsidRPr="00503107">
        <w:rPr>
          <w:rFonts w:ascii="PT Astra Serif" w:hAnsi="PT Astra Serif"/>
          <w:sz w:val="28"/>
          <w:szCs w:val="28"/>
        </w:rPr>
        <w:t>случае необходимости временно покинуть аудиторию следует произвести замену из</w:t>
      </w:r>
      <w:r w:rsidRPr="00503107">
        <w:rPr>
          <w:sz w:val="28"/>
          <w:szCs w:val="28"/>
        </w:rPr>
        <w:t> </w:t>
      </w:r>
      <w:r w:rsidRPr="00503107">
        <w:rPr>
          <w:rFonts w:ascii="PT Astra Serif" w:hAnsi="PT Astra Serif"/>
          <w:sz w:val="28"/>
          <w:szCs w:val="28"/>
        </w:rPr>
        <w:t xml:space="preserve">числа организаторов вне аудитории.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b/>
          <w:sz w:val="28"/>
          <w:szCs w:val="28"/>
        </w:rPr>
        <w:t>Во время выполнения экзаменационной работы участниками экзамена организатор в</w:t>
      </w:r>
      <w:r w:rsidRPr="000B7638">
        <w:rPr>
          <w:b/>
          <w:sz w:val="28"/>
          <w:szCs w:val="28"/>
        </w:rPr>
        <w:t> </w:t>
      </w:r>
      <w:r w:rsidRPr="000B7638">
        <w:rPr>
          <w:rFonts w:ascii="PT Astra Serif" w:hAnsi="PT Astra Serif"/>
          <w:b/>
          <w:sz w:val="28"/>
          <w:szCs w:val="28"/>
        </w:rPr>
        <w:t>аудитории должен:</w:t>
      </w:r>
      <w:r w:rsidRPr="00503107">
        <w:rPr>
          <w:rFonts w:ascii="PT Astra Serif" w:hAnsi="PT Astra Serif"/>
          <w:sz w:val="28"/>
          <w:szCs w:val="28"/>
        </w:rPr>
        <w:t xml:space="preserve">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следить за</w:t>
      </w:r>
      <w:r w:rsidRPr="00503107">
        <w:rPr>
          <w:sz w:val="28"/>
          <w:szCs w:val="28"/>
        </w:rPr>
        <w:t> </w:t>
      </w:r>
      <w:r w:rsidRPr="00503107">
        <w:rPr>
          <w:rFonts w:ascii="PT Astra Serif" w:hAnsi="PT Astra Serif"/>
          <w:sz w:val="28"/>
          <w:szCs w:val="28"/>
        </w:rPr>
        <w:t>порядком в</w:t>
      </w:r>
      <w:r w:rsidRPr="00503107">
        <w:rPr>
          <w:sz w:val="28"/>
          <w:szCs w:val="28"/>
        </w:rPr>
        <w:t> </w:t>
      </w:r>
      <w:r w:rsidRPr="00503107">
        <w:rPr>
          <w:rFonts w:ascii="PT Astra Serif" w:hAnsi="PT Astra Serif"/>
          <w:sz w:val="28"/>
          <w:szCs w:val="28"/>
        </w:rPr>
        <w:t>аудитории и:</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не допускать разговоров участников экзамена между собой;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обмена любыми материалами и</w:t>
      </w:r>
      <w:r w:rsidRPr="00503107">
        <w:rPr>
          <w:sz w:val="28"/>
          <w:szCs w:val="28"/>
        </w:rPr>
        <w:t> </w:t>
      </w:r>
      <w:r w:rsidRPr="00503107">
        <w:rPr>
          <w:rFonts w:ascii="PT Astra Serif" w:hAnsi="PT Astra Serif"/>
          <w:sz w:val="28"/>
          <w:szCs w:val="28"/>
        </w:rPr>
        <w:t xml:space="preserve">предметами между участниками экзамена;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наличия уведомления о</w:t>
      </w:r>
      <w:r w:rsidRPr="00503107">
        <w:rPr>
          <w:sz w:val="28"/>
          <w:szCs w:val="28"/>
        </w:rPr>
        <w:t> </w:t>
      </w:r>
      <w:r w:rsidRPr="00503107">
        <w:rPr>
          <w:rFonts w:ascii="PT Astra Serif" w:hAnsi="PT Astra Serif"/>
          <w:sz w:val="28"/>
          <w:szCs w:val="28"/>
        </w:rPr>
        <w:t>регистрации на</w:t>
      </w:r>
      <w:r w:rsidRPr="00503107">
        <w:rPr>
          <w:sz w:val="28"/>
          <w:szCs w:val="28"/>
        </w:rPr>
        <w:t> </w:t>
      </w:r>
      <w:r w:rsidRPr="00503107">
        <w:rPr>
          <w:rFonts w:ascii="PT Astra Serif" w:hAnsi="PT Astra Serif"/>
          <w:sz w:val="28"/>
          <w:szCs w:val="28"/>
        </w:rPr>
        <w:t>экзамены (при наличии необходимо изъять), средств связи, электронно-вычислительной техники, фото-, аудио</w:t>
      </w:r>
      <w:r w:rsidR="008C47A1">
        <w:rPr>
          <w:rFonts w:ascii="PT Astra Serif" w:hAnsi="PT Astra Serif"/>
          <w:sz w:val="28"/>
          <w:szCs w:val="28"/>
        </w:rPr>
        <w:t xml:space="preserve"> </w:t>
      </w:r>
      <w:r w:rsidRPr="00503107">
        <w:rPr>
          <w:rFonts w:ascii="PT Astra Serif" w:hAnsi="PT Astra Serif"/>
          <w:sz w:val="28"/>
          <w:szCs w:val="28"/>
        </w:rPr>
        <w:t>и</w:t>
      </w:r>
      <w:r w:rsidRPr="00503107">
        <w:rPr>
          <w:sz w:val="28"/>
          <w:szCs w:val="28"/>
        </w:rPr>
        <w:t> </w:t>
      </w:r>
      <w:r w:rsidRPr="00503107">
        <w:rPr>
          <w:rFonts w:ascii="PT Astra Serif" w:hAnsi="PT Astra Serif"/>
          <w:sz w:val="28"/>
          <w:szCs w:val="28"/>
        </w:rPr>
        <w:t>видеоаппаратуры, справочных материалов, кроме разрешенных, которые содержатся в</w:t>
      </w:r>
      <w:r w:rsidRPr="00503107">
        <w:rPr>
          <w:sz w:val="28"/>
          <w:szCs w:val="28"/>
        </w:rPr>
        <w:t> </w:t>
      </w:r>
      <w:r w:rsidRPr="00503107">
        <w:rPr>
          <w:rFonts w:ascii="PT Astra Serif" w:hAnsi="PT Astra Serif"/>
          <w:sz w:val="28"/>
          <w:szCs w:val="28"/>
        </w:rPr>
        <w:t>КИМ, письменных заметок и</w:t>
      </w:r>
      <w:r w:rsidRPr="00503107">
        <w:rPr>
          <w:sz w:val="28"/>
          <w:szCs w:val="28"/>
        </w:rPr>
        <w:t> </w:t>
      </w:r>
      <w:r w:rsidRPr="00503107">
        <w:rPr>
          <w:rFonts w:ascii="PT Astra Serif" w:hAnsi="PT Astra Serif"/>
          <w:sz w:val="28"/>
          <w:szCs w:val="28"/>
        </w:rPr>
        <w:t>иных средств хранения и</w:t>
      </w:r>
      <w:r w:rsidRPr="00503107">
        <w:rPr>
          <w:sz w:val="28"/>
          <w:szCs w:val="28"/>
        </w:rPr>
        <w:t> </w:t>
      </w:r>
      <w:r w:rsidRPr="00503107">
        <w:rPr>
          <w:rFonts w:ascii="PT Astra Serif" w:hAnsi="PT Astra Serif"/>
          <w:sz w:val="28"/>
          <w:szCs w:val="28"/>
        </w:rPr>
        <w:t xml:space="preserve">передачи информации;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не допускать переписывания участниками экзамена заданий КИМ черновики;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произвольного выхода участника экзамена из</w:t>
      </w:r>
      <w:r w:rsidRPr="00503107">
        <w:rPr>
          <w:sz w:val="28"/>
          <w:szCs w:val="28"/>
        </w:rPr>
        <w:t> </w:t>
      </w:r>
      <w:r w:rsidRPr="00503107">
        <w:rPr>
          <w:rFonts w:ascii="PT Astra Serif" w:hAnsi="PT Astra Serif"/>
          <w:sz w:val="28"/>
          <w:szCs w:val="28"/>
        </w:rPr>
        <w:t>аудитории и</w:t>
      </w:r>
      <w:r w:rsidRPr="00503107">
        <w:rPr>
          <w:sz w:val="28"/>
          <w:szCs w:val="28"/>
        </w:rPr>
        <w:t> </w:t>
      </w:r>
      <w:r w:rsidRPr="00503107">
        <w:rPr>
          <w:rFonts w:ascii="PT Astra Serif" w:hAnsi="PT Astra Serif"/>
          <w:sz w:val="28"/>
          <w:szCs w:val="28"/>
        </w:rPr>
        <w:t>перемещения по</w:t>
      </w:r>
      <w:r w:rsidRPr="00503107">
        <w:rPr>
          <w:sz w:val="28"/>
          <w:szCs w:val="28"/>
        </w:rPr>
        <w:t> </w:t>
      </w:r>
      <w:r w:rsidRPr="00503107">
        <w:rPr>
          <w:rFonts w:ascii="PT Astra Serif" w:hAnsi="PT Astra Serif"/>
          <w:sz w:val="28"/>
          <w:szCs w:val="28"/>
        </w:rPr>
        <w:t xml:space="preserve">ППЭ без сопровождения организатора вне аудитории;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содействия участникам экзамена, в</w:t>
      </w:r>
      <w:r w:rsidRPr="00503107">
        <w:rPr>
          <w:sz w:val="28"/>
          <w:szCs w:val="28"/>
        </w:rPr>
        <w:t> </w:t>
      </w:r>
      <w:r w:rsidRPr="00503107">
        <w:rPr>
          <w:rFonts w:ascii="PT Astra Serif" w:hAnsi="PT Astra Serif"/>
          <w:sz w:val="28"/>
          <w:szCs w:val="28"/>
        </w:rPr>
        <w:t>том числе в</w:t>
      </w:r>
      <w:r w:rsidRPr="00503107">
        <w:rPr>
          <w:sz w:val="28"/>
          <w:szCs w:val="28"/>
        </w:rPr>
        <w:t> </w:t>
      </w:r>
      <w:r w:rsidRPr="00503107">
        <w:rPr>
          <w:rFonts w:ascii="PT Astra Serif" w:hAnsi="PT Astra Serif"/>
          <w:sz w:val="28"/>
          <w:szCs w:val="28"/>
        </w:rPr>
        <w:t>передаче им</w:t>
      </w:r>
      <w:r w:rsidRPr="00503107">
        <w:rPr>
          <w:sz w:val="28"/>
          <w:szCs w:val="28"/>
        </w:rPr>
        <w:t> </w:t>
      </w:r>
      <w:r w:rsidRPr="00503107">
        <w:rPr>
          <w:rFonts w:ascii="PT Astra Serif" w:hAnsi="PT Astra Serif"/>
          <w:sz w:val="28"/>
          <w:szCs w:val="28"/>
        </w:rPr>
        <w:t>средств связи, электронно-вычислительной техники, фото-, аудио- и</w:t>
      </w:r>
      <w:r w:rsidRPr="00503107">
        <w:rPr>
          <w:sz w:val="28"/>
          <w:szCs w:val="28"/>
        </w:rPr>
        <w:t> </w:t>
      </w:r>
      <w:r w:rsidRPr="00503107">
        <w:rPr>
          <w:rFonts w:ascii="PT Astra Serif" w:hAnsi="PT Astra Serif"/>
          <w:sz w:val="28"/>
          <w:szCs w:val="28"/>
        </w:rPr>
        <w:t>видеоаппаратуры, справочных материалов, письменных заметок и</w:t>
      </w:r>
      <w:r w:rsidRPr="00503107">
        <w:rPr>
          <w:sz w:val="28"/>
          <w:szCs w:val="28"/>
        </w:rPr>
        <w:t> </w:t>
      </w:r>
      <w:r w:rsidRPr="00503107">
        <w:rPr>
          <w:rFonts w:ascii="PT Astra Serif" w:hAnsi="PT Astra Serif"/>
          <w:sz w:val="28"/>
          <w:szCs w:val="28"/>
        </w:rPr>
        <w:t>иных средств хранения и</w:t>
      </w:r>
      <w:r w:rsidRPr="00503107">
        <w:rPr>
          <w:sz w:val="28"/>
          <w:szCs w:val="28"/>
        </w:rPr>
        <w:t> </w:t>
      </w:r>
      <w:r w:rsidRPr="00503107">
        <w:rPr>
          <w:rFonts w:ascii="PT Astra Serif" w:hAnsi="PT Astra Serif"/>
          <w:sz w:val="28"/>
          <w:szCs w:val="28"/>
        </w:rPr>
        <w:t xml:space="preserve">передачи информации;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выноса из</w:t>
      </w:r>
      <w:r w:rsidRPr="00503107">
        <w:rPr>
          <w:sz w:val="28"/>
          <w:szCs w:val="28"/>
        </w:rPr>
        <w:t> </w:t>
      </w:r>
      <w:r w:rsidRPr="00503107">
        <w:rPr>
          <w:rFonts w:ascii="PT Astra Serif" w:hAnsi="PT Astra Serif"/>
          <w:sz w:val="28"/>
          <w:szCs w:val="28"/>
        </w:rPr>
        <w:t>аудиторий черновиков, ЭМ</w:t>
      </w:r>
      <w:r w:rsidRPr="00503107">
        <w:rPr>
          <w:sz w:val="28"/>
          <w:szCs w:val="28"/>
        </w:rPr>
        <w:t> </w:t>
      </w:r>
      <w:r w:rsidRPr="00503107">
        <w:rPr>
          <w:rFonts w:ascii="PT Astra Serif" w:hAnsi="PT Astra Serif"/>
          <w:sz w:val="28"/>
          <w:szCs w:val="28"/>
        </w:rPr>
        <w:t>на бумажном или электронном носителях, письменных принадлежностей, письменных заметок и</w:t>
      </w:r>
      <w:r w:rsidRPr="00503107">
        <w:rPr>
          <w:sz w:val="28"/>
          <w:szCs w:val="28"/>
        </w:rPr>
        <w:t> </w:t>
      </w:r>
      <w:r w:rsidRPr="00503107">
        <w:rPr>
          <w:rFonts w:ascii="PT Astra Serif" w:hAnsi="PT Astra Serif"/>
          <w:sz w:val="28"/>
          <w:szCs w:val="28"/>
        </w:rPr>
        <w:t>иных средств хранения и</w:t>
      </w:r>
      <w:r w:rsidRPr="00503107">
        <w:rPr>
          <w:sz w:val="28"/>
          <w:szCs w:val="28"/>
        </w:rPr>
        <w:t> </w:t>
      </w:r>
      <w:r w:rsidRPr="00503107">
        <w:rPr>
          <w:rFonts w:ascii="PT Astra Serif" w:hAnsi="PT Astra Serif"/>
          <w:sz w:val="28"/>
          <w:szCs w:val="28"/>
        </w:rPr>
        <w:t>передачи информации, фотографирования ЭМ</w:t>
      </w:r>
      <w:r w:rsidRPr="00503107">
        <w:rPr>
          <w:sz w:val="28"/>
          <w:szCs w:val="28"/>
        </w:rPr>
        <w:t> </w:t>
      </w:r>
      <w:r w:rsidRPr="00503107">
        <w:rPr>
          <w:rFonts w:ascii="PT Astra Serif" w:hAnsi="PT Astra Serif"/>
          <w:sz w:val="28"/>
          <w:szCs w:val="28"/>
        </w:rPr>
        <w:t>участниками экзамена, а</w:t>
      </w:r>
      <w:r w:rsidRPr="00503107">
        <w:rPr>
          <w:sz w:val="28"/>
          <w:szCs w:val="28"/>
        </w:rPr>
        <w:t> </w:t>
      </w:r>
      <w:r w:rsidRPr="00503107">
        <w:rPr>
          <w:rFonts w:ascii="PT Astra Serif" w:hAnsi="PT Astra Serif"/>
          <w:sz w:val="28"/>
          <w:szCs w:val="28"/>
        </w:rPr>
        <w:t xml:space="preserve">также организаторами или техническими специалистами;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следить за</w:t>
      </w:r>
      <w:r w:rsidRPr="00503107">
        <w:rPr>
          <w:sz w:val="28"/>
          <w:szCs w:val="28"/>
        </w:rPr>
        <w:t> </w:t>
      </w:r>
      <w:r w:rsidRPr="00503107">
        <w:rPr>
          <w:rFonts w:ascii="PT Astra Serif" w:hAnsi="PT Astra Serif"/>
          <w:sz w:val="28"/>
          <w:szCs w:val="28"/>
        </w:rPr>
        <w:t>состоянием участников экзамена и</w:t>
      </w:r>
      <w:r w:rsidRPr="00503107">
        <w:rPr>
          <w:sz w:val="28"/>
          <w:szCs w:val="28"/>
        </w:rPr>
        <w:t> </w:t>
      </w:r>
      <w:r w:rsidRPr="00503107">
        <w:rPr>
          <w:rFonts w:ascii="PT Astra Serif" w:hAnsi="PT Astra Serif"/>
          <w:sz w:val="28"/>
          <w:szCs w:val="28"/>
        </w:rPr>
        <w:t>при ухудшении их</w:t>
      </w:r>
      <w:r w:rsidRPr="00503107">
        <w:rPr>
          <w:sz w:val="28"/>
          <w:szCs w:val="28"/>
        </w:rPr>
        <w:t> </w:t>
      </w:r>
      <w:r w:rsidRPr="00503107">
        <w:rPr>
          <w:rFonts w:ascii="PT Astra Serif" w:hAnsi="PT Astra Serif"/>
          <w:sz w:val="28"/>
          <w:szCs w:val="28"/>
        </w:rPr>
        <w:t>самочувствия направлять участников экзамена в</w:t>
      </w:r>
      <w:r w:rsidRPr="00503107">
        <w:rPr>
          <w:sz w:val="28"/>
          <w:szCs w:val="28"/>
        </w:rPr>
        <w:t> </w:t>
      </w:r>
      <w:r w:rsidRPr="00503107">
        <w:rPr>
          <w:rFonts w:ascii="PT Astra Serif" w:hAnsi="PT Astra Serif"/>
          <w:sz w:val="28"/>
          <w:szCs w:val="28"/>
        </w:rPr>
        <w:t>сопровождении организаторов вне аудиторий в</w:t>
      </w:r>
      <w:r w:rsidRPr="00503107">
        <w:rPr>
          <w:sz w:val="28"/>
          <w:szCs w:val="28"/>
        </w:rPr>
        <w:t> </w:t>
      </w:r>
      <w:r w:rsidRPr="00503107">
        <w:rPr>
          <w:rFonts w:ascii="PT Astra Serif" w:hAnsi="PT Astra Serif"/>
          <w:sz w:val="28"/>
          <w:szCs w:val="28"/>
        </w:rPr>
        <w:t>медицинский кабинет. В</w:t>
      </w:r>
      <w:r w:rsidRPr="00503107">
        <w:rPr>
          <w:sz w:val="28"/>
          <w:szCs w:val="28"/>
        </w:rPr>
        <w:t> </w:t>
      </w:r>
      <w:r w:rsidRPr="00503107">
        <w:rPr>
          <w:rFonts w:ascii="PT Astra Serif" w:hAnsi="PT Astra Serif"/>
          <w:sz w:val="28"/>
          <w:szCs w:val="28"/>
        </w:rPr>
        <w:t>этом случае следует напомнить участнику экзамена о</w:t>
      </w:r>
      <w:r w:rsidRPr="00503107">
        <w:rPr>
          <w:sz w:val="28"/>
          <w:szCs w:val="28"/>
        </w:rPr>
        <w:t> </w:t>
      </w:r>
      <w:r w:rsidRPr="00503107">
        <w:rPr>
          <w:rFonts w:ascii="PT Astra Serif" w:hAnsi="PT Astra Serif"/>
          <w:sz w:val="28"/>
          <w:szCs w:val="28"/>
        </w:rPr>
        <w:t>возможности досрочно завершить экзамен и</w:t>
      </w:r>
      <w:r w:rsidRPr="00503107">
        <w:rPr>
          <w:sz w:val="28"/>
          <w:szCs w:val="28"/>
        </w:rPr>
        <w:t> </w:t>
      </w:r>
      <w:r w:rsidRPr="00503107">
        <w:rPr>
          <w:rFonts w:ascii="PT Astra Serif" w:hAnsi="PT Astra Serif"/>
          <w:sz w:val="28"/>
          <w:szCs w:val="28"/>
        </w:rPr>
        <w:t>прийти на</w:t>
      </w:r>
      <w:r w:rsidRPr="00503107">
        <w:rPr>
          <w:sz w:val="28"/>
          <w:szCs w:val="28"/>
        </w:rPr>
        <w:t> </w:t>
      </w:r>
      <w:r w:rsidRPr="00503107">
        <w:rPr>
          <w:rFonts w:ascii="PT Astra Serif" w:hAnsi="PT Astra Serif"/>
          <w:sz w:val="28"/>
          <w:szCs w:val="28"/>
        </w:rPr>
        <w:t xml:space="preserve">пересдачу;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случае если участник экзамена предъявил претензию по</w:t>
      </w:r>
      <w:r w:rsidRPr="00503107">
        <w:rPr>
          <w:sz w:val="28"/>
          <w:szCs w:val="28"/>
        </w:rPr>
        <w:t> </w:t>
      </w:r>
      <w:r w:rsidRPr="00503107">
        <w:rPr>
          <w:rFonts w:ascii="PT Astra Serif" w:hAnsi="PT Astra Serif"/>
          <w:sz w:val="28"/>
          <w:szCs w:val="28"/>
        </w:rPr>
        <w:t>содержанию задания своего КИМ, необходимо зафиксировать в</w:t>
      </w:r>
      <w:r w:rsidRPr="00503107">
        <w:rPr>
          <w:sz w:val="28"/>
          <w:szCs w:val="28"/>
        </w:rPr>
        <w:t> </w:t>
      </w:r>
      <w:r w:rsidRPr="00503107">
        <w:rPr>
          <w:rFonts w:ascii="PT Astra Serif" w:hAnsi="PT Astra Serif"/>
          <w:sz w:val="28"/>
          <w:szCs w:val="28"/>
        </w:rPr>
        <w:t>свободной форме суть претензии в</w:t>
      </w:r>
      <w:r w:rsidRPr="00503107">
        <w:rPr>
          <w:sz w:val="28"/>
          <w:szCs w:val="28"/>
        </w:rPr>
        <w:t> </w:t>
      </w:r>
      <w:r w:rsidRPr="00503107">
        <w:rPr>
          <w:rFonts w:ascii="PT Astra Serif" w:hAnsi="PT Astra Serif"/>
          <w:sz w:val="28"/>
          <w:szCs w:val="28"/>
        </w:rPr>
        <w:t>служебной записке и</w:t>
      </w:r>
      <w:r w:rsidRPr="00503107">
        <w:rPr>
          <w:sz w:val="28"/>
          <w:szCs w:val="28"/>
        </w:rPr>
        <w:t> </w:t>
      </w:r>
      <w:r w:rsidRPr="00503107">
        <w:rPr>
          <w:rFonts w:ascii="PT Astra Serif" w:hAnsi="PT Astra Serif"/>
          <w:sz w:val="28"/>
          <w:szCs w:val="28"/>
        </w:rPr>
        <w:t>передать ее</w:t>
      </w:r>
      <w:r w:rsidRPr="00503107">
        <w:rPr>
          <w:sz w:val="28"/>
          <w:szCs w:val="28"/>
        </w:rPr>
        <w:t> </w:t>
      </w:r>
      <w:r w:rsidRPr="00503107">
        <w:rPr>
          <w:rFonts w:ascii="PT Astra Serif" w:hAnsi="PT Astra Serif"/>
          <w:sz w:val="28"/>
          <w:szCs w:val="28"/>
        </w:rPr>
        <w:t>руководителю ППЭ (служебная записка должна содержать информацию об</w:t>
      </w:r>
      <w:r w:rsidRPr="00503107">
        <w:rPr>
          <w:sz w:val="28"/>
          <w:szCs w:val="28"/>
        </w:rPr>
        <w:t> </w:t>
      </w:r>
      <w:r w:rsidRPr="00503107">
        <w:rPr>
          <w:rFonts w:ascii="PT Astra Serif" w:hAnsi="PT Astra Serif"/>
          <w:sz w:val="28"/>
          <w:szCs w:val="28"/>
        </w:rPr>
        <w:t>уникальном номере КИМ, задании и</w:t>
      </w:r>
      <w:r w:rsidRPr="00503107">
        <w:rPr>
          <w:sz w:val="28"/>
          <w:szCs w:val="28"/>
        </w:rPr>
        <w:t> </w:t>
      </w:r>
      <w:r w:rsidRPr="00503107">
        <w:rPr>
          <w:rFonts w:ascii="PT Astra Serif" w:hAnsi="PT Astra Serif"/>
          <w:sz w:val="28"/>
          <w:szCs w:val="28"/>
        </w:rPr>
        <w:t xml:space="preserve">содержании замечания). </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При выходе участника экзамена из</w:t>
      </w:r>
      <w:r w:rsidRPr="000B7638">
        <w:rPr>
          <w:b/>
          <w:sz w:val="28"/>
          <w:szCs w:val="28"/>
        </w:rPr>
        <w:t> </w:t>
      </w:r>
      <w:r w:rsidRPr="000B7638">
        <w:rPr>
          <w:rFonts w:ascii="PT Astra Serif" w:hAnsi="PT Astra Serif"/>
          <w:b/>
          <w:sz w:val="28"/>
          <w:szCs w:val="28"/>
        </w:rPr>
        <w:t>аудитории необходимо проверить комплектность оставленных им</w:t>
      </w:r>
      <w:r w:rsidRPr="000B7638">
        <w:rPr>
          <w:b/>
          <w:sz w:val="28"/>
          <w:szCs w:val="28"/>
        </w:rPr>
        <w:t> </w:t>
      </w:r>
      <w:r w:rsidRPr="000B7638">
        <w:rPr>
          <w:rFonts w:ascii="PT Astra Serif" w:hAnsi="PT Astra Serif"/>
          <w:b/>
          <w:sz w:val="28"/>
          <w:szCs w:val="28"/>
        </w:rPr>
        <w:t>на рабочем столе ЭМ</w:t>
      </w:r>
      <w:r w:rsidRPr="000B7638">
        <w:rPr>
          <w:b/>
          <w:sz w:val="28"/>
          <w:szCs w:val="28"/>
        </w:rPr>
        <w:t> </w:t>
      </w:r>
      <w:r w:rsidRPr="000B7638">
        <w:rPr>
          <w:rFonts w:ascii="PT Astra Serif" w:hAnsi="PT Astra Serif"/>
          <w:b/>
          <w:sz w:val="28"/>
          <w:szCs w:val="28"/>
        </w:rPr>
        <w:t xml:space="preserve">и черновиков. </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Случаи удаления с экзамена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этом случае ответственный организатор в аудитории совместно с</w:t>
      </w:r>
      <w:r w:rsidRPr="00503107">
        <w:rPr>
          <w:sz w:val="28"/>
          <w:szCs w:val="28"/>
        </w:rPr>
        <w:t> </w:t>
      </w:r>
      <w:r w:rsidRPr="00503107">
        <w:rPr>
          <w:rFonts w:ascii="PT Astra Serif" w:hAnsi="PT Astra Serif"/>
          <w:sz w:val="28"/>
          <w:szCs w:val="28"/>
        </w:rPr>
        <w:t xml:space="preserve">членом (членами) ГЭК, руководителем ППЭ должен: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заполнить форму ППЭ-21 в</w:t>
      </w:r>
      <w:r w:rsidRPr="00503107">
        <w:rPr>
          <w:sz w:val="28"/>
          <w:szCs w:val="28"/>
        </w:rPr>
        <w:t> </w:t>
      </w:r>
      <w:r w:rsidRPr="00503107">
        <w:rPr>
          <w:rFonts w:ascii="PT Astra Serif" w:hAnsi="PT Astra Serif"/>
          <w:sz w:val="28"/>
          <w:szCs w:val="28"/>
        </w:rPr>
        <w:t>Штабе ППЭ в</w:t>
      </w:r>
      <w:r w:rsidRPr="00503107">
        <w:rPr>
          <w:sz w:val="28"/>
          <w:szCs w:val="28"/>
        </w:rPr>
        <w:t> </w:t>
      </w:r>
      <w:r w:rsidRPr="00503107">
        <w:rPr>
          <w:rFonts w:ascii="PT Astra Serif" w:hAnsi="PT Astra Serif"/>
          <w:sz w:val="28"/>
          <w:szCs w:val="28"/>
        </w:rPr>
        <w:t xml:space="preserve">зоне видимости камер видеонаблюдения;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ППЭ внести соответствующую запись в</w:t>
      </w:r>
      <w:r w:rsidRPr="00503107">
        <w:rPr>
          <w:sz w:val="28"/>
          <w:szCs w:val="28"/>
        </w:rPr>
        <w:t> </w:t>
      </w:r>
      <w:r w:rsidRPr="00503107">
        <w:rPr>
          <w:rFonts w:ascii="PT Astra Serif" w:hAnsi="PT Astra Serif"/>
          <w:sz w:val="28"/>
          <w:szCs w:val="28"/>
        </w:rPr>
        <w:t xml:space="preserve">форму ППЭ-05-02;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поставить в</w:t>
      </w:r>
      <w:r w:rsidRPr="00503107">
        <w:rPr>
          <w:sz w:val="28"/>
          <w:szCs w:val="28"/>
        </w:rPr>
        <w:t> </w:t>
      </w:r>
      <w:r w:rsidRPr="00503107">
        <w:rPr>
          <w:rFonts w:ascii="PT Astra Serif" w:hAnsi="PT Astra Serif"/>
          <w:sz w:val="28"/>
          <w:szCs w:val="28"/>
        </w:rPr>
        <w:t>бланке регистрации в</w:t>
      </w:r>
      <w:r w:rsidRPr="00503107">
        <w:rPr>
          <w:sz w:val="28"/>
          <w:szCs w:val="28"/>
        </w:rPr>
        <w:t> </w:t>
      </w:r>
      <w:r w:rsidRPr="00503107">
        <w:rPr>
          <w:rFonts w:ascii="PT Astra Serif" w:hAnsi="PT Astra Serif"/>
          <w:sz w:val="28"/>
          <w:szCs w:val="28"/>
        </w:rPr>
        <w:t>поле «Удален с</w:t>
      </w:r>
      <w:r w:rsidRPr="00503107">
        <w:rPr>
          <w:sz w:val="28"/>
          <w:szCs w:val="28"/>
        </w:rPr>
        <w:t> </w:t>
      </w:r>
      <w:r w:rsidRPr="00503107">
        <w:rPr>
          <w:rFonts w:ascii="PT Astra Serif" w:hAnsi="PT Astra Serif"/>
          <w:sz w:val="28"/>
          <w:szCs w:val="28"/>
        </w:rPr>
        <w:t>экзамена в</w:t>
      </w:r>
      <w:r w:rsidRPr="00503107">
        <w:rPr>
          <w:sz w:val="28"/>
          <w:szCs w:val="28"/>
        </w:rPr>
        <w:t> </w:t>
      </w:r>
      <w:r w:rsidRPr="00503107">
        <w:rPr>
          <w:rFonts w:ascii="PT Astra Serif" w:hAnsi="PT Astra Serif"/>
          <w:sz w:val="28"/>
          <w:szCs w:val="28"/>
        </w:rPr>
        <w:t>связи с</w:t>
      </w:r>
      <w:r w:rsidRPr="00503107">
        <w:rPr>
          <w:sz w:val="28"/>
          <w:szCs w:val="28"/>
        </w:rPr>
        <w:t> </w:t>
      </w:r>
      <w:r w:rsidRPr="00503107">
        <w:rPr>
          <w:rFonts w:ascii="PT Astra Serif" w:hAnsi="PT Astra Serif"/>
          <w:sz w:val="28"/>
          <w:szCs w:val="28"/>
        </w:rPr>
        <w:t>нарушением порядка проведения ЕГЭ» соответствующую отметку и</w:t>
      </w:r>
      <w:r w:rsidRPr="00503107">
        <w:rPr>
          <w:sz w:val="28"/>
          <w:szCs w:val="28"/>
        </w:rPr>
        <w:t> </w:t>
      </w:r>
      <w:r w:rsidRPr="00503107">
        <w:rPr>
          <w:rFonts w:ascii="PT Astra Serif" w:hAnsi="PT Astra Serif"/>
          <w:sz w:val="28"/>
          <w:szCs w:val="28"/>
        </w:rPr>
        <w:t>поставить свою подпись в</w:t>
      </w:r>
      <w:r w:rsidRPr="00503107">
        <w:rPr>
          <w:sz w:val="28"/>
          <w:szCs w:val="28"/>
        </w:rPr>
        <w:t> </w:t>
      </w:r>
      <w:r w:rsidRPr="00503107">
        <w:rPr>
          <w:rFonts w:ascii="PT Astra Serif" w:hAnsi="PT Astra Serif"/>
          <w:sz w:val="28"/>
          <w:szCs w:val="28"/>
        </w:rPr>
        <w:t xml:space="preserve">соответствующем поле.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i/>
          <w:sz w:val="28"/>
          <w:szCs w:val="28"/>
        </w:rPr>
        <w:t>Рекомендуется продемонстрировать на камеру видеонаблюдения средство связи и</w:t>
      </w:r>
      <w:r w:rsidRPr="000B7638">
        <w:rPr>
          <w:i/>
          <w:sz w:val="28"/>
          <w:szCs w:val="28"/>
        </w:rPr>
        <w:t> </w:t>
      </w:r>
      <w:r w:rsidRPr="000B7638">
        <w:rPr>
          <w:rFonts w:ascii="PT Astra Serif" w:hAnsi="PT Astra Serif"/>
          <w:i/>
          <w:sz w:val="28"/>
          <w:szCs w:val="28"/>
        </w:rPr>
        <w:t>электронно-вычислительной техники, фото-, аудио- и</w:t>
      </w:r>
      <w:r w:rsidRPr="000B7638">
        <w:rPr>
          <w:i/>
          <w:sz w:val="28"/>
          <w:szCs w:val="28"/>
        </w:rPr>
        <w:t> </w:t>
      </w:r>
      <w:r w:rsidRPr="000B7638">
        <w:rPr>
          <w:rFonts w:ascii="PT Astra Serif" w:hAnsi="PT Astra Serif"/>
          <w:i/>
          <w:sz w:val="28"/>
          <w:szCs w:val="28"/>
        </w:rPr>
        <w:t>видеоаппаратуры, справочные материалы, письменные заметки и</w:t>
      </w:r>
      <w:r w:rsidRPr="000B7638">
        <w:rPr>
          <w:i/>
          <w:sz w:val="28"/>
          <w:szCs w:val="28"/>
        </w:rPr>
        <w:t> </w:t>
      </w:r>
      <w:r w:rsidRPr="000B7638">
        <w:rPr>
          <w:rFonts w:ascii="PT Astra Serif" w:hAnsi="PT Astra Serif"/>
          <w:i/>
          <w:sz w:val="28"/>
          <w:szCs w:val="28"/>
        </w:rPr>
        <w:t>иные средстве хранения и</w:t>
      </w:r>
      <w:r w:rsidRPr="000B7638">
        <w:rPr>
          <w:i/>
          <w:sz w:val="28"/>
          <w:szCs w:val="28"/>
        </w:rPr>
        <w:t> </w:t>
      </w:r>
      <w:r w:rsidRPr="000B7638">
        <w:rPr>
          <w:rFonts w:ascii="PT Astra Serif" w:hAnsi="PT Astra Serif"/>
          <w:i/>
          <w:sz w:val="28"/>
          <w:szCs w:val="28"/>
        </w:rPr>
        <w:t>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в медицинском кабинете членом ГЭК и медицинским работником. Ответственный организатор в аудитории и руководитель ППЭ ставят свою подпись в указанном акте. Ответственный организатор в аудитории должен: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внести соответствующую запись в</w:t>
      </w:r>
      <w:r w:rsidRPr="00503107">
        <w:rPr>
          <w:sz w:val="28"/>
          <w:szCs w:val="28"/>
        </w:rPr>
        <w:t> </w:t>
      </w:r>
      <w:r w:rsidRPr="00503107">
        <w:rPr>
          <w:rFonts w:ascii="PT Astra Serif" w:hAnsi="PT Astra Serif"/>
          <w:sz w:val="28"/>
          <w:szCs w:val="28"/>
        </w:rPr>
        <w:t xml:space="preserve">форму ППЭ-05-02;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поставить соответствующую отметку в</w:t>
      </w:r>
      <w:r w:rsidRPr="00503107">
        <w:rPr>
          <w:sz w:val="28"/>
          <w:szCs w:val="28"/>
        </w:rPr>
        <w:t> </w:t>
      </w:r>
      <w:r w:rsidRPr="00503107">
        <w:rPr>
          <w:rFonts w:ascii="PT Astra Serif" w:hAnsi="PT Astra Serif"/>
          <w:sz w:val="28"/>
          <w:szCs w:val="28"/>
        </w:rPr>
        <w:t>бланке регистрации участника экзамена в</w:t>
      </w:r>
      <w:r w:rsidRPr="00503107">
        <w:rPr>
          <w:sz w:val="28"/>
          <w:szCs w:val="28"/>
        </w:rPr>
        <w:t> </w:t>
      </w:r>
      <w:r w:rsidRPr="00503107">
        <w:rPr>
          <w:rFonts w:ascii="PT Astra Serif" w:hAnsi="PT Astra Serif"/>
          <w:sz w:val="28"/>
          <w:szCs w:val="28"/>
        </w:rPr>
        <w:t>поле «Не закончил экзамен по</w:t>
      </w:r>
      <w:r w:rsidRPr="00503107">
        <w:rPr>
          <w:sz w:val="28"/>
          <w:szCs w:val="28"/>
        </w:rPr>
        <w:t> </w:t>
      </w:r>
      <w:r w:rsidRPr="00503107">
        <w:rPr>
          <w:rFonts w:ascii="PT Astra Serif" w:hAnsi="PT Astra Serif"/>
          <w:sz w:val="28"/>
          <w:szCs w:val="28"/>
        </w:rPr>
        <w:t>уважительной причине» и</w:t>
      </w:r>
      <w:r w:rsidRPr="00503107">
        <w:rPr>
          <w:sz w:val="28"/>
          <w:szCs w:val="28"/>
        </w:rPr>
        <w:t> </w:t>
      </w:r>
      <w:r w:rsidRPr="00503107">
        <w:rPr>
          <w:rFonts w:ascii="PT Astra Serif" w:hAnsi="PT Astra Serif"/>
          <w:sz w:val="28"/>
          <w:szCs w:val="28"/>
        </w:rPr>
        <w:t>поставить свою подпись в</w:t>
      </w:r>
      <w:r w:rsidRPr="00503107">
        <w:rPr>
          <w:sz w:val="28"/>
          <w:szCs w:val="28"/>
        </w:rPr>
        <w:t> </w:t>
      </w:r>
      <w:r w:rsidRPr="00503107">
        <w:rPr>
          <w:rFonts w:ascii="PT Astra Serif" w:hAnsi="PT Astra Serif"/>
          <w:sz w:val="28"/>
          <w:szCs w:val="28"/>
        </w:rPr>
        <w:t xml:space="preserve">соответствующем поле.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 xml:space="preserve">Выдача дополнительных бланков ответов (за исключением проведения ЕГЭ по математике базового уровня)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случае если участник экзамена полностью заполнил бланк ответов № 2 лист 1, бланк ответов № 2 лист 2, организатор в аудитории должен: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убедиться, что оба листа бланка ответов № 2 (лист 1 и лист 2) полностью заполнены; выдать по просьбе участника экзамена ДБО № 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поле «Дополнительный бланк ответов № 2» бланка ответов № 2 лист 2 (ранее выданного ДБО № 2) внести цифровое значение </w:t>
      </w:r>
      <w:r w:rsidR="008C47A1" w:rsidRPr="00503107">
        <w:rPr>
          <w:rFonts w:ascii="PT Astra Serif" w:hAnsi="PT Astra Serif"/>
          <w:sz w:val="28"/>
          <w:szCs w:val="28"/>
        </w:rPr>
        <w:t>штрих кода</w:t>
      </w:r>
      <w:r w:rsidRPr="00503107">
        <w:rPr>
          <w:rFonts w:ascii="PT Astra Serif" w:hAnsi="PT Astra Serif"/>
          <w:sz w:val="28"/>
          <w:szCs w:val="28"/>
        </w:rPr>
        <w:t xml:space="preserve"> ДБО № 2 (расположенное под </w:t>
      </w:r>
      <w:r w:rsidR="008C47A1" w:rsidRPr="00503107">
        <w:rPr>
          <w:rFonts w:ascii="PT Astra Serif" w:hAnsi="PT Astra Serif"/>
          <w:sz w:val="28"/>
          <w:szCs w:val="28"/>
        </w:rPr>
        <w:t>штрих кодом</w:t>
      </w:r>
      <w:r w:rsidRPr="00503107">
        <w:rPr>
          <w:rFonts w:ascii="PT Astra Serif" w:hAnsi="PT Astra Serif"/>
          <w:sz w:val="28"/>
          <w:szCs w:val="28"/>
        </w:rPr>
        <w:t xml:space="preserve"> ДБО № 2), который выдается участнику экзамена для заполнения;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зафиксировать количество выданных ДБО №2 в форме ППЭ-05-02;</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прописать номера выданных ДБО № 2 в форме ППЭ-12-03.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ДБО № 2 копировать и выдавать копии категорически запрещено! При нехватке ДБО № 2 необходимо обратиться в Штаб ППЭ.</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Работа с формой ППЭ-12-04-МАШ</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Каждый выход участника экзамена из аудитории фиксируется организаторами в аудитории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форме записи продолжаются на следующем листе (форма ППЭ-12-04-МАШ выдаётся в Штабе ППЭ по схеме, установленной руководителем ППЭ).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Завершение выполнения экзаменационной работы участниками экзамена и организации сбора ЭМ</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Участники экзамена, досрочно завершившие выполнение экзаменационной работы, могут покинуть ППЭ. Организатору необходимо принять у</w:t>
      </w:r>
      <w:r w:rsidRPr="00503107">
        <w:rPr>
          <w:sz w:val="28"/>
          <w:szCs w:val="28"/>
        </w:rPr>
        <w:t> </w:t>
      </w:r>
      <w:r w:rsidRPr="00503107">
        <w:rPr>
          <w:rFonts w:ascii="PT Astra Serif" w:hAnsi="PT Astra Serif"/>
          <w:sz w:val="28"/>
          <w:szCs w:val="28"/>
        </w:rPr>
        <w:t xml:space="preserve">них все ЭМ и получить их подпись в форме ППЭ-05-02.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 15 минут до окончания выполнения экзаменационной работы:</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пересчитать ИК в аудитории (испорченные и (или) имеющие полиграфические дефекты);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неиспользованные черновики; отметить в форме ППЭ-05-02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По окончании выполнения экзаменационной работы участниками экзамена организатор в аудитории должен:</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центре видимости камер видеонаблюдения объявить, что выполнение экзаменационной работы окончено;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попросить положить все ЭМ на край стола (включая КИМ и черновики);</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w:t>
      </w:r>
      <w:r w:rsidRPr="000B7638">
        <w:rPr>
          <w:rFonts w:ascii="PT Astra Serif" w:hAnsi="PT Astra Serif"/>
          <w:i/>
          <w:sz w:val="28"/>
          <w:szCs w:val="28"/>
        </w:rPr>
        <w:t>Собрать у участников экзамена:</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бланки регистрации, бланки ответов №</w:t>
      </w:r>
      <w:r w:rsidRPr="00503107">
        <w:rPr>
          <w:sz w:val="28"/>
          <w:szCs w:val="28"/>
        </w:rPr>
        <w:t> </w:t>
      </w:r>
      <w:r w:rsidRPr="00503107">
        <w:rPr>
          <w:rFonts w:ascii="PT Astra Serif" w:hAnsi="PT Astra Serif"/>
          <w:sz w:val="28"/>
          <w:szCs w:val="28"/>
        </w:rPr>
        <w:t>1, бланки ответов №</w:t>
      </w:r>
      <w:r w:rsidRPr="00503107">
        <w:rPr>
          <w:sz w:val="28"/>
          <w:szCs w:val="28"/>
        </w:rPr>
        <w:t> </w:t>
      </w:r>
      <w:r w:rsidRPr="00503107">
        <w:rPr>
          <w:rFonts w:ascii="PT Astra Serif" w:hAnsi="PT Astra Serif"/>
          <w:sz w:val="28"/>
          <w:szCs w:val="28"/>
        </w:rPr>
        <w:t>2 лист 1 и лист</w:t>
      </w:r>
      <w:r w:rsidRPr="00503107">
        <w:rPr>
          <w:sz w:val="28"/>
          <w:szCs w:val="28"/>
        </w:rPr>
        <w:t> </w:t>
      </w:r>
      <w:r w:rsidRPr="00503107">
        <w:rPr>
          <w:rFonts w:ascii="PT Astra Serif" w:hAnsi="PT Astra Serif"/>
          <w:sz w:val="28"/>
          <w:szCs w:val="28"/>
        </w:rPr>
        <w:t>2, ДБО № 2 (при проведении ЕГЭ по математике базового уровня – только бланки регистрации и бланки ответов №</w:t>
      </w:r>
      <w:r w:rsidRPr="00503107">
        <w:rPr>
          <w:sz w:val="28"/>
          <w:szCs w:val="28"/>
        </w:rPr>
        <w:t> </w:t>
      </w:r>
      <w:r w:rsidRPr="00503107">
        <w:rPr>
          <w:rFonts w:ascii="PT Astra Serif" w:hAnsi="PT Astra Serif"/>
          <w:sz w:val="28"/>
          <w:szCs w:val="28"/>
        </w:rPr>
        <w:t xml:space="preserve">1);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КИМ, включая контрольный лист;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черновики;</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Заполнить форму ППЭ-05-02, получив подписи у участников экзамена.</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Пересчитать все типы бланков ЕГЭ, заполнить форму ППЭ-11.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Перевод бланков участников в электронный вид</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Для обеспечения сканирования в аудитории бланков участников экзамена организатор, ответственный за сканирование:</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на станции организатора переходит на этап сканирования, подтверждая, что печать ЭМ не требуется и экзамен завершен;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размещает на сканере комплект бланков участников экзамена и форм ППЭ, предназначенных для сканирования в аудитории: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формы ППЭ-05-02 (форму не нужно подписывать у руководителя ППЭ и члена ГЭК перед сканированием),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ППЭ-12-02 (при наличии),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ППЭ-12-04-МАШ;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вносит сведения о количестве комплектов участников и выданных ДБО №2, количестве неявившихся, не завершивших экзамен и удалённых с экзамена;</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запускает процедуру сканирования;</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Важно!</w:t>
      </w:r>
      <w:r w:rsidRPr="00503107">
        <w:rPr>
          <w:rFonts w:ascii="PT Astra Serif" w:hAnsi="PT Astra Serif"/>
          <w:sz w:val="28"/>
          <w:szCs w:val="28"/>
        </w:rPr>
        <w:t xml:space="preserve"> 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После печати техническим специалистом протокола печати ЭМ в аудитории (форма ППЭ-23) и протокола проведения процедуры сканирования бланков ГИА в аудитории ППЭ (форма ППЭ-15) (для субъектов Российской Федерации, сканирующих в Штабе ППЭ – только формы ППЭ-23) организаторы в аудитории подписывают их и передают в Штаб ППЭ вместе с остальными формами ППЭ. </w:t>
      </w:r>
    </w:p>
    <w:p w:rsidR="00880987" w:rsidRPr="00880987" w:rsidRDefault="000C4E9A" w:rsidP="000B7638">
      <w:pPr>
        <w:spacing w:line="235" w:lineRule="auto"/>
        <w:ind w:right="277" w:firstLine="851"/>
        <w:jc w:val="both"/>
        <w:rPr>
          <w:rFonts w:ascii="PT Astra Serif" w:hAnsi="PT Astra Serif"/>
          <w:b/>
          <w:sz w:val="28"/>
          <w:szCs w:val="28"/>
        </w:rPr>
      </w:pPr>
      <w:r w:rsidRPr="00880987">
        <w:rPr>
          <w:rFonts w:ascii="PT Astra Serif" w:hAnsi="PT Astra Serif"/>
          <w:b/>
          <w:sz w:val="28"/>
          <w:szCs w:val="28"/>
        </w:rPr>
        <w:t>Оформление соответствующих форм, осуществление раскладки и</w:t>
      </w:r>
      <w:r w:rsidRPr="00880987">
        <w:rPr>
          <w:b/>
          <w:sz w:val="28"/>
          <w:szCs w:val="28"/>
        </w:rPr>
        <w:t> </w:t>
      </w:r>
      <w:r w:rsidRPr="00880987">
        <w:rPr>
          <w:rFonts w:ascii="PT Astra Serif" w:hAnsi="PT Astra Serif"/>
          <w:b/>
          <w:sz w:val="28"/>
          <w:szCs w:val="28"/>
        </w:rPr>
        <w:t>последующей упаковки организаторами ЭМ, собранных у</w:t>
      </w:r>
      <w:r w:rsidRPr="00880987">
        <w:rPr>
          <w:b/>
          <w:sz w:val="28"/>
          <w:szCs w:val="28"/>
        </w:rPr>
        <w:t> </w:t>
      </w:r>
      <w:r w:rsidRPr="00880987">
        <w:rPr>
          <w:rFonts w:ascii="PT Astra Serif" w:hAnsi="PT Astra Serif"/>
          <w:b/>
          <w:sz w:val="28"/>
          <w:szCs w:val="28"/>
        </w:rPr>
        <w:t>участников экзамена, осуществляется в</w:t>
      </w:r>
      <w:r w:rsidRPr="00880987">
        <w:rPr>
          <w:b/>
          <w:sz w:val="28"/>
          <w:szCs w:val="28"/>
        </w:rPr>
        <w:t> </w:t>
      </w:r>
      <w:r w:rsidRPr="00880987">
        <w:rPr>
          <w:rFonts w:ascii="PT Astra Serif" w:hAnsi="PT Astra Serif"/>
          <w:b/>
          <w:sz w:val="28"/>
          <w:szCs w:val="28"/>
        </w:rPr>
        <w:t>специально выделенном в</w:t>
      </w:r>
      <w:r w:rsidRPr="00880987">
        <w:rPr>
          <w:b/>
          <w:sz w:val="28"/>
          <w:szCs w:val="28"/>
        </w:rPr>
        <w:t> </w:t>
      </w:r>
      <w:r w:rsidRPr="00880987">
        <w:rPr>
          <w:rFonts w:ascii="PT Astra Serif" w:hAnsi="PT Astra Serif"/>
          <w:b/>
          <w:sz w:val="28"/>
          <w:szCs w:val="28"/>
        </w:rPr>
        <w:t>аудитории месте (столе), находящемся в</w:t>
      </w:r>
      <w:r w:rsidRPr="00880987">
        <w:rPr>
          <w:b/>
          <w:sz w:val="28"/>
          <w:szCs w:val="28"/>
        </w:rPr>
        <w:t> </w:t>
      </w:r>
      <w:r w:rsidRPr="00880987">
        <w:rPr>
          <w:rFonts w:ascii="PT Astra Serif" w:hAnsi="PT Astra Serif"/>
          <w:b/>
          <w:sz w:val="28"/>
          <w:szCs w:val="28"/>
        </w:rPr>
        <w:t xml:space="preserve">зоне видимости камер видеонаблюдения.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Обратить внимание, что в первый ВДП упаковываются только бланки ЕГЭ участников экзаменов.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При этом запрещается:</w:t>
      </w:r>
      <w:r w:rsidRPr="00503107">
        <w:rPr>
          <w:rFonts w:ascii="PT Astra Serif" w:hAnsi="PT Astra Serif"/>
          <w:sz w:val="28"/>
          <w:szCs w:val="28"/>
        </w:rPr>
        <w:t xml:space="preserve">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использовать какие-либо иные пакеты (конверты и</w:t>
      </w:r>
      <w:r w:rsidRPr="00503107">
        <w:rPr>
          <w:sz w:val="28"/>
          <w:szCs w:val="28"/>
        </w:rPr>
        <w:t> </w:t>
      </w:r>
      <w:r w:rsidRPr="00503107">
        <w:rPr>
          <w:rFonts w:ascii="PT Astra Serif" w:hAnsi="PT Astra Serif"/>
          <w:sz w:val="28"/>
          <w:szCs w:val="28"/>
        </w:rPr>
        <w:t xml:space="preserve">т.д.) вместо выданных ВДП;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вкладывать вместе с</w:t>
      </w:r>
      <w:r w:rsidRPr="00503107">
        <w:rPr>
          <w:sz w:val="28"/>
          <w:szCs w:val="28"/>
        </w:rPr>
        <w:t> </w:t>
      </w:r>
      <w:r w:rsidRPr="00503107">
        <w:rPr>
          <w:rFonts w:ascii="PT Astra Serif" w:hAnsi="PT Astra Serif"/>
          <w:sz w:val="28"/>
          <w:szCs w:val="28"/>
        </w:rPr>
        <w:t>бланками ЕГЭ какие-либо другие материалы;</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скреплять бланки ЕГЭ (скрепками, степлерами и</w:t>
      </w:r>
      <w:r w:rsidRPr="00503107">
        <w:rPr>
          <w:sz w:val="28"/>
          <w:szCs w:val="28"/>
        </w:rPr>
        <w:t> </w:t>
      </w:r>
      <w:r w:rsidRPr="00503107">
        <w:rPr>
          <w:rFonts w:ascii="PT Astra Serif" w:hAnsi="PT Astra Serif"/>
          <w:sz w:val="28"/>
          <w:szCs w:val="28"/>
        </w:rPr>
        <w:t xml:space="preserve">т.п.);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менять ориентацию бланков ЕГЭ в</w:t>
      </w:r>
      <w:r w:rsidRPr="00503107">
        <w:rPr>
          <w:sz w:val="28"/>
          <w:szCs w:val="28"/>
        </w:rPr>
        <w:t> </w:t>
      </w:r>
      <w:r w:rsidRPr="00503107">
        <w:rPr>
          <w:rFonts w:ascii="PT Astra Serif" w:hAnsi="PT Astra Serif"/>
          <w:sz w:val="28"/>
          <w:szCs w:val="28"/>
        </w:rPr>
        <w:t xml:space="preserve">ВДП (верх-низ, лицевая-оборотная сторона).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Во второй ВДП упаковываются испорченные комплекты ЭМ.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третий ВДП упаковать комплект распечатанных КИМ, обязательно приложив к ним контрольные листы, заполнить сопроводительный бланк к материалам ЕГЭ.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Все ВДП необходимо запечатать</w:t>
      </w:r>
      <w:r w:rsidRPr="00503107">
        <w:rPr>
          <w:rFonts w:ascii="PT Astra Serif" w:hAnsi="PT Astra Serif"/>
          <w:sz w:val="28"/>
          <w:szCs w:val="28"/>
        </w:rPr>
        <w:t xml:space="preserve">.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Важно!</w:t>
      </w:r>
      <w:r w:rsidRPr="00503107">
        <w:rPr>
          <w:rFonts w:ascii="PT Astra Serif" w:hAnsi="PT Astra Serif"/>
          <w:sz w:val="28"/>
          <w:szCs w:val="28"/>
        </w:rPr>
        <w:t xml:space="preserve"> ВДП с бланками ответов участников экзамена не запаковывается до того, пока не будет произведён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Использованные и</w:t>
      </w:r>
      <w:r w:rsidRPr="00503107">
        <w:rPr>
          <w:sz w:val="28"/>
          <w:szCs w:val="28"/>
        </w:rPr>
        <w:t> </w:t>
      </w:r>
      <w:r w:rsidRPr="00503107">
        <w:rPr>
          <w:rFonts w:ascii="PT Astra Serif" w:hAnsi="PT Astra Serif"/>
          <w:sz w:val="28"/>
          <w:szCs w:val="28"/>
        </w:rPr>
        <w:t>неиспользованные черновики необходимо пересчитать. Использованные черновики необходимо упаковать в</w:t>
      </w:r>
      <w:r w:rsidRPr="00503107">
        <w:rPr>
          <w:sz w:val="28"/>
          <w:szCs w:val="28"/>
        </w:rPr>
        <w:t> </w:t>
      </w:r>
      <w:r w:rsidRPr="00503107">
        <w:rPr>
          <w:rFonts w:ascii="PT Astra Serif" w:hAnsi="PT Astra Serif"/>
          <w:sz w:val="28"/>
          <w:szCs w:val="28"/>
        </w:rPr>
        <w:t>конверт и</w:t>
      </w:r>
      <w:r w:rsidRPr="00503107">
        <w:rPr>
          <w:sz w:val="28"/>
          <w:szCs w:val="28"/>
        </w:rPr>
        <w:t> </w:t>
      </w:r>
      <w:r w:rsidRPr="00503107">
        <w:rPr>
          <w:rFonts w:ascii="PT Astra Serif" w:hAnsi="PT Astra Serif"/>
          <w:sz w:val="28"/>
          <w:szCs w:val="28"/>
        </w:rPr>
        <w:t>запечатать. На</w:t>
      </w:r>
      <w:r w:rsidRPr="00503107">
        <w:rPr>
          <w:sz w:val="28"/>
          <w:szCs w:val="28"/>
        </w:rPr>
        <w:t> </w:t>
      </w:r>
      <w:r w:rsidRPr="00503107">
        <w:rPr>
          <w:rFonts w:ascii="PT Astra Serif" w:hAnsi="PT Astra Serif"/>
          <w:sz w:val="28"/>
          <w:szCs w:val="28"/>
        </w:rPr>
        <w:t>конверте необходимо указать: код региона, номер ППЭ (наименование и</w:t>
      </w:r>
      <w:r w:rsidRPr="00503107">
        <w:rPr>
          <w:sz w:val="28"/>
          <w:szCs w:val="28"/>
        </w:rPr>
        <w:t> </w:t>
      </w:r>
      <w:r w:rsidRPr="00503107">
        <w:rPr>
          <w:rFonts w:ascii="PT Astra Serif" w:hAnsi="PT Astra Serif"/>
          <w:sz w:val="28"/>
          <w:szCs w:val="28"/>
        </w:rPr>
        <w:t>адрес) и</w:t>
      </w:r>
      <w:r w:rsidRPr="00503107">
        <w:rPr>
          <w:sz w:val="28"/>
          <w:szCs w:val="28"/>
        </w:rPr>
        <w:t> </w:t>
      </w:r>
      <w:r w:rsidRPr="00503107">
        <w:rPr>
          <w:rFonts w:ascii="PT Astra Serif" w:hAnsi="PT Astra Serif"/>
          <w:sz w:val="28"/>
          <w:szCs w:val="28"/>
        </w:rPr>
        <w:t>номер аудитории, код учебного предмета, название учебного предмета, по</w:t>
      </w:r>
      <w:r w:rsidRPr="00503107">
        <w:rPr>
          <w:sz w:val="28"/>
          <w:szCs w:val="28"/>
        </w:rPr>
        <w:t> </w:t>
      </w:r>
      <w:r w:rsidRPr="00503107">
        <w:rPr>
          <w:rFonts w:ascii="PT Astra Serif" w:hAnsi="PT Astra Serif"/>
          <w:sz w:val="28"/>
          <w:szCs w:val="28"/>
        </w:rPr>
        <w:t>которому проводится ЕГЭ, количество черновиков в</w:t>
      </w:r>
      <w:r w:rsidRPr="00503107">
        <w:rPr>
          <w:sz w:val="28"/>
          <w:szCs w:val="28"/>
        </w:rPr>
        <w:t> </w:t>
      </w:r>
      <w:r w:rsidRPr="00503107">
        <w:rPr>
          <w:rFonts w:ascii="PT Astra Serif" w:hAnsi="PT Astra Serif"/>
          <w:sz w:val="28"/>
          <w:szCs w:val="28"/>
        </w:rPr>
        <w:t xml:space="preserve">конверте.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По завершении сбора и</w:t>
      </w:r>
      <w:r w:rsidRPr="00880987">
        <w:rPr>
          <w:b/>
          <w:sz w:val="28"/>
          <w:szCs w:val="28"/>
        </w:rPr>
        <w:t> </w:t>
      </w:r>
      <w:r w:rsidRPr="00880987">
        <w:rPr>
          <w:rFonts w:ascii="PT Astra Serif" w:hAnsi="PT Astra Serif"/>
          <w:b/>
          <w:sz w:val="28"/>
          <w:szCs w:val="28"/>
        </w:rPr>
        <w:t>упаковки ЭМ в аудитории</w:t>
      </w:r>
      <w:r w:rsidRPr="00503107">
        <w:rPr>
          <w:rFonts w:ascii="PT Astra Serif" w:hAnsi="PT Astra Serif"/>
          <w:sz w:val="28"/>
          <w:szCs w:val="28"/>
        </w:rPr>
        <w:t xml:space="preserve"> ответственный организатор в</w:t>
      </w:r>
      <w:r w:rsidRPr="00503107">
        <w:rPr>
          <w:sz w:val="28"/>
          <w:szCs w:val="28"/>
        </w:rPr>
        <w:t> </w:t>
      </w:r>
      <w:r w:rsidRPr="00503107">
        <w:rPr>
          <w:rFonts w:ascii="PT Astra Serif" w:hAnsi="PT Astra Serif"/>
          <w:sz w:val="28"/>
          <w:szCs w:val="28"/>
        </w:rPr>
        <w:t>центре видимости камеры видеонаблюдения объявляет об</w:t>
      </w:r>
      <w:r w:rsidRPr="00503107">
        <w:rPr>
          <w:sz w:val="28"/>
          <w:szCs w:val="28"/>
        </w:rPr>
        <w:t> </w:t>
      </w:r>
      <w:r w:rsidRPr="00503107">
        <w:rPr>
          <w:rFonts w:ascii="PT Astra Serif" w:hAnsi="PT Astra Serif"/>
          <w:sz w:val="28"/>
          <w:szCs w:val="28"/>
        </w:rPr>
        <w:t>окончании экзамена. После проведения сбора ЭМ</w:t>
      </w:r>
      <w:r w:rsidRPr="00503107">
        <w:rPr>
          <w:sz w:val="28"/>
          <w:szCs w:val="28"/>
        </w:rPr>
        <w:t> </w:t>
      </w:r>
      <w:r w:rsidRPr="00503107">
        <w:rPr>
          <w:rFonts w:ascii="PT Astra Serif" w:hAnsi="PT Astra Serif"/>
          <w:sz w:val="28"/>
          <w:szCs w:val="28"/>
        </w:rPr>
        <w:t>и подписания протокола о</w:t>
      </w:r>
      <w:r w:rsidRPr="00503107">
        <w:rPr>
          <w:sz w:val="28"/>
          <w:szCs w:val="28"/>
        </w:rPr>
        <w:t> </w:t>
      </w:r>
      <w:r w:rsidRPr="00503107">
        <w:rPr>
          <w:rFonts w:ascii="PT Astra Serif" w:hAnsi="PT Astra Serif"/>
          <w:sz w:val="28"/>
          <w:szCs w:val="28"/>
        </w:rPr>
        <w:t>проведении экзамена в</w:t>
      </w:r>
      <w:r w:rsidRPr="00503107">
        <w:rPr>
          <w:sz w:val="28"/>
          <w:szCs w:val="28"/>
        </w:rPr>
        <w:t> </w:t>
      </w:r>
      <w:r w:rsidRPr="00503107">
        <w:rPr>
          <w:rFonts w:ascii="PT Astra Serif" w:hAnsi="PT Astra Serif"/>
          <w:sz w:val="28"/>
          <w:szCs w:val="28"/>
        </w:rPr>
        <w:t>аудитории (форма ППЭ-05-02) ответственный организатор на</w:t>
      </w:r>
      <w:r w:rsidRPr="00503107">
        <w:rPr>
          <w:sz w:val="28"/>
          <w:szCs w:val="28"/>
        </w:rPr>
        <w:t> </w:t>
      </w:r>
      <w:r w:rsidRPr="00503107">
        <w:rPr>
          <w:rFonts w:ascii="PT Astra Serif" w:hAnsi="PT Astra Serif"/>
          <w:sz w:val="28"/>
          <w:szCs w:val="28"/>
        </w:rPr>
        <w:t>камеру видеонаблюдения громко объявляет все данные протокола, в</w:t>
      </w:r>
      <w:r w:rsidRPr="00503107">
        <w:rPr>
          <w:sz w:val="28"/>
          <w:szCs w:val="28"/>
        </w:rPr>
        <w:t> </w:t>
      </w:r>
      <w:r w:rsidRPr="00503107">
        <w:rPr>
          <w:rFonts w:ascii="PT Astra Serif" w:hAnsi="PT Astra Serif"/>
          <w:sz w:val="28"/>
          <w:szCs w:val="28"/>
        </w:rPr>
        <w:t>том числе наименование предмета, количество участников экзамена в</w:t>
      </w:r>
      <w:r w:rsidRPr="00503107">
        <w:rPr>
          <w:sz w:val="28"/>
          <w:szCs w:val="28"/>
        </w:rPr>
        <w:t> </w:t>
      </w:r>
      <w:r w:rsidRPr="00503107">
        <w:rPr>
          <w:rFonts w:ascii="PT Astra Serif" w:hAnsi="PT Astra Serif"/>
          <w:sz w:val="28"/>
          <w:szCs w:val="28"/>
        </w:rPr>
        <w:t>данной аудитории и</w:t>
      </w:r>
      <w:r w:rsidRPr="00503107">
        <w:rPr>
          <w:sz w:val="28"/>
          <w:szCs w:val="28"/>
        </w:rPr>
        <w:t> </w:t>
      </w:r>
      <w:r w:rsidRPr="00503107">
        <w:rPr>
          <w:rFonts w:ascii="PT Astra Serif" w:hAnsi="PT Astra Serif"/>
          <w:sz w:val="28"/>
          <w:szCs w:val="28"/>
        </w:rPr>
        <w:t>количество ЭМ (использованных и</w:t>
      </w:r>
      <w:r w:rsidRPr="00503107">
        <w:rPr>
          <w:sz w:val="28"/>
          <w:szCs w:val="28"/>
        </w:rPr>
        <w:t> </w:t>
      </w:r>
      <w:r w:rsidRPr="00503107">
        <w:rPr>
          <w:rFonts w:ascii="PT Astra Serif" w:hAnsi="PT Astra Serif"/>
          <w:sz w:val="28"/>
          <w:szCs w:val="28"/>
        </w:rPr>
        <w:t>неиспользованных), а</w:t>
      </w:r>
      <w:r w:rsidRPr="00503107">
        <w:rPr>
          <w:sz w:val="28"/>
          <w:szCs w:val="28"/>
        </w:rPr>
        <w:t> </w:t>
      </w:r>
      <w:r w:rsidRPr="00503107">
        <w:rPr>
          <w:rFonts w:ascii="PT Astra Serif" w:hAnsi="PT Astra Serif"/>
          <w:sz w:val="28"/>
          <w:szCs w:val="28"/>
        </w:rPr>
        <w:t>также время подписания протокола. Ответственный организатор также должен продемонстрировать на</w:t>
      </w:r>
      <w:r w:rsidRPr="00503107">
        <w:rPr>
          <w:sz w:val="28"/>
          <w:szCs w:val="28"/>
        </w:rPr>
        <w:t> </w:t>
      </w:r>
      <w:r w:rsidRPr="00503107">
        <w:rPr>
          <w:rFonts w:ascii="PT Astra Serif" w:hAnsi="PT Astra Serif"/>
          <w:sz w:val="28"/>
          <w:szCs w:val="28"/>
        </w:rPr>
        <w:t>камеру видеонаблюдения запечатанный ВДП с</w:t>
      </w:r>
      <w:r w:rsidRPr="00503107">
        <w:rPr>
          <w:sz w:val="28"/>
          <w:szCs w:val="28"/>
        </w:rPr>
        <w:t> </w:t>
      </w:r>
      <w:r w:rsidRPr="00503107">
        <w:rPr>
          <w:rFonts w:ascii="PT Astra Serif" w:hAnsi="PT Astra Serif"/>
          <w:sz w:val="28"/>
          <w:szCs w:val="28"/>
        </w:rPr>
        <w:t xml:space="preserve">ЭМ участников экзамена.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ВДП с ЭМ, бумажный протокол печати ЭМ, конверт с черновиками, неиспользованные черновики, и ДБО № 2, прочие формы ППЭ, служебные записки, если есть, организатор передает руководителю ППЭ в Штабе ППЭ.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По завершении соответствующих процедур организаторы проходят в</w:t>
      </w:r>
      <w:r w:rsidRPr="00503107">
        <w:rPr>
          <w:sz w:val="28"/>
          <w:szCs w:val="28"/>
        </w:rPr>
        <w:t> </w:t>
      </w:r>
      <w:r w:rsidRPr="00503107">
        <w:rPr>
          <w:rFonts w:ascii="PT Astra Serif" w:hAnsi="PT Astra Serif"/>
          <w:sz w:val="28"/>
          <w:szCs w:val="28"/>
        </w:rPr>
        <w:t>Штаб ППЭ с</w:t>
      </w:r>
      <w:r w:rsidRPr="00503107">
        <w:rPr>
          <w:sz w:val="28"/>
          <w:szCs w:val="28"/>
        </w:rPr>
        <w:t> </w:t>
      </w:r>
      <w:r w:rsidRPr="00503107">
        <w:rPr>
          <w:rFonts w:ascii="PT Astra Serif" w:hAnsi="PT Astra Serif"/>
          <w:sz w:val="28"/>
          <w:szCs w:val="28"/>
        </w:rPr>
        <w:t>ЭМ и</w:t>
      </w:r>
      <w:r w:rsidRPr="00503107">
        <w:rPr>
          <w:sz w:val="28"/>
          <w:szCs w:val="28"/>
        </w:rPr>
        <w:t> </w:t>
      </w:r>
      <w:r w:rsidRPr="00503107">
        <w:rPr>
          <w:rFonts w:ascii="PT Astra Serif" w:hAnsi="PT Astra Serif"/>
          <w:sz w:val="28"/>
          <w:szCs w:val="28"/>
        </w:rPr>
        <w:t>передают ЭМ</w:t>
      </w:r>
      <w:r w:rsidRPr="00503107">
        <w:rPr>
          <w:sz w:val="28"/>
          <w:szCs w:val="28"/>
        </w:rPr>
        <w:t> </w:t>
      </w:r>
      <w:r w:rsidRPr="00503107">
        <w:rPr>
          <w:rFonts w:ascii="PT Astra Serif" w:hAnsi="PT Astra Serif"/>
          <w:sz w:val="28"/>
          <w:szCs w:val="28"/>
        </w:rPr>
        <w:t>руководителю ППЭ в</w:t>
      </w:r>
      <w:r w:rsidRPr="00503107">
        <w:rPr>
          <w:sz w:val="28"/>
          <w:szCs w:val="28"/>
        </w:rPr>
        <w:t> </w:t>
      </w:r>
      <w:r w:rsidRPr="00503107">
        <w:rPr>
          <w:rFonts w:ascii="PT Astra Serif" w:hAnsi="PT Astra Serif"/>
          <w:sz w:val="28"/>
          <w:szCs w:val="28"/>
        </w:rPr>
        <w:t>присутствии члена ГЭК по</w:t>
      </w:r>
      <w:r w:rsidRPr="00503107">
        <w:rPr>
          <w:sz w:val="28"/>
          <w:szCs w:val="28"/>
        </w:rPr>
        <w:t> </w:t>
      </w:r>
      <w:r w:rsidRPr="00503107">
        <w:rPr>
          <w:rFonts w:ascii="PT Astra Serif" w:hAnsi="PT Astra Serif"/>
          <w:sz w:val="28"/>
          <w:szCs w:val="28"/>
        </w:rPr>
        <w:t>форме ППЭ-14-02. Прием ЭМ должен проводиться за</w:t>
      </w:r>
      <w:r w:rsidRPr="00503107">
        <w:rPr>
          <w:sz w:val="28"/>
          <w:szCs w:val="28"/>
        </w:rPr>
        <w:t> </w:t>
      </w:r>
      <w:r w:rsidRPr="00503107">
        <w:rPr>
          <w:rFonts w:ascii="PT Astra Serif" w:hAnsi="PT Astra Serif"/>
          <w:sz w:val="28"/>
          <w:szCs w:val="28"/>
        </w:rPr>
        <w:t xml:space="preserve">специально отведенным столом, находящимся в зоне видимости камер видеонаблюдения.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ЭМ, которые организаторы передают руководителю ППЭ:</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запечатанный ВДП с</w:t>
      </w:r>
      <w:r w:rsidRPr="00503107">
        <w:rPr>
          <w:sz w:val="28"/>
          <w:szCs w:val="28"/>
        </w:rPr>
        <w:t> </w:t>
      </w:r>
      <w:r w:rsidRPr="00503107">
        <w:rPr>
          <w:rFonts w:ascii="PT Astra Serif" w:hAnsi="PT Astra Serif"/>
          <w:sz w:val="28"/>
          <w:szCs w:val="28"/>
        </w:rPr>
        <w:t>бланками регистрации, бланками ответов №</w:t>
      </w:r>
      <w:r w:rsidRPr="00503107">
        <w:rPr>
          <w:sz w:val="28"/>
          <w:szCs w:val="28"/>
        </w:rPr>
        <w:t> </w:t>
      </w:r>
      <w:r w:rsidRPr="00503107">
        <w:rPr>
          <w:rFonts w:ascii="PT Astra Serif" w:hAnsi="PT Astra Serif"/>
          <w:sz w:val="28"/>
          <w:szCs w:val="28"/>
        </w:rPr>
        <w:t>1, бланками ответов №</w:t>
      </w:r>
      <w:r w:rsidRPr="00503107">
        <w:rPr>
          <w:sz w:val="28"/>
          <w:szCs w:val="28"/>
        </w:rPr>
        <w:t> </w:t>
      </w:r>
      <w:r w:rsidRPr="00503107">
        <w:rPr>
          <w:rFonts w:ascii="PT Astra Serif" w:hAnsi="PT Astra Serif"/>
          <w:sz w:val="28"/>
          <w:szCs w:val="28"/>
        </w:rPr>
        <w:t>2 (лист 1 и лист 2), в</w:t>
      </w:r>
      <w:r w:rsidRPr="00503107">
        <w:rPr>
          <w:sz w:val="28"/>
          <w:szCs w:val="28"/>
        </w:rPr>
        <w:t> </w:t>
      </w:r>
      <w:r w:rsidRPr="00503107">
        <w:rPr>
          <w:rFonts w:ascii="PT Astra Serif" w:hAnsi="PT Astra Serif"/>
          <w:sz w:val="28"/>
          <w:szCs w:val="28"/>
        </w:rPr>
        <w:t>том числе с</w:t>
      </w:r>
      <w:r w:rsidRPr="00503107">
        <w:rPr>
          <w:sz w:val="28"/>
          <w:szCs w:val="28"/>
        </w:rPr>
        <w:t> </w:t>
      </w:r>
      <w:r w:rsidRPr="00503107">
        <w:rPr>
          <w:rFonts w:ascii="PT Astra Serif" w:hAnsi="PT Astra Serif"/>
          <w:sz w:val="28"/>
          <w:szCs w:val="28"/>
        </w:rPr>
        <w:t>ДБО №</w:t>
      </w:r>
      <w:r w:rsidRPr="00503107">
        <w:rPr>
          <w:sz w:val="28"/>
          <w:szCs w:val="28"/>
        </w:rPr>
        <w:t> </w:t>
      </w:r>
      <w:r w:rsidRPr="00503107">
        <w:rPr>
          <w:rFonts w:ascii="PT Astra Serif" w:hAnsi="PT Astra Serif"/>
          <w:sz w:val="28"/>
          <w:szCs w:val="28"/>
        </w:rPr>
        <w:t xml:space="preserve">2;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запечатанный ВДП с КИМ участников экзамена;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калибровочный лист с каждой станции организатора, использованной в аудитории;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запечатанный ВДП с испорченными и бракованными комплектами ЭМ;</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запечатанный конверт с</w:t>
      </w:r>
      <w:r w:rsidRPr="00503107">
        <w:rPr>
          <w:sz w:val="28"/>
          <w:szCs w:val="28"/>
        </w:rPr>
        <w:t> </w:t>
      </w:r>
      <w:r w:rsidRPr="00503107">
        <w:rPr>
          <w:rFonts w:ascii="PT Astra Serif" w:hAnsi="PT Astra Serif"/>
          <w:sz w:val="28"/>
          <w:szCs w:val="28"/>
        </w:rPr>
        <w:t>использованными черновиками;</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неиспользованные черновики;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формы ППЭ-05-02, ППЭ-12-02, ППЭ-12-03, ППЭ-12-04-МАШ, ППЭ-05-01 (2 экземпляра), ППЭ-23, ППЭ-15;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неиспользованные ДБО №</w:t>
      </w:r>
      <w:r w:rsidRPr="00503107">
        <w:rPr>
          <w:sz w:val="28"/>
          <w:szCs w:val="28"/>
        </w:rPr>
        <w:t> </w:t>
      </w:r>
      <w:r w:rsidRPr="00503107">
        <w:rPr>
          <w:rFonts w:ascii="PT Astra Serif" w:hAnsi="PT Astra Serif"/>
          <w:sz w:val="28"/>
          <w:szCs w:val="28"/>
        </w:rPr>
        <w:t xml:space="preserve">2;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служебные записки (при наличии); </w:t>
      </w:r>
    </w:p>
    <w:p w:rsidR="000C4E9A" w:rsidRPr="0050310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Организаторы покидают ППЭ после передачи всех ЭМ</w:t>
      </w:r>
      <w:r w:rsidRPr="00503107">
        <w:rPr>
          <w:sz w:val="28"/>
          <w:szCs w:val="28"/>
        </w:rPr>
        <w:t> </w:t>
      </w:r>
      <w:r w:rsidRPr="00503107">
        <w:rPr>
          <w:rFonts w:ascii="PT Astra Serif" w:hAnsi="PT Astra Serif"/>
          <w:sz w:val="28"/>
          <w:szCs w:val="28"/>
        </w:rPr>
        <w:t>руководителю ППЭ и с разрешения руководителя ППЭ</w:t>
      </w:r>
    </w:p>
    <w:p w:rsidR="00880987" w:rsidRDefault="00880987">
      <w:pPr>
        <w:spacing w:after="160" w:line="259" w:lineRule="auto"/>
        <w:rPr>
          <w:rFonts w:ascii="PT Astra Serif" w:hAnsi="PT Astra Serif"/>
          <w:sz w:val="28"/>
          <w:szCs w:val="28"/>
        </w:rPr>
      </w:pPr>
      <w:r>
        <w:rPr>
          <w:rFonts w:ascii="PT Astra Serif" w:hAnsi="PT Astra Serif"/>
          <w:sz w:val="28"/>
          <w:szCs w:val="28"/>
        </w:rPr>
        <w:br w:type="page"/>
      </w:r>
    </w:p>
    <w:p w:rsidR="00A81443" w:rsidRPr="000C4E9A" w:rsidRDefault="00A81443" w:rsidP="00A81443">
      <w:pPr>
        <w:tabs>
          <w:tab w:val="left" w:pos="1387"/>
        </w:tabs>
        <w:ind w:right="277" w:firstLine="851"/>
        <w:jc w:val="center"/>
        <w:rPr>
          <w:rFonts w:ascii="PT Astra Serif" w:hAnsi="PT Astra Serif"/>
          <w:b/>
          <w:bCs/>
          <w:sz w:val="28"/>
          <w:szCs w:val="28"/>
        </w:rPr>
      </w:pPr>
      <w:r w:rsidRPr="000C4E9A">
        <w:rPr>
          <w:rFonts w:ascii="PT Astra Serif" w:hAnsi="PT Astra Serif"/>
          <w:b/>
          <w:bCs/>
          <w:sz w:val="28"/>
          <w:szCs w:val="28"/>
        </w:rPr>
        <w:t>Инструкция для организатора вне аудитории</w:t>
      </w:r>
    </w:p>
    <w:p w:rsidR="00A81443" w:rsidRPr="000C4E9A" w:rsidRDefault="00A81443" w:rsidP="00A81443">
      <w:pPr>
        <w:tabs>
          <w:tab w:val="left" w:pos="1387"/>
        </w:tabs>
        <w:ind w:right="277" w:firstLine="851"/>
        <w:jc w:val="center"/>
        <w:rPr>
          <w:rFonts w:ascii="PT Astra Serif" w:hAnsi="PT Astra Serif"/>
          <w:sz w:val="28"/>
          <w:szCs w:val="28"/>
        </w:rPr>
      </w:pPr>
    </w:p>
    <w:p w:rsidR="00A81443" w:rsidRPr="000C4E9A" w:rsidRDefault="00A81443" w:rsidP="00A81443">
      <w:pPr>
        <w:spacing w:line="128" w:lineRule="exact"/>
        <w:ind w:right="277" w:firstLine="851"/>
        <w:jc w:val="both"/>
        <w:rPr>
          <w:rFonts w:ascii="PT Astra Serif" w:hAnsi="PT Astra Serif"/>
          <w:sz w:val="28"/>
          <w:szCs w:val="28"/>
        </w:rPr>
      </w:pP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Подготовка к проведению ЕГЭ</w:t>
      </w:r>
      <w:r w:rsidRPr="000C4E9A">
        <w:rPr>
          <w:rFonts w:ascii="PT Astra Serif" w:hAnsi="PT Astra Serif"/>
          <w:sz w:val="28"/>
          <w:szCs w:val="28"/>
        </w:rPr>
        <w:t xml:space="preserve">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Организатор вне аудитории должен заблаговременно пройти инструктаж по порядку и процедуре проведения ЕГЭ и ознакомиться: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с нормативными правовыми документами, регламентирующими проведение ГИА;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с инструкциями, определяющими порядок работы организаторов вне аудитории.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В день проведения ЕГЭ организатор вне аудитории ППЭ должен:</w:t>
      </w:r>
      <w:r w:rsidRPr="000C4E9A">
        <w:rPr>
          <w:rFonts w:ascii="PT Astra Serif" w:hAnsi="PT Astra Serif"/>
          <w:sz w:val="28"/>
          <w:szCs w:val="28"/>
        </w:rPr>
        <w:t xml:space="preserve">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 xml:space="preserve">в 08:00 </w:t>
      </w:r>
      <w:r w:rsidRPr="000C4E9A">
        <w:rPr>
          <w:rFonts w:ascii="PT Astra Serif" w:hAnsi="PT Astra Serif"/>
          <w:sz w:val="28"/>
          <w:szCs w:val="28"/>
        </w:rPr>
        <w:t xml:space="preserve">по местному времени явиться в ППЭ и зарегистрироваться у ответственного организатора вне аудитории, уполномоченного руководителем ППЭ.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Ответственный организатор вне аудитории</w:t>
      </w:r>
      <w:r w:rsidRPr="000C4E9A">
        <w:rPr>
          <w:rFonts w:ascii="PT Astra Serif" w:hAnsi="PT Astra Serif"/>
          <w:sz w:val="28"/>
          <w:szCs w:val="28"/>
        </w:rPr>
        <w:t xml:space="preserve">,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пройти инструктаж у руководителя ППЭ по процедуре проведения экзамена. Инструктаж проводится не ранее 08:15 по местному времени;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получить у руководителя ППЭ информацию о назначении организаторов вне аудитории и распределении на места дежурства.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Не позднее 08:45 по местному времени</w:t>
      </w:r>
      <w:r w:rsidRPr="000C4E9A">
        <w:rPr>
          <w:rFonts w:ascii="PT Astra Serif" w:hAnsi="PT Astra Serif"/>
          <w:sz w:val="28"/>
          <w:szCs w:val="28"/>
        </w:rPr>
        <w:t xml:space="preserve">: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получить от руководителя ППЭ формы ППЭ-06-01 и ППЭ-06-02 для размещения на информационном стенде при входе в ППЭ;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пройти на свое место дежурства и приступить к выполнению своих обязанностей.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 xml:space="preserve">Проведение экзамена </w:t>
      </w:r>
    </w:p>
    <w:tbl>
      <w:tblPr>
        <w:tblStyle w:val="a6"/>
        <w:tblW w:w="0" w:type="auto"/>
        <w:tblLook w:val="04A0" w:firstRow="1" w:lastRow="0" w:firstColumn="1" w:lastColumn="0" w:noHBand="0" w:noVBand="1"/>
      </w:tblPr>
      <w:tblGrid>
        <w:gridCol w:w="10416"/>
      </w:tblGrid>
      <w:tr w:rsidR="00880987" w:rsidTr="00880987">
        <w:tc>
          <w:tcPr>
            <w:tcW w:w="10416" w:type="dxa"/>
          </w:tcPr>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Организатору вне аудитории необходимо помнить, что экзамен проводится в спокойной и доброжелательной обстановке.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В день проведения экзамена (в период с момента входа в ППЭ и до окончания экзамена) в ППЭ запрещается: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Организатор вне аудитории должен:</w:t>
      </w:r>
      <w:r w:rsidRPr="000C4E9A">
        <w:rPr>
          <w:rFonts w:ascii="PT Astra Serif" w:hAnsi="PT Astra Serif"/>
          <w:sz w:val="28"/>
          <w:szCs w:val="28"/>
        </w:rPr>
        <w:t xml:space="preserve"> </w:t>
      </w:r>
    </w:p>
    <w:p w:rsidR="00880987" w:rsidRPr="00880987" w:rsidRDefault="00880987" w:rsidP="00880987">
      <w:pPr>
        <w:spacing w:line="236" w:lineRule="auto"/>
        <w:ind w:right="277" w:firstLine="851"/>
        <w:jc w:val="both"/>
        <w:rPr>
          <w:rFonts w:ascii="PT Astra Serif" w:hAnsi="PT Astra Serif"/>
          <w:sz w:val="28"/>
          <w:szCs w:val="28"/>
        </w:rPr>
      </w:pPr>
      <w:r w:rsidRPr="00880987">
        <w:rPr>
          <w:rFonts w:ascii="PT Astra Serif" w:hAnsi="PT Astra Serif"/>
          <w:sz w:val="28"/>
          <w:szCs w:val="28"/>
        </w:rPr>
        <w:t>1.</w:t>
      </w:r>
      <w:r>
        <w:rPr>
          <w:rFonts w:ascii="PT Astra Serif" w:hAnsi="PT Astra Serif"/>
          <w:sz w:val="28"/>
          <w:szCs w:val="28"/>
        </w:rPr>
        <w:t xml:space="preserve"> </w:t>
      </w:r>
      <w:r w:rsidR="000C4E9A" w:rsidRPr="00880987">
        <w:rPr>
          <w:rFonts w:ascii="PT Astra Serif" w:hAnsi="PT Astra Serif"/>
          <w:sz w:val="28"/>
          <w:szCs w:val="28"/>
        </w:rPr>
        <w:t xml:space="preserve">Обеспечить организацию входа участников экзамена в ППЭ.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u w:val="single"/>
        </w:rPr>
        <w:t>До входа в ППЭ (начиная с 09:00)</w:t>
      </w:r>
      <w:r w:rsidRPr="00880987">
        <w:rPr>
          <w:rFonts w:ascii="PT Astra Serif" w:hAnsi="PT Astra Serif"/>
          <w:sz w:val="28"/>
          <w:szCs w:val="28"/>
        </w:rPr>
        <w:t xml:space="preserve"> организатор должен: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w:t>
      </w:r>
      <w:r w:rsidRPr="00880987">
        <w:rPr>
          <w:rFonts w:ascii="PT Astra Serif" w:hAnsi="PT Astra Serif"/>
          <w:sz w:val="28"/>
          <w:szCs w:val="28"/>
          <w:u w:val="single"/>
        </w:rPr>
        <w:t>При входе в ППЭ организатор вне аудитории должен:</w:t>
      </w:r>
      <w:r w:rsidRPr="00880987">
        <w:rPr>
          <w:rFonts w:ascii="PT Astra Serif" w:hAnsi="PT Astra Serif"/>
          <w:sz w:val="28"/>
          <w:szCs w:val="28"/>
        </w:rPr>
        <w:t xml:space="preserve">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Организатор допускает в аудиторию участника ГИА после предъявления им формы ППЭ-20. Организатор забирает у участника ГИА данную форму для дальнейшей передачи руководителю ППЭ.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вне аудитории </w:t>
      </w:r>
      <w:r w:rsidRPr="000D10B7">
        <w:rPr>
          <w:rFonts w:ascii="PT Astra Serif" w:hAnsi="PT Astra Serif"/>
          <w:b/>
          <w:sz w:val="28"/>
          <w:szCs w:val="28"/>
        </w:rPr>
        <w:t>предлагает</w:t>
      </w:r>
      <w:r w:rsidRPr="00880987">
        <w:rPr>
          <w:rFonts w:ascii="PT Astra Serif" w:hAnsi="PT Astra Serif"/>
          <w:sz w:val="28"/>
          <w:szCs w:val="28"/>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w:t>
      </w:r>
      <w:r w:rsidRPr="000D10B7">
        <w:rPr>
          <w:rFonts w:ascii="PT Astra Serif" w:hAnsi="PT Astra Serif"/>
          <w:b/>
          <w:sz w:val="28"/>
          <w:szCs w:val="28"/>
        </w:rPr>
        <w:t xml:space="preserve">предлагает </w:t>
      </w:r>
      <w:r w:rsidRPr="00880987">
        <w:rPr>
          <w:rFonts w:ascii="PT Astra Serif" w:hAnsi="PT Astra Serif"/>
          <w:sz w:val="28"/>
          <w:szCs w:val="28"/>
        </w:rPr>
        <w:t xml:space="preserve">участнику экзамена сдать данное средство в место хранения личных вещей участников экзамена или сопровождающему. </w:t>
      </w:r>
    </w:p>
    <w:p w:rsidR="000D10B7" w:rsidRDefault="000C4E9A" w:rsidP="00880987">
      <w:pPr>
        <w:ind w:firstLine="851"/>
        <w:jc w:val="both"/>
        <w:rPr>
          <w:rFonts w:ascii="PT Astra Serif" w:hAnsi="PT Astra Serif"/>
          <w:sz w:val="28"/>
          <w:szCs w:val="28"/>
        </w:rPr>
      </w:pPr>
      <w:r w:rsidRPr="000D10B7">
        <w:rPr>
          <w:rFonts w:ascii="PT Astra Serif" w:hAnsi="PT Astra Serif"/>
          <w:b/>
          <w:sz w:val="28"/>
          <w:szCs w:val="28"/>
        </w:rPr>
        <w:t>Важно!</w:t>
      </w:r>
      <w:r w:rsidRPr="00880987">
        <w:rPr>
          <w:rFonts w:ascii="PT Astra Serif" w:hAnsi="PT Astra Serif"/>
          <w:sz w:val="28"/>
          <w:szCs w:val="28"/>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 случае если участник экзамена отказывается сдавать запрещенное средство, организатор вне аудитории </w:t>
      </w:r>
      <w:r w:rsidRPr="000D10B7">
        <w:rPr>
          <w:rFonts w:ascii="PT Astra Serif" w:hAnsi="PT Astra Serif"/>
          <w:b/>
          <w:sz w:val="28"/>
          <w:szCs w:val="28"/>
        </w:rPr>
        <w:t>повторно разъясняет</w:t>
      </w:r>
      <w:r w:rsidRPr="00880987">
        <w:rPr>
          <w:rFonts w:ascii="PT Astra Serif" w:hAnsi="PT Astra Serif"/>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0D10B7">
        <w:rPr>
          <w:rFonts w:ascii="PT Astra Serif" w:hAnsi="PT Astra Serif"/>
          <w:b/>
          <w:sz w:val="28"/>
          <w:szCs w:val="28"/>
        </w:rPr>
        <w:t>не может быть допущен в ППЭ</w:t>
      </w:r>
      <w:r w:rsidRPr="00880987">
        <w:rPr>
          <w:rFonts w:ascii="PT Astra Serif" w:hAnsi="PT Astra Serif"/>
          <w:sz w:val="28"/>
          <w:szCs w:val="28"/>
        </w:rPr>
        <w:t xml:space="preserve">.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2. </w:t>
      </w:r>
      <w:r w:rsidRPr="000D10B7">
        <w:rPr>
          <w:rFonts w:ascii="PT Astra Serif" w:hAnsi="PT Astra Serif"/>
          <w:b/>
          <w:sz w:val="28"/>
          <w:szCs w:val="28"/>
        </w:rPr>
        <w:t>На этапе проведения экзамена организатор вне аудитории должен:</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следить за соблюдением тишины и порядка в ППЭ;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следить за соблюдением порядка проведения ЕГЭ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выноса из аудиторий и ППЭ ЭМ на бумажном или электронном носителях, фотографирования ЭМ;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сопровождать участников экзамена при выходе из аудитории во время экзамена;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передавать руководителю ППЭ полученную от организатора в аудитории информацию о завершении печати ЭМ, об окончании экзамена в аудитории. </w:t>
      </w:r>
    </w:p>
    <w:p w:rsidR="000D10B7" w:rsidRDefault="000C4E9A" w:rsidP="00880987">
      <w:pPr>
        <w:ind w:firstLine="851"/>
        <w:jc w:val="both"/>
        <w:rPr>
          <w:rFonts w:ascii="PT Astra Serif" w:hAnsi="PT Astra Serif"/>
          <w:sz w:val="28"/>
          <w:szCs w:val="28"/>
        </w:rPr>
      </w:pPr>
      <w:r w:rsidRPr="000D10B7">
        <w:rPr>
          <w:rFonts w:ascii="PT Astra Serif" w:hAnsi="PT Astra Serif"/>
          <w:sz w:val="28"/>
          <w:szCs w:val="28"/>
          <w:u w:val="single"/>
        </w:rPr>
        <w:t>В случае сопровождения участника экзамена к медицинскому работнику пригласить члена (членов) ГЭК в медицинский кабинет.</w:t>
      </w:r>
      <w:r w:rsidRPr="00880987">
        <w:rPr>
          <w:rFonts w:ascii="PT Astra Serif" w:hAnsi="PT Astra Serif"/>
          <w:sz w:val="28"/>
          <w:szCs w:val="28"/>
        </w:rPr>
        <w:t xml:space="preserve">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В случае выявления нарушений порядка проведения ЕГЭ следует незамедлительно обратиться к члену ГЭК (руководителю ППЭ).</w:t>
      </w:r>
    </w:p>
    <w:p w:rsidR="000D10B7" w:rsidRDefault="000D10B7" w:rsidP="00880987">
      <w:pPr>
        <w:ind w:firstLine="851"/>
        <w:jc w:val="both"/>
        <w:rPr>
          <w:rFonts w:ascii="PT Astra Serif" w:hAnsi="PT Astra Serif"/>
          <w:sz w:val="28"/>
          <w:szCs w:val="28"/>
        </w:rPr>
      </w:pPr>
    </w:p>
    <w:p w:rsidR="006D693F" w:rsidRDefault="006D693F" w:rsidP="00880987">
      <w:pPr>
        <w:ind w:firstLine="851"/>
        <w:jc w:val="both"/>
        <w:rPr>
          <w:rFonts w:ascii="PT Astra Serif" w:hAnsi="PT Astra Serif"/>
          <w:sz w:val="28"/>
          <w:szCs w:val="28"/>
        </w:rPr>
      </w:pPr>
    </w:p>
    <w:p w:rsidR="006D693F" w:rsidRDefault="006D693F" w:rsidP="00880987">
      <w:pPr>
        <w:ind w:firstLine="851"/>
        <w:jc w:val="both"/>
        <w:rPr>
          <w:rFonts w:ascii="PT Astra Serif" w:hAnsi="PT Astra Serif"/>
          <w:sz w:val="28"/>
          <w:szCs w:val="28"/>
        </w:rPr>
      </w:pP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w:t>
      </w:r>
    </w:p>
    <w:p w:rsidR="000D10B7" w:rsidRDefault="000C4E9A" w:rsidP="00880987">
      <w:pPr>
        <w:ind w:firstLine="851"/>
        <w:jc w:val="both"/>
        <w:rPr>
          <w:rFonts w:ascii="PT Astra Serif" w:hAnsi="PT Astra Serif"/>
          <w:b/>
          <w:sz w:val="28"/>
          <w:szCs w:val="28"/>
        </w:rPr>
      </w:pPr>
      <w:r w:rsidRPr="000D10B7">
        <w:rPr>
          <w:rFonts w:ascii="PT Astra Serif" w:hAnsi="PT Astra Serif"/>
          <w:b/>
          <w:sz w:val="28"/>
          <w:szCs w:val="28"/>
        </w:rPr>
        <w:t>3. На этапе завершения экзамена организатор вне аудитории должен:</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выполнять все указания руководителя ППЭ и членов ГЭК, оказывать содействие в решении ситуаций, не предусмотренных настоящей Инструкцией. </w:t>
      </w:r>
    </w:p>
    <w:p w:rsidR="000C4E9A" w:rsidRPr="00880987" w:rsidRDefault="000C4E9A" w:rsidP="00880987">
      <w:pPr>
        <w:ind w:firstLine="851"/>
        <w:jc w:val="both"/>
        <w:rPr>
          <w:rFonts w:ascii="PT Astra Serif" w:hAnsi="PT Astra Serif"/>
          <w:sz w:val="28"/>
          <w:szCs w:val="28"/>
        </w:rPr>
      </w:pPr>
      <w:r w:rsidRPr="00880987">
        <w:rPr>
          <w:rFonts w:ascii="PT Astra Serif" w:hAnsi="PT Astra Serif"/>
          <w:sz w:val="28"/>
          <w:szCs w:val="28"/>
        </w:rPr>
        <w:t>После завершения экзамена организаторы вне аудитории покидают ППЭ только по указанию руководителя ППЭ</w:t>
      </w:r>
      <w:r w:rsidR="000D10B7">
        <w:rPr>
          <w:rFonts w:ascii="PT Astra Serif" w:hAnsi="PT Astra Serif"/>
          <w:sz w:val="28"/>
          <w:szCs w:val="28"/>
        </w:rPr>
        <w:t>.</w:t>
      </w:r>
    </w:p>
    <w:p w:rsidR="00A81443" w:rsidRPr="000C4E9A" w:rsidRDefault="00A81443" w:rsidP="00A81443">
      <w:pPr>
        <w:spacing w:line="234" w:lineRule="auto"/>
        <w:ind w:right="277" w:firstLine="851"/>
        <w:jc w:val="both"/>
        <w:rPr>
          <w:rFonts w:ascii="PT Astra Serif" w:hAnsi="PT Astra Serif"/>
          <w:sz w:val="28"/>
          <w:szCs w:val="28"/>
        </w:rPr>
      </w:pPr>
    </w:p>
    <w:p w:rsidR="000C4E9A" w:rsidRPr="00A81443" w:rsidRDefault="000C4E9A" w:rsidP="00A81443">
      <w:pPr>
        <w:spacing w:line="234" w:lineRule="auto"/>
        <w:ind w:right="277" w:firstLine="851"/>
        <w:jc w:val="both"/>
        <w:rPr>
          <w:rFonts w:ascii="PT Astra Serif" w:hAnsi="PT Astra Serif"/>
          <w:sz w:val="28"/>
          <w:szCs w:val="28"/>
        </w:rPr>
      </w:pP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br w:type="page"/>
      </w:r>
    </w:p>
    <w:p w:rsidR="00A81443" w:rsidRPr="00A81443" w:rsidRDefault="00A81443" w:rsidP="00A81443">
      <w:pPr>
        <w:spacing w:line="237" w:lineRule="auto"/>
        <w:ind w:right="277" w:firstLine="851"/>
        <w:jc w:val="both"/>
        <w:rPr>
          <w:rFonts w:ascii="PT Astra Serif" w:hAnsi="PT Astra Serif"/>
          <w:b/>
          <w:bCs/>
          <w:sz w:val="28"/>
          <w:szCs w:val="28"/>
        </w:rPr>
      </w:pPr>
      <w:r w:rsidRPr="00A81443">
        <w:rPr>
          <w:rFonts w:ascii="PT Astra Serif" w:hAnsi="PT Astra Serif"/>
          <w:b/>
          <w:bCs/>
          <w:sz w:val="28"/>
          <w:szCs w:val="28"/>
        </w:rPr>
        <w:t>Инструкция для работников по обеспечению охраны образовательных организаций при организации входа участников экзамена в ППЭ</w:t>
      </w:r>
    </w:p>
    <w:p w:rsidR="00A81443" w:rsidRPr="00A81443" w:rsidRDefault="00A81443" w:rsidP="00A81443">
      <w:pPr>
        <w:spacing w:line="237" w:lineRule="auto"/>
        <w:ind w:right="277" w:firstLine="851"/>
        <w:jc w:val="both"/>
        <w:rPr>
          <w:rFonts w:ascii="PT Astra Serif" w:hAnsi="PT Astra Serif"/>
          <w:sz w:val="28"/>
          <w:szCs w:val="28"/>
        </w:rPr>
      </w:pPr>
    </w:p>
    <w:p w:rsidR="00A81443" w:rsidRPr="00A81443" w:rsidRDefault="00A81443" w:rsidP="00A81443">
      <w:pPr>
        <w:spacing w:line="128" w:lineRule="exact"/>
        <w:ind w:right="277" w:firstLine="851"/>
        <w:jc w:val="both"/>
        <w:rPr>
          <w:rFonts w:ascii="PT Astra Serif" w:hAnsi="PT Astra Serif"/>
          <w:sz w:val="28"/>
          <w:szCs w:val="28"/>
        </w:rPr>
      </w:pPr>
    </w:p>
    <w:p w:rsidR="00A81443" w:rsidRPr="00A81443" w:rsidRDefault="00A81443" w:rsidP="000C4E9A">
      <w:pPr>
        <w:spacing w:line="236" w:lineRule="auto"/>
        <w:ind w:right="277" w:firstLine="851"/>
        <w:jc w:val="both"/>
        <w:rPr>
          <w:rFonts w:ascii="PT Astra Serif" w:hAnsi="PT Astra Serif"/>
          <w:sz w:val="28"/>
          <w:szCs w:val="28"/>
        </w:rPr>
      </w:pPr>
      <w:r w:rsidRPr="00A81443">
        <w:rPr>
          <w:rFonts w:ascii="PT Astra Serif" w:hAnsi="PT Astra Serif"/>
          <w:sz w:val="28"/>
          <w:szCs w:val="28"/>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r w:rsidR="000C4E9A">
        <w:rPr>
          <w:rFonts w:ascii="PT Astra Serif" w:hAnsi="PT Astra Serif"/>
          <w:sz w:val="28"/>
          <w:szCs w:val="28"/>
        </w:rPr>
        <w:t xml:space="preserve"> В </w:t>
      </w:r>
      <w:r w:rsidRPr="00A81443">
        <w:rPr>
          <w:rFonts w:ascii="PT Astra Serif" w:hAnsi="PT Astra Serif"/>
          <w:sz w:val="28"/>
          <w:szCs w:val="28"/>
        </w:rPr>
        <w:t>соответствии с Приказом к трудовым функциям работников по обеспечению охраны образовательных организаций относятся:</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подготовка мероприятий по безопасному проведению ГИА;</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проверка технической готовности и использование технических средств обнаружения запрещенных к проносу предметов;</w:t>
      </w:r>
    </w:p>
    <w:p w:rsidR="00A81443" w:rsidRPr="00A81443" w:rsidRDefault="00A81443" w:rsidP="00A81443">
      <w:pPr>
        <w:spacing w:line="2" w:lineRule="exact"/>
        <w:ind w:right="277" w:firstLine="851"/>
        <w:jc w:val="both"/>
        <w:rPr>
          <w:rFonts w:ascii="PT Astra Serif" w:hAnsi="PT Astra Serif"/>
          <w:sz w:val="28"/>
          <w:szCs w:val="28"/>
        </w:rPr>
      </w:pPr>
    </w:p>
    <w:p w:rsidR="000C4E9A" w:rsidRDefault="00A81443" w:rsidP="000C4E9A">
      <w:pPr>
        <w:ind w:right="277" w:firstLine="851"/>
        <w:jc w:val="both"/>
        <w:rPr>
          <w:rFonts w:ascii="PT Astra Serif" w:hAnsi="PT Astra Serif"/>
          <w:sz w:val="28"/>
          <w:szCs w:val="28"/>
        </w:rPr>
      </w:pPr>
      <w:r w:rsidRPr="00A81443">
        <w:rPr>
          <w:rFonts w:ascii="PT Astra Serif" w:hAnsi="PT Astra Serif"/>
          <w:sz w:val="28"/>
          <w:szCs w:val="28"/>
        </w:rPr>
        <w:t>участие в обеспечении пропускного режима в ходе ГИА.</w:t>
      </w:r>
      <w:r w:rsidR="000C4E9A">
        <w:rPr>
          <w:rFonts w:ascii="PT Astra Serif" w:hAnsi="PT Astra Serif"/>
          <w:sz w:val="28"/>
          <w:szCs w:val="28"/>
        </w:rPr>
        <w:t xml:space="preserve"> </w:t>
      </w:r>
    </w:p>
    <w:p w:rsidR="00A81443" w:rsidRPr="000C4E9A" w:rsidRDefault="000C4E9A" w:rsidP="000C4E9A">
      <w:pPr>
        <w:ind w:right="277" w:firstLine="851"/>
        <w:jc w:val="both"/>
        <w:rPr>
          <w:rFonts w:ascii="PT Astra Serif" w:hAnsi="PT Astra Serif"/>
          <w:sz w:val="28"/>
          <w:szCs w:val="28"/>
        </w:rPr>
      </w:pPr>
      <w:r w:rsidRPr="000C4E9A">
        <w:rPr>
          <w:rFonts w:ascii="PT Astra Serif" w:hAnsi="PT Astra Serif"/>
          <w:b/>
          <w:sz w:val="28"/>
          <w:szCs w:val="28"/>
        </w:rPr>
        <w:t xml:space="preserve">В </w:t>
      </w:r>
      <w:r w:rsidR="00A81443" w:rsidRPr="00A81443">
        <w:rPr>
          <w:rFonts w:ascii="PT Astra Serif" w:hAnsi="PT Astra Serif"/>
          <w:b/>
          <w:bCs/>
          <w:sz w:val="28"/>
          <w:szCs w:val="28"/>
        </w:rPr>
        <w:t>рамках обеспечения организации входа участников экзамена в ППЭ работник по обеспечению охраны образовательных организаций должен:</w:t>
      </w:r>
    </w:p>
    <w:p w:rsidR="00A81443" w:rsidRPr="00A81443" w:rsidRDefault="00A81443" w:rsidP="00A81443">
      <w:pPr>
        <w:spacing w:line="1" w:lineRule="exact"/>
        <w:ind w:right="277" w:firstLine="851"/>
        <w:jc w:val="both"/>
        <w:rPr>
          <w:rFonts w:ascii="PT Astra Serif" w:hAnsi="PT Astra Serif"/>
          <w:b/>
          <w:bCs/>
          <w:sz w:val="28"/>
          <w:szCs w:val="28"/>
        </w:rPr>
      </w:pPr>
    </w:p>
    <w:p w:rsidR="00A81443" w:rsidRPr="00A81443" w:rsidRDefault="00A81443" w:rsidP="00A81443">
      <w:pPr>
        <w:spacing w:line="235" w:lineRule="auto"/>
        <w:ind w:right="277" w:firstLine="851"/>
        <w:jc w:val="both"/>
        <w:rPr>
          <w:rFonts w:ascii="PT Astra Serif" w:hAnsi="PT Astra Serif"/>
          <w:b/>
          <w:bCs/>
          <w:sz w:val="28"/>
          <w:szCs w:val="28"/>
        </w:rPr>
      </w:pPr>
      <w:r w:rsidRPr="00A81443">
        <w:rPr>
          <w:rFonts w:ascii="PT Astra Serif" w:hAnsi="PT Astra Serif"/>
          <w:i/>
          <w:iCs/>
          <w:sz w:val="28"/>
          <w:szCs w:val="28"/>
          <w:u w:val="single"/>
        </w:rPr>
        <w:t>До входа в ППЭ (начиная с 09.00):</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81443" w:rsidRPr="00A81443" w:rsidRDefault="00A81443" w:rsidP="00A81443">
      <w:pPr>
        <w:spacing w:line="2"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i/>
          <w:iCs/>
          <w:sz w:val="28"/>
          <w:szCs w:val="28"/>
          <w:u w:val="single"/>
        </w:rPr>
        <w:t>При входе в ППЭ:</w:t>
      </w:r>
    </w:p>
    <w:p w:rsidR="00A81443" w:rsidRPr="00A81443" w:rsidRDefault="00A81443" w:rsidP="00A81443">
      <w:pPr>
        <w:spacing w:line="14" w:lineRule="exact"/>
        <w:ind w:right="277" w:firstLine="851"/>
        <w:jc w:val="both"/>
        <w:rPr>
          <w:rFonts w:ascii="PT Astra Serif" w:hAnsi="PT Astra Serif"/>
          <w:sz w:val="28"/>
          <w:szCs w:val="28"/>
        </w:rPr>
      </w:pPr>
    </w:p>
    <w:p w:rsidR="000C4E9A"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проверить документы, удостоверяющие личность участников экзамена, и наличие их в списках распределения в данный ППЭ. </w:t>
      </w:r>
    </w:p>
    <w:p w:rsidR="000C4E9A" w:rsidRDefault="00A81443" w:rsidP="000C4E9A">
      <w:pPr>
        <w:spacing w:line="237" w:lineRule="auto"/>
        <w:ind w:right="277" w:firstLine="851"/>
        <w:jc w:val="both"/>
        <w:rPr>
          <w:rFonts w:ascii="PT Astra Serif" w:hAnsi="PT Astra Serif"/>
          <w:sz w:val="28"/>
          <w:szCs w:val="28"/>
        </w:rPr>
      </w:pPr>
      <w:r w:rsidRPr="00A81443">
        <w:rPr>
          <w:rFonts w:ascii="PT Astra Serif" w:hAnsi="PT Astra Serif"/>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w:t>
      </w:r>
    </w:p>
    <w:p w:rsidR="00A81443" w:rsidRPr="00A81443" w:rsidRDefault="000C4E9A" w:rsidP="000C4E9A">
      <w:pPr>
        <w:spacing w:line="237"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A81443" w:rsidRPr="00A81443" w:rsidRDefault="00A81443" w:rsidP="00A81443">
      <w:pPr>
        <w:spacing w:line="2" w:lineRule="exact"/>
        <w:ind w:right="277" w:firstLine="851"/>
        <w:jc w:val="both"/>
        <w:rPr>
          <w:rFonts w:ascii="PT Astra Serif" w:hAnsi="PT Astra Serif"/>
          <w:sz w:val="28"/>
          <w:szCs w:val="28"/>
        </w:rPr>
      </w:pPr>
    </w:p>
    <w:p w:rsidR="00A81443" w:rsidRPr="00A81443" w:rsidRDefault="00A81443" w:rsidP="00A81443">
      <w:pPr>
        <w:tabs>
          <w:tab w:val="left" w:pos="1027"/>
          <w:tab w:val="left" w:pos="2307"/>
          <w:tab w:val="left" w:pos="4107"/>
          <w:tab w:val="left" w:pos="4467"/>
          <w:tab w:val="left" w:pos="5267"/>
          <w:tab w:val="left" w:pos="6807"/>
          <w:tab w:val="left" w:pos="9047"/>
        </w:tabs>
        <w:ind w:right="277" w:firstLine="851"/>
        <w:jc w:val="both"/>
        <w:rPr>
          <w:rFonts w:ascii="PT Astra Serif" w:hAnsi="PT Astra Serif"/>
          <w:sz w:val="28"/>
          <w:szCs w:val="28"/>
        </w:rPr>
      </w:pPr>
      <w:r w:rsidRPr="00A81443">
        <w:rPr>
          <w:rFonts w:ascii="PT Astra Serif" w:hAnsi="PT Astra Serif"/>
          <w:sz w:val="28"/>
          <w:szCs w:val="28"/>
        </w:rPr>
        <w:t>с помощью стационарных и</w:t>
      </w:r>
      <w:r w:rsidRPr="00A81443">
        <w:rPr>
          <w:rFonts w:ascii="PT Astra Serif" w:hAnsi="PT Astra Serif"/>
          <w:sz w:val="28"/>
          <w:szCs w:val="28"/>
        </w:rPr>
        <w:tab/>
        <w:t xml:space="preserve">(или)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w:t>
      </w:r>
      <w:r w:rsidRPr="00A81443">
        <w:rPr>
          <w:rFonts w:ascii="PT Astra Serif" w:hAnsi="PT Astra Serif"/>
          <w:b/>
          <w:bCs/>
          <w:sz w:val="28"/>
          <w:szCs w:val="28"/>
        </w:rPr>
        <w:t xml:space="preserve">предложить </w:t>
      </w:r>
      <w:r w:rsidRPr="00A81443">
        <w:rPr>
          <w:rFonts w:ascii="PT Astra Serif" w:hAnsi="PT Astra Serif"/>
          <w:sz w:val="28"/>
          <w:szCs w:val="28"/>
        </w:rPr>
        <w:t>участнику экзамена показать предмет,</w:t>
      </w:r>
      <w:r w:rsidRPr="00A81443">
        <w:rPr>
          <w:rFonts w:ascii="PT Astra Serif" w:hAnsi="PT Astra Serif"/>
          <w:b/>
          <w:bCs/>
          <w:sz w:val="28"/>
          <w:szCs w:val="28"/>
        </w:rPr>
        <w:t xml:space="preserve"> </w:t>
      </w:r>
      <w:r w:rsidRPr="00A81443">
        <w:rPr>
          <w:rFonts w:ascii="PT Astra Serif" w:hAnsi="PT Astra Serif"/>
          <w:sz w:val="28"/>
          <w:szCs w:val="28"/>
        </w:rPr>
        <w:t>вызывающий сигнал.</w:t>
      </w:r>
      <w:r w:rsidRPr="00A81443">
        <w:rPr>
          <w:rFonts w:ascii="PT Astra Serif" w:hAnsi="PT Astra Serif"/>
          <w:b/>
          <w:bCs/>
          <w:sz w:val="28"/>
          <w:szCs w:val="28"/>
        </w:rPr>
        <w:t xml:space="preserve"> </w:t>
      </w:r>
      <w:r w:rsidRPr="00A81443">
        <w:rPr>
          <w:rFonts w:ascii="PT Astra Serif" w:hAnsi="PT Astra Serif"/>
          <w:sz w:val="28"/>
          <w:szCs w:val="28"/>
        </w:rPr>
        <w:t>Если этим</w:t>
      </w:r>
      <w:r w:rsidRPr="00A81443">
        <w:rPr>
          <w:rFonts w:ascii="PT Astra Serif" w:hAnsi="PT Astra Serif"/>
          <w:b/>
          <w:bCs/>
          <w:sz w:val="28"/>
          <w:szCs w:val="28"/>
        </w:rPr>
        <w:t xml:space="preserve"> </w:t>
      </w:r>
      <w:r w:rsidRPr="00A81443">
        <w:rPr>
          <w:rFonts w:ascii="PT Astra Serif" w:hAnsi="PT Astra Serif"/>
          <w:sz w:val="28"/>
          <w:szCs w:val="28"/>
        </w:rPr>
        <w:t xml:space="preserve">предметом является запрещенное средство, в том числе средство связи, </w:t>
      </w:r>
      <w:r w:rsidRPr="00A81443">
        <w:rPr>
          <w:rFonts w:ascii="PT Astra Serif" w:hAnsi="PT Astra Serif"/>
          <w:b/>
          <w:bCs/>
          <w:sz w:val="28"/>
          <w:szCs w:val="28"/>
        </w:rPr>
        <w:t>предложить</w:t>
      </w:r>
      <w:r w:rsidRPr="00A81443">
        <w:rPr>
          <w:rFonts w:ascii="PT Astra Serif" w:hAnsi="PT Astra Serif"/>
          <w:sz w:val="28"/>
          <w:szCs w:val="28"/>
        </w:rPr>
        <w:t xml:space="preserve"> участнику экзамена сдать данное средство в место хранения личных вещей участников экзамена или сопровождающему.</w:t>
      </w:r>
    </w:p>
    <w:p w:rsidR="00A81443" w:rsidRPr="00A81443" w:rsidRDefault="00A81443" w:rsidP="00A81443">
      <w:pPr>
        <w:spacing w:line="19" w:lineRule="exact"/>
        <w:ind w:right="277" w:firstLine="851"/>
        <w:jc w:val="both"/>
        <w:rPr>
          <w:rFonts w:ascii="PT Astra Serif" w:hAnsi="PT Astra Serif"/>
          <w:sz w:val="28"/>
          <w:szCs w:val="28"/>
        </w:rPr>
      </w:pPr>
    </w:p>
    <w:p w:rsidR="000C4E9A" w:rsidRDefault="00A81443" w:rsidP="000C4E9A">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Важно! </w:t>
      </w:r>
      <w:r w:rsidRPr="00A81443">
        <w:rPr>
          <w:rFonts w:ascii="PT Astra Serif" w:hAnsi="PT Astra Serif"/>
          <w:sz w:val="28"/>
          <w:szCs w:val="28"/>
        </w:rPr>
        <w:t>Работник по обеспечению охраны образовательных организаций не</w:t>
      </w:r>
      <w:r w:rsidRPr="00A81443">
        <w:rPr>
          <w:rFonts w:ascii="PT Astra Serif" w:hAnsi="PT Astra Serif"/>
          <w:b/>
          <w:bCs/>
          <w:sz w:val="28"/>
          <w:szCs w:val="28"/>
        </w:rPr>
        <w:t xml:space="preserve"> </w:t>
      </w:r>
      <w:r w:rsidRPr="00A81443">
        <w:rPr>
          <w:rFonts w:ascii="PT Astra Serif" w:hAnsi="PT Astra Serif"/>
          <w:sz w:val="28"/>
          <w:szCs w:val="28"/>
        </w:rPr>
        <w:t>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0C4E9A" w:rsidRDefault="000C4E9A" w:rsidP="000C4E9A">
      <w:pPr>
        <w:spacing w:line="237" w:lineRule="auto"/>
        <w:ind w:right="277" w:firstLine="851"/>
        <w:jc w:val="both"/>
      </w:pPr>
      <w:r>
        <w:rPr>
          <w:rFonts w:ascii="PT Astra Serif" w:hAnsi="PT Astra Serif"/>
          <w:sz w:val="28"/>
          <w:szCs w:val="28"/>
        </w:rPr>
        <w:t xml:space="preserve">в </w:t>
      </w:r>
      <w:r w:rsidR="00A81443" w:rsidRPr="00A81443">
        <w:rPr>
          <w:rFonts w:ascii="PT Astra Serif" w:hAnsi="PT Astra Serif"/>
          <w:sz w:val="28"/>
          <w:szCs w:val="28"/>
        </w:rPr>
        <w:t xml:space="preserve">случае если участник экзамена отказывается сдавать запрещенное средство, </w:t>
      </w:r>
      <w:r w:rsidR="00A81443" w:rsidRPr="00A81443">
        <w:rPr>
          <w:rFonts w:ascii="PT Astra Serif" w:hAnsi="PT Astra Serif"/>
          <w:b/>
          <w:bCs/>
          <w:sz w:val="28"/>
          <w:szCs w:val="28"/>
        </w:rPr>
        <w:t xml:space="preserve">повторно разъяснить </w:t>
      </w:r>
      <w:r w:rsidR="00A81443" w:rsidRPr="00A81443">
        <w:rPr>
          <w:rFonts w:ascii="PT Astra Serif" w:hAnsi="PT Astra Serif"/>
          <w:sz w:val="28"/>
          <w:szCs w:val="28"/>
        </w:rPr>
        <w:t>ему,</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что в соответствии с пунктом</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65</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Порядка в день проведения</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экзамена (в период с момента входа в ППЭ и до окончания экзамена) в ППЭ запрещается иметь при</w:t>
      </w:r>
      <w:r w:rsidR="00A81443" w:rsidRPr="00A81443">
        <w:rPr>
          <w:rFonts w:ascii="PT Astra Serif" w:hAnsi="PT Astra Serif"/>
          <w:sz w:val="28"/>
          <w:szCs w:val="28"/>
        </w:rPr>
        <w:tab/>
        <w:t xml:space="preserve">себе средства связи, электронно-вычислительную технику, фото-, аудио-,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00A81443" w:rsidRPr="00A81443">
        <w:rPr>
          <w:rFonts w:ascii="PT Astra Serif" w:hAnsi="PT Astra Serif"/>
          <w:b/>
          <w:bCs/>
          <w:sz w:val="28"/>
          <w:szCs w:val="28"/>
        </w:rPr>
        <w:t>не может быть</w:t>
      </w:r>
      <w:r w:rsidR="00A81443" w:rsidRPr="00A81443">
        <w:rPr>
          <w:rFonts w:ascii="PT Astra Serif" w:hAnsi="PT Astra Serif"/>
          <w:sz w:val="28"/>
          <w:szCs w:val="28"/>
        </w:rPr>
        <w:t xml:space="preserve"> </w:t>
      </w:r>
      <w:r w:rsidR="00A81443" w:rsidRPr="00A81443">
        <w:rPr>
          <w:rFonts w:ascii="PT Astra Serif" w:hAnsi="PT Astra Serif"/>
          <w:b/>
          <w:bCs/>
          <w:sz w:val="28"/>
          <w:szCs w:val="28"/>
        </w:rPr>
        <w:t>допущен в ППЭ</w:t>
      </w:r>
      <w:r w:rsidR="00A81443" w:rsidRPr="00A81443">
        <w:rPr>
          <w:rFonts w:ascii="PT Astra Serif" w:hAnsi="PT Astra Serif"/>
          <w:sz w:val="28"/>
          <w:szCs w:val="28"/>
        </w:rPr>
        <w:t>.</w:t>
      </w:r>
      <w:r>
        <w:rPr>
          <w:rFonts w:ascii="PT Astra Serif" w:hAnsi="PT Astra Serif"/>
          <w:sz w:val="28"/>
          <w:szCs w:val="28"/>
        </w:rPr>
        <w:t xml:space="preserve"> </w:t>
      </w:r>
    </w:p>
    <w:p w:rsidR="000C4E9A" w:rsidRDefault="000C4E9A" w:rsidP="000C4E9A">
      <w:pPr>
        <w:spacing w:line="237" w:lineRule="auto"/>
        <w:ind w:right="277" w:firstLine="851"/>
        <w:jc w:val="both"/>
        <w:rPr>
          <w:rFonts w:ascii="PT Astra Serif" w:hAnsi="PT Astra Serif"/>
          <w:sz w:val="28"/>
          <w:szCs w:val="28"/>
        </w:rPr>
      </w:pPr>
      <w:r w:rsidRPr="000C4E9A">
        <w:rPr>
          <w:rFonts w:ascii="PT Astra Serif" w:hAnsi="PT Astra Serif"/>
          <w:sz w:val="28"/>
          <w:szCs w:val="28"/>
        </w:rPr>
        <w:t xml:space="preserve">Если участник экзамена отказывается сдавать запрещенное средство после повторного разъяснения, </w:t>
      </w:r>
      <w:r w:rsidR="00453A7C" w:rsidRPr="000C4E9A">
        <w:rPr>
          <w:rFonts w:ascii="PT Astra Serif" w:hAnsi="PT Astra Serif"/>
          <w:sz w:val="28"/>
          <w:szCs w:val="28"/>
        </w:rPr>
        <w:t>в этом</w:t>
      </w:r>
      <w:r w:rsidRPr="000C4E9A">
        <w:rPr>
          <w:rFonts w:ascii="PT Astra Serif" w:hAnsi="PT Astra Serif"/>
          <w:sz w:val="28"/>
          <w:szCs w:val="28"/>
        </w:rPr>
        <w:t xml:space="preserve">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 </w:t>
      </w:r>
    </w:p>
    <w:p w:rsidR="000C4E9A" w:rsidRPr="000C4E9A" w:rsidRDefault="000C4E9A" w:rsidP="000C4E9A">
      <w:pPr>
        <w:spacing w:line="237" w:lineRule="auto"/>
        <w:ind w:right="277" w:firstLine="851"/>
        <w:jc w:val="both"/>
        <w:rPr>
          <w:rFonts w:ascii="PT Astra Serif" w:hAnsi="PT Astra Serif"/>
          <w:sz w:val="28"/>
          <w:szCs w:val="28"/>
        </w:rPr>
      </w:pPr>
      <w:r w:rsidRPr="000C4E9A">
        <w:rPr>
          <w:rFonts w:ascii="PT Astra Serif" w:hAnsi="PT Astra Serif"/>
          <w:b/>
          <w:sz w:val="28"/>
          <w:szCs w:val="28"/>
        </w:rPr>
        <w:t>На этапе проведения и завершения ЕГЭ должен</w:t>
      </w:r>
      <w:r w:rsidRPr="000C4E9A">
        <w:rPr>
          <w:rFonts w:ascii="PT Astra Serif" w:hAnsi="PT Astra Serif"/>
          <w:sz w:val="28"/>
          <w:szCs w:val="28"/>
        </w:rPr>
        <w:t xml:space="preserve"> контролировать организованный выход из ППЭ участников экзамена, завершивших экзамен</w:t>
      </w:r>
    </w:p>
    <w:p w:rsidR="00A81443" w:rsidRPr="00A81443" w:rsidRDefault="00A81443" w:rsidP="00A81443">
      <w:pPr>
        <w:spacing w:line="233" w:lineRule="auto"/>
        <w:ind w:right="277" w:firstLine="851"/>
        <w:jc w:val="both"/>
        <w:rPr>
          <w:rFonts w:ascii="PT Astra Serif" w:hAnsi="PT Astra Serif"/>
          <w:sz w:val="28"/>
          <w:szCs w:val="28"/>
        </w:rPr>
      </w:pPr>
    </w:p>
    <w:p w:rsidR="00A81443" w:rsidRPr="00A81443" w:rsidRDefault="00A81443" w:rsidP="00A81443">
      <w:pPr>
        <w:spacing w:line="143" w:lineRule="exact"/>
        <w:ind w:right="277" w:firstLine="851"/>
        <w:rPr>
          <w:rFonts w:ascii="PT Astra Serif" w:hAnsi="PT Astra Serif"/>
          <w:sz w:val="28"/>
          <w:szCs w:val="28"/>
        </w:rPr>
      </w:pPr>
    </w:p>
    <w:p w:rsidR="00A81443" w:rsidRPr="00A81443" w:rsidRDefault="00A81443" w:rsidP="00A81443">
      <w:pPr>
        <w:spacing w:line="143" w:lineRule="exact"/>
        <w:ind w:right="277" w:firstLine="851"/>
        <w:rPr>
          <w:rFonts w:ascii="PT Astra Serif" w:hAnsi="PT Astra Serif"/>
          <w:sz w:val="28"/>
          <w:szCs w:val="28"/>
        </w:rPr>
      </w:pPr>
    </w:p>
    <w:p w:rsidR="00A81443" w:rsidRPr="00A81443" w:rsidRDefault="00A81443" w:rsidP="00A81443">
      <w:pPr>
        <w:spacing w:line="143" w:lineRule="exact"/>
        <w:ind w:right="277" w:firstLine="851"/>
        <w:rPr>
          <w:rFonts w:ascii="PT Astra Serif" w:hAnsi="PT Astra Serif"/>
          <w:sz w:val="28"/>
          <w:szCs w:val="28"/>
        </w:rPr>
      </w:pP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t>Инструкция для медицинского работника, привлекаемого в дни проведения ЕГЭ</w:t>
      </w:r>
    </w:p>
    <w:p w:rsidR="00A81443" w:rsidRPr="00A81443" w:rsidRDefault="00A81443" w:rsidP="00A81443">
      <w:pPr>
        <w:spacing w:line="122" w:lineRule="exact"/>
        <w:ind w:right="277" w:firstLine="851"/>
        <w:jc w:val="both"/>
        <w:rPr>
          <w:rFonts w:ascii="PT Astra Serif" w:hAnsi="PT Astra Serif"/>
          <w:sz w:val="28"/>
          <w:szCs w:val="28"/>
        </w:rPr>
      </w:pPr>
    </w:p>
    <w:p w:rsidR="00453A7C" w:rsidRDefault="00A81443" w:rsidP="00453A7C">
      <w:pPr>
        <w:ind w:right="277" w:firstLine="851"/>
        <w:jc w:val="both"/>
        <w:rPr>
          <w:rFonts w:ascii="PT Astra Serif" w:hAnsi="PT Astra Serif"/>
          <w:sz w:val="28"/>
          <w:szCs w:val="28"/>
        </w:rPr>
      </w:pPr>
      <w:r w:rsidRPr="00A81443">
        <w:rPr>
          <w:rFonts w:ascii="PT Astra Serif" w:hAnsi="PT Astra Serif"/>
          <w:b/>
          <w:bCs/>
          <w:sz w:val="28"/>
          <w:szCs w:val="28"/>
        </w:rPr>
        <w:t>В день проведения ЕГЭ медицинский работник ППЭ должен:</w:t>
      </w:r>
    </w:p>
    <w:p w:rsidR="00A81443" w:rsidRPr="00453A7C" w:rsidRDefault="00453A7C" w:rsidP="00453A7C">
      <w:pPr>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b/>
          <w:bCs/>
          <w:sz w:val="28"/>
          <w:szCs w:val="28"/>
        </w:rPr>
        <w:t xml:space="preserve">08.30 </w:t>
      </w:r>
      <w:r w:rsidR="00A81443" w:rsidRPr="00A81443">
        <w:rPr>
          <w:rFonts w:ascii="PT Astra Serif" w:hAnsi="PT Astra Serif"/>
          <w:sz w:val="28"/>
          <w:szCs w:val="28"/>
        </w:rPr>
        <w:t>по местному времени явиться в ППЭ и зарегистрироваться у ответственного</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организатора вне аудитории, уполномоченного руководителем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пройти в отведенное для него помещение в ППЭ и приступить к выполнению своих обязанностей.</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b/>
          <w:bCs/>
          <w:sz w:val="28"/>
          <w:szCs w:val="28"/>
        </w:rPr>
      </w:pPr>
      <w:r w:rsidRPr="00A81443">
        <w:rPr>
          <w:rFonts w:ascii="PT Astra Serif" w:hAnsi="PT Astra Serif"/>
          <w:b/>
          <w:bCs/>
          <w:sz w:val="28"/>
          <w:szCs w:val="28"/>
        </w:rPr>
        <w:t>Проведение экзамена</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33"/>
      </w:tblGrid>
      <w:tr w:rsidR="00A81443" w:rsidRPr="00A81443" w:rsidTr="00A81443">
        <w:tc>
          <w:tcPr>
            <w:tcW w:w="10133" w:type="dxa"/>
          </w:tcPr>
          <w:p w:rsidR="00A81443" w:rsidRPr="00A81443" w:rsidRDefault="000C4E9A" w:rsidP="000C4E9A">
            <w:pPr>
              <w:tabs>
                <w:tab w:val="left" w:pos="1013"/>
              </w:tabs>
              <w:spacing w:line="233"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день проведения экзамена (в период с момента входа в ППЭ и до окончания экзамена) в ППЭ медицинскому работнику запрещается:</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а) иметь при себе средства связи (в случае необходимости вызова бригады скорой помощи в Штабе ППЭ ест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б) оказывать содействие участникам экзамена,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в) выносить из аудиторий и ППЭ экзаменационные материалы (ЭМ) на бумажном и электронном носителях, фотографировать ЭМ.</w:t>
            </w:r>
          </w:p>
        </w:tc>
      </w:tr>
    </w:tbl>
    <w:p w:rsidR="00A81443" w:rsidRPr="00A81443" w:rsidRDefault="00A81443" w:rsidP="00A81443">
      <w:pPr>
        <w:ind w:right="277" w:firstLine="851"/>
        <w:jc w:val="both"/>
        <w:rPr>
          <w:rFonts w:ascii="PT Astra Serif" w:hAnsi="PT Astra Serif"/>
          <w:sz w:val="28"/>
          <w:szCs w:val="28"/>
        </w:rPr>
      </w:pPr>
    </w:p>
    <w:p w:rsidR="00A81443" w:rsidRPr="00A81443" w:rsidRDefault="00A81443" w:rsidP="00A81443">
      <w:pPr>
        <w:spacing w:line="18"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t>Учет участников экзамена, обратившихся в медицинский пункт, и составление акта о досрочном завершении экзамена по объективным причинам</w:t>
      </w:r>
    </w:p>
    <w:p w:rsidR="000C4E9A" w:rsidRDefault="00D96589" w:rsidP="000C4E9A">
      <w:pPr>
        <w:tabs>
          <w:tab w:val="left" w:pos="2387"/>
          <w:tab w:val="left" w:pos="4547"/>
          <w:tab w:val="left" w:pos="5307"/>
          <w:tab w:val="left" w:pos="7647"/>
        </w:tabs>
        <w:spacing w:line="233" w:lineRule="auto"/>
        <w:ind w:right="277" w:firstLine="851"/>
        <w:jc w:val="both"/>
        <w:rPr>
          <w:rFonts w:ascii="PT Astra Serif" w:hAnsi="PT Astra Serif"/>
          <w:sz w:val="28"/>
          <w:szCs w:val="28"/>
        </w:rPr>
      </w:pPr>
      <w:r w:rsidRPr="00A81443">
        <w:rPr>
          <w:rFonts w:ascii="PT Astra Serif" w:hAnsi="PT Astra Serif"/>
          <w:sz w:val="28"/>
          <w:szCs w:val="28"/>
        </w:rPr>
        <w:t>Медицинский работник должен</w:t>
      </w:r>
      <w:r w:rsidR="00A81443" w:rsidRPr="00A81443">
        <w:rPr>
          <w:rFonts w:ascii="PT Astra Serif" w:hAnsi="PT Astra Serif"/>
          <w:sz w:val="28"/>
          <w:szCs w:val="28"/>
        </w:rPr>
        <w:t xml:space="preserve"> вести Журна</w:t>
      </w:r>
      <w:r w:rsidR="000C4E9A">
        <w:rPr>
          <w:rFonts w:ascii="PT Astra Serif" w:hAnsi="PT Astra Serif"/>
          <w:sz w:val="28"/>
          <w:szCs w:val="28"/>
        </w:rPr>
        <w:t>л. Все поля</w:t>
      </w:r>
      <w:r w:rsidR="000C4E9A">
        <w:rPr>
          <w:rFonts w:ascii="PT Astra Serif" w:hAnsi="PT Astra Serif"/>
          <w:sz w:val="28"/>
          <w:szCs w:val="28"/>
        </w:rPr>
        <w:tab/>
        <w:t xml:space="preserve"> Журнала </w:t>
      </w:r>
      <w:r w:rsidR="00A81443" w:rsidRPr="00A81443">
        <w:rPr>
          <w:rFonts w:ascii="PT Astra Serif" w:hAnsi="PT Astra Serif"/>
          <w:sz w:val="28"/>
          <w:szCs w:val="28"/>
        </w:rPr>
        <w:t>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0C4E9A" w:rsidRDefault="000C4E9A" w:rsidP="000C4E9A">
      <w:pPr>
        <w:tabs>
          <w:tab w:val="left" w:pos="2387"/>
          <w:tab w:val="left" w:pos="4547"/>
          <w:tab w:val="left" w:pos="5307"/>
          <w:tab w:val="left" w:pos="7647"/>
        </w:tabs>
        <w:spacing w:line="233"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случае если участник экзамена </w:t>
      </w:r>
      <w:r w:rsidR="00A81443" w:rsidRPr="00A81443">
        <w:rPr>
          <w:rFonts w:ascii="PT Astra Serif" w:hAnsi="PT Astra Serif"/>
          <w:b/>
          <w:bCs/>
          <w:sz w:val="28"/>
          <w:szCs w:val="28"/>
        </w:rPr>
        <w:t>по своему желанию</w:t>
      </w:r>
      <w:r w:rsidR="00A81443" w:rsidRPr="00A81443">
        <w:rPr>
          <w:rFonts w:ascii="PT Astra Serif" w:hAnsi="PT Astra Serif"/>
          <w:sz w:val="28"/>
          <w:szCs w:val="28"/>
        </w:rPr>
        <w:t xml:space="preserve">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w:t>
      </w:r>
      <w:r w:rsidR="00453A7C">
        <w:rPr>
          <w:rFonts w:ascii="PT Astra Serif" w:hAnsi="PT Astra Serif"/>
          <w:sz w:val="28"/>
          <w:szCs w:val="28"/>
        </w:rPr>
        <w:t xml:space="preserve"> </w:t>
      </w:r>
      <w:r w:rsidR="00A81443" w:rsidRPr="00A81443">
        <w:rPr>
          <w:rFonts w:ascii="PT Astra Serif" w:hAnsi="PT Astra Serif"/>
          <w:sz w:val="28"/>
          <w:szCs w:val="28"/>
        </w:rPr>
        <w:t>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w:t>
      </w:r>
      <w:r w:rsidR="00A81443" w:rsidRPr="00A81443">
        <w:rPr>
          <w:rFonts w:ascii="PT Astra Serif" w:hAnsi="PT Astra Serif"/>
          <w:sz w:val="28"/>
          <w:szCs w:val="28"/>
        </w:rPr>
        <w:tab/>
        <w:t xml:space="preserve"> свою подпись в соответствующем месте.</w:t>
      </w:r>
    </w:p>
    <w:p w:rsidR="00A81443" w:rsidRPr="00A81443" w:rsidRDefault="000C4E9A" w:rsidP="000C4E9A">
      <w:pPr>
        <w:tabs>
          <w:tab w:val="left" w:pos="2387"/>
          <w:tab w:val="left" w:pos="4547"/>
          <w:tab w:val="left" w:pos="5307"/>
          <w:tab w:val="left" w:pos="7647"/>
        </w:tabs>
        <w:spacing w:line="233" w:lineRule="auto"/>
        <w:ind w:right="277" w:firstLine="851"/>
        <w:jc w:val="both"/>
        <w:rPr>
          <w:rFonts w:ascii="PT Astra Serif" w:hAnsi="PT Astra Serif"/>
          <w:sz w:val="28"/>
          <w:szCs w:val="28"/>
        </w:rPr>
      </w:pPr>
      <w:r>
        <w:rPr>
          <w:rFonts w:ascii="PT Astra Serif" w:hAnsi="PT Astra Serif"/>
          <w:sz w:val="28"/>
          <w:szCs w:val="28"/>
        </w:rPr>
        <w:t xml:space="preserve">С </w:t>
      </w:r>
      <w:r w:rsidR="00A81443" w:rsidRPr="00A81443">
        <w:rPr>
          <w:rFonts w:ascii="PT Astra Serif" w:hAnsi="PT Astra Serif"/>
          <w:sz w:val="28"/>
          <w:szCs w:val="28"/>
        </w:rPr>
        <w:t>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A81443" w:rsidRPr="00A81443" w:rsidRDefault="00A81443" w:rsidP="00A81443">
      <w:pPr>
        <w:spacing w:line="200" w:lineRule="exact"/>
        <w:ind w:right="277" w:firstLine="851"/>
        <w:jc w:val="both"/>
        <w:rPr>
          <w:rFonts w:ascii="PT Astra Serif" w:hAnsi="PT Astra Serif"/>
          <w:sz w:val="28"/>
          <w:szCs w:val="28"/>
        </w:rPr>
      </w:pPr>
    </w:p>
    <w:p w:rsidR="00A81443" w:rsidRPr="00A81443" w:rsidRDefault="00A81443" w:rsidP="00A81443">
      <w:pPr>
        <w:spacing w:line="200" w:lineRule="exact"/>
        <w:rPr>
          <w:rFonts w:ascii="PT Astra Serif" w:hAnsi="PT Astra Serif"/>
          <w:sz w:val="28"/>
          <w:szCs w:val="28"/>
        </w:rPr>
      </w:pP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br w:type="page"/>
      </w:r>
    </w:p>
    <w:p w:rsidR="00A81443" w:rsidRPr="00A81443" w:rsidRDefault="00A81443" w:rsidP="00A81443">
      <w:pPr>
        <w:spacing w:line="293" w:lineRule="exact"/>
        <w:ind w:firstLine="709"/>
        <w:rPr>
          <w:rFonts w:ascii="PT Astra Serif" w:hAnsi="PT Astra Serif"/>
          <w:sz w:val="28"/>
          <w:szCs w:val="28"/>
        </w:rPr>
      </w:pP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4</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 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_____</w:t>
      </w:r>
    </w:p>
    <w:p w:rsidR="00A81443" w:rsidRPr="00A81443" w:rsidRDefault="00A81443" w:rsidP="00A81443">
      <w:pPr>
        <w:spacing w:line="237" w:lineRule="auto"/>
        <w:ind w:firstLine="709"/>
        <w:jc w:val="center"/>
        <w:rPr>
          <w:rFonts w:ascii="PT Astra Serif" w:hAnsi="PT Astra Serif"/>
          <w:b/>
          <w:bCs/>
          <w:sz w:val="28"/>
          <w:szCs w:val="28"/>
        </w:rPr>
      </w:pPr>
    </w:p>
    <w:p w:rsidR="00A81443" w:rsidRPr="00A81443" w:rsidRDefault="00A81443" w:rsidP="00A81443">
      <w:pPr>
        <w:spacing w:line="237" w:lineRule="auto"/>
        <w:ind w:firstLine="709"/>
        <w:jc w:val="center"/>
        <w:rPr>
          <w:rFonts w:ascii="PT Astra Serif" w:hAnsi="PT Astra Serif"/>
          <w:b/>
          <w:bCs/>
          <w:sz w:val="28"/>
          <w:szCs w:val="28"/>
        </w:rPr>
      </w:pPr>
      <w:r w:rsidRPr="00A81443">
        <w:rPr>
          <w:rFonts w:ascii="PT Astra Serif" w:hAnsi="PT Astra Serif"/>
          <w:b/>
          <w:bCs/>
          <w:sz w:val="28"/>
          <w:szCs w:val="28"/>
        </w:rPr>
        <w:t>Инструктивные материалы для участников ЕГЭ в ППЭ</w:t>
      </w:r>
    </w:p>
    <w:p w:rsidR="00A81443" w:rsidRPr="00A81443" w:rsidRDefault="00A81443" w:rsidP="00A81443">
      <w:pPr>
        <w:spacing w:line="237" w:lineRule="auto"/>
        <w:ind w:firstLine="709"/>
        <w:jc w:val="center"/>
        <w:rPr>
          <w:rFonts w:ascii="PT Astra Serif" w:hAnsi="PT Astra Serif"/>
          <w:b/>
          <w:bCs/>
          <w:sz w:val="28"/>
          <w:szCs w:val="28"/>
        </w:rPr>
      </w:pPr>
    </w:p>
    <w:p w:rsidR="00A81443" w:rsidRPr="00A81443" w:rsidRDefault="00A81443" w:rsidP="00A81443">
      <w:pPr>
        <w:spacing w:line="237" w:lineRule="auto"/>
        <w:ind w:firstLine="709"/>
        <w:jc w:val="center"/>
        <w:rPr>
          <w:rFonts w:ascii="PT Astra Serif" w:hAnsi="PT Astra Serif"/>
          <w:sz w:val="28"/>
          <w:szCs w:val="28"/>
        </w:rPr>
      </w:pPr>
      <w:r w:rsidRPr="00A81443">
        <w:rPr>
          <w:rFonts w:ascii="PT Astra Serif" w:hAnsi="PT Astra Serif"/>
          <w:b/>
          <w:bCs/>
          <w:sz w:val="28"/>
          <w:szCs w:val="28"/>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и сканирования в аудиториях ППЭ</w:t>
      </w:r>
    </w:p>
    <w:p w:rsidR="00A81443" w:rsidRPr="00A81443" w:rsidRDefault="00A81443" w:rsidP="00A81443">
      <w:pPr>
        <w:ind w:firstLine="709"/>
        <w:jc w:val="both"/>
        <w:rPr>
          <w:rFonts w:ascii="PT Astra Serif" w:hAnsi="PT Astra Serif"/>
          <w:i/>
          <w:color w:val="000000"/>
          <w:sz w:val="28"/>
          <w:szCs w:val="28"/>
        </w:rPr>
      </w:pPr>
    </w:p>
    <w:tbl>
      <w:tblPr>
        <w:tblStyle w:val="a6"/>
        <w:tblW w:w="0" w:type="auto"/>
        <w:tblLook w:val="04A0" w:firstRow="1" w:lastRow="0" w:firstColumn="1" w:lastColumn="0" w:noHBand="0" w:noVBand="1"/>
      </w:tblPr>
      <w:tblGrid>
        <w:gridCol w:w="10416"/>
      </w:tblGrid>
      <w:tr w:rsidR="009F0230" w:rsidTr="009F0230">
        <w:tc>
          <w:tcPr>
            <w:tcW w:w="10416" w:type="dxa"/>
          </w:tcPr>
          <w:p w:rsidR="009F0230" w:rsidRPr="009F0230" w:rsidRDefault="009F0230" w:rsidP="009F0230">
            <w:pPr>
              <w:ind w:firstLine="709"/>
              <w:jc w:val="both"/>
              <w:rPr>
                <w:rFonts w:ascii="PT Astra Serif" w:hAnsi="PT Astra Serif"/>
                <w:sz w:val="28"/>
                <w:szCs w:val="28"/>
              </w:rPr>
            </w:pPr>
            <w:r w:rsidRPr="009F0230">
              <w:rPr>
                <w:rFonts w:ascii="PT Astra Serif" w:hAnsi="PT Astra Serif"/>
                <w:sz w:val="28"/>
                <w:szCs w:val="28"/>
              </w:rPr>
              <w:t xml:space="preserve">Текст, который выделен </w:t>
            </w:r>
            <w:r w:rsidRPr="009F0230">
              <w:rPr>
                <w:rFonts w:ascii="PT Astra Serif" w:hAnsi="PT Astra Serif"/>
                <w:b/>
                <w:sz w:val="28"/>
                <w:szCs w:val="28"/>
              </w:rPr>
              <w:t>жирным шрифтом</w:t>
            </w:r>
            <w:r w:rsidRPr="009F0230">
              <w:rPr>
                <w:rFonts w:ascii="PT Astra Serif" w:hAnsi="PT Astra Serif"/>
                <w:sz w:val="28"/>
                <w:szCs w:val="28"/>
              </w:rPr>
              <w:t xml:space="preserve">, должен быть прочитан участникам </w:t>
            </w:r>
            <w:r w:rsidRPr="009F0230">
              <w:rPr>
                <w:rFonts w:ascii="PT Astra Serif" w:hAnsi="PT Astra Serif"/>
                <w:color w:val="000000"/>
                <w:sz w:val="28"/>
                <w:szCs w:val="28"/>
              </w:rPr>
              <w:t xml:space="preserve">экзамена </w:t>
            </w:r>
            <w:r w:rsidRPr="009F0230">
              <w:rPr>
                <w:rFonts w:ascii="PT Astra Serif" w:hAnsi="PT Astra Serif"/>
                <w:sz w:val="28"/>
                <w:szCs w:val="28"/>
                <w:u w:val="single"/>
              </w:rPr>
              <w:t>слово в слово</w:t>
            </w:r>
            <w:r w:rsidRPr="009F0230">
              <w:rPr>
                <w:rFonts w:ascii="PT Astra Serif" w:hAnsi="PT Astra Serif"/>
                <w:sz w:val="28"/>
                <w:szCs w:val="28"/>
              </w:rPr>
              <w:t xml:space="preserve">. Это делается для стандартизации процедуры проведения ЕГЭ. </w:t>
            </w:r>
            <w:r w:rsidRPr="009F0230">
              <w:rPr>
                <w:rFonts w:ascii="PT Astra Serif" w:hAnsi="PT Astra Serif"/>
                <w:i/>
                <w:iCs/>
                <w:sz w:val="28"/>
                <w:szCs w:val="28"/>
              </w:rPr>
              <w:t>Комментарии, отмеченные</w:t>
            </w:r>
            <w:r w:rsidRPr="009F0230">
              <w:rPr>
                <w:rFonts w:ascii="PT Astra Serif" w:hAnsi="PT Astra Serif"/>
                <w:sz w:val="28"/>
                <w:szCs w:val="28"/>
              </w:rPr>
              <w:t xml:space="preserve"> </w:t>
            </w:r>
            <w:r w:rsidRPr="009F0230">
              <w:rPr>
                <w:rFonts w:ascii="PT Astra Serif" w:hAnsi="PT Astra Serif"/>
                <w:i/>
                <w:iCs/>
                <w:sz w:val="28"/>
                <w:szCs w:val="28"/>
              </w:rPr>
              <w:t xml:space="preserve">курсивом, не читаются участникам. Они </w:t>
            </w:r>
            <w:r w:rsidR="00D96589" w:rsidRPr="009F0230">
              <w:rPr>
                <w:rFonts w:ascii="PT Astra Serif" w:hAnsi="PT Astra Serif"/>
                <w:i/>
                <w:iCs/>
                <w:sz w:val="28"/>
                <w:szCs w:val="28"/>
              </w:rPr>
              <w:t>даны в</w:t>
            </w:r>
            <w:r w:rsidRPr="009F0230">
              <w:rPr>
                <w:rFonts w:ascii="PT Astra Serif" w:hAnsi="PT Astra Serif"/>
                <w:i/>
                <w:iCs/>
                <w:sz w:val="28"/>
                <w:szCs w:val="28"/>
              </w:rPr>
              <w:t xml:space="preserve"> помощь организатору</w:t>
            </w:r>
            <w:r w:rsidRPr="009F0230">
              <w:rPr>
                <w:rFonts w:ascii="PT Astra Serif" w:hAnsi="PT Astra Serif"/>
                <w:sz w:val="28"/>
                <w:szCs w:val="28"/>
              </w:rPr>
              <w:t xml:space="preserve">. Инструктаж и экзамен проводятся в </w:t>
            </w:r>
            <w:r w:rsidR="00D96589" w:rsidRPr="009F0230">
              <w:rPr>
                <w:rFonts w:ascii="PT Astra Serif" w:hAnsi="PT Astra Serif"/>
                <w:sz w:val="28"/>
                <w:szCs w:val="28"/>
              </w:rPr>
              <w:t>спокойной и</w:t>
            </w:r>
            <w:r w:rsidRPr="009F0230">
              <w:rPr>
                <w:rFonts w:ascii="PT Astra Serif" w:hAnsi="PT Astra Serif"/>
                <w:sz w:val="28"/>
                <w:szCs w:val="28"/>
              </w:rPr>
              <w:t xml:space="preserve"> доброжелательной обстановке.</w:t>
            </w:r>
          </w:p>
        </w:tc>
      </w:tr>
    </w:tbl>
    <w:p w:rsidR="00C25E87" w:rsidRDefault="00C25E87" w:rsidP="00A81443">
      <w:pPr>
        <w:ind w:firstLine="709"/>
        <w:jc w:val="both"/>
        <w:rPr>
          <w:rFonts w:ascii="PT Astra Serif" w:hAnsi="PT Astra Serif"/>
          <w:sz w:val="28"/>
          <w:szCs w:val="28"/>
        </w:rPr>
      </w:pPr>
      <w:r w:rsidRPr="00C25E87">
        <w:rPr>
          <w:rFonts w:ascii="PT Astra Serif" w:hAnsi="PT Astra Serif"/>
          <w:sz w:val="28"/>
          <w:szCs w:val="28"/>
        </w:rPr>
        <w:t xml:space="preserve">Подготовительные мероприятия: </w:t>
      </w:r>
    </w:p>
    <w:p w:rsidR="00C25E87" w:rsidRDefault="00C25E87" w:rsidP="00A81443">
      <w:pPr>
        <w:ind w:firstLine="709"/>
        <w:jc w:val="both"/>
        <w:rPr>
          <w:rFonts w:ascii="PT Astra Serif" w:hAnsi="PT Astra Serif"/>
          <w:sz w:val="28"/>
          <w:szCs w:val="28"/>
        </w:rPr>
      </w:pPr>
      <w:r w:rsidRPr="00C25E87">
        <w:rPr>
          <w:rFonts w:ascii="PT Astra Serif" w:hAnsi="PT Astra Serif"/>
          <w:sz w:val="28"/>
          <w:szCs w:val="28"/>
        </w:rPr>
        <w:t xml:space="preserve">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 </w:t>
      </w:r>
    </w:p>
    <w:p w:rsidR="00C25E87" w:rsidRDefault="00C25E87" w:rsidP="00A81443">
      <w:pPr>
        <w:ind w:firstLine="709"/>
        <w:jc w:val="both"/>
        <w:rPr>
          <w:rFonts w:ascii="PT Astra Serif" w:hAnsi="PT Astra Serif"/>
          <w:i/>
          <w:color w:val="000000"/>
          <w:sz w:val="28"/>
          <w:szCs w:val="28"/>
        </w:rPr>
      </w:pPr>
      <w:r w:rsidRPr="00C25E87">
        <w:rPr>
          <w:rFonts w:ascii="PT Astra Serif" w:hAnsi="PT Astra Serif"/>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r>
        <w:rPr>
          <w:rFonts w:ascii="PT Astra Serif" w:hAnsi="PT Astra Serif"/>
          <w:sz w:val="28"/>
          <w:szCs w:val="28"/>
        </w:rPr>
        <w:t>.</w:t>
      </w:r>
    </w:p>
    <w:p w:rsidR="00A81443" w:rsidRPr="00A81443" w:rsidRDefault="00B96FF8" w:rsidP="00A81443">
      <w:pPr>
        <w:tabs>
          <w:tab w:val="left" w:pos="2214"/>
        </w:tabs>
        <w:ind w:firstLine="709"/>
        <w:jc w:val="both"/>
        <w:rPr>
          <w:rFonts w:ascii="PT Astra Serif" w:hAnsi="PT Astra Serif"/>
          <w:i/>
          <w:iCs/>
          <w:sz w:val="28"/>
          <w:szCs w:val="28"/>
        </w:rPr>
      </w:pPr>
      <w:r>
        <w:rPr>
          <w:rFonts w:ascii="PT Astra Serif" w:hAnsi="PT Astra Serif"/>
          <w:noProof/>
          <w:sz w:val="20"/>
          <w:szCs w:val="20"/>
        </w:rPr>
        <mc:AlternateContent>
          <mc:Choice Requires="wps">
            <w:drawing>
              <wp:anchor distT="0" distB="0" distL="114300" distR="114300" simplePos="0" relativeHeight="251698176" behindDoc="0" locked="0" layoutInCell="1" allowOverlap="1">
                <wp:simplePos x="0" y="0"/>
                <wp:positionH relativeFrom="column">
                  <wp:posOffset>126365</wp:posOffset>
                </wp:positionH>
                <wp:positionV relativeFrom="paragraph">
                  <wp:posOffset>143510</wp:posOffset>
                </wp:positionV>
                <wp:extent cx="4882515" cy="1686560"/>
                <wp:effectExtent l="0" t="0" r="18415" b="22860"/>
                <wp:wrapNone/>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82515" cy="168656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4"/>
                              <w:gridCol w:w="157"/>
                              <w:gridCol w:w="437"/>
                              <w:gridCol w:w="435"/>
                              <w:gridCol w:w="435"/>
                              <w:gridCol w:w="436"/>
                              <w:gridCol w:w="194"/>
                              <w:gridCol w:w="437"/>
                              <w:gridCol w:w="435"/>
                              <w:gridCol w:w="435"/>
                              <w:gridCol w:w="434"/>
                              <w:gridCol w:w="6"/>
                            </w:tblGrid>
                            <w:tr w:rsidR="007F1111" w:rsidRPr="00401CBE" w:rsidTr="00A81443">
                              <w:trPr>
                                <w:gridAfter w:val="1"/>
                                <w:wAfter w:w="6" w:type="dxa"/>
                                <w:cantSplit/>
                                <w:trHeight w:val="268"/>
                              </w:trPr>
                              <w:tc>
                                <w:tcPr>
                                  <w:tcW w:w="875" w:type="dxa"/>
                                  <w:gridSpan w:val="2"/>
                                  <w:vMerge w:val="restart"/>
                                  <w:tcBorders>
                                    <w:top w:val="nil"/>
                                    <w:left w:val="nil"/>
                                    <w:bottom w:val="single" w:sz="4" w:space="0" w:color="000000"/>
                                    <w:right w:val="nil"/>
                                  </w:tcBorders>
                                </w:tcPr>
                                <w:p w:rsidR="007F1111" w:rsidRPr="00401CBE" w:rsidRDefault="007F1111">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7F1111" w:rsidRPr="00401CBE" w:rsidRDefault="007F1111">
                                  <w:pPr>
                                    <w:jc w:val="both"/>
                                    <w:rPr>
                                      <w:rFonts w:eastAsia="Arial Unicode MS"/>
                                    </w:rPr>
                                  </w:pPr>
                                </w:p>
                              </w:tc>
                              <w:tc>
                                <w:tcPr>
                                  <w:tcW w:w="2615" w:type="dxa"/>
                                  <w:gridSpan w:val="6"/>
                                  <w:vMerge w:val="restart"/>
                                  <w:tcBorders>
                                    <w:top w:val="nil"/>
                                    <w:left w:val="nil"/>
                                    <w:bottom w:val="single" w:sz="4" w:space="0" w:color="000000"/>
                                    <w:right w:val="nil"/>
                                  </w:tcBorders>
                                </w:tcPr>
                                <w:p w:rsidR="007F1111" w:rsidRPr="00401CBE" w:rsidRDefault="007F1111" w:rsidP="00A81443">
                                  <w:pPr>
                                    <w:jc w:val="center"/>
                                  </w:pPr>
                                  <w:r w:rsidRPr="00401CBE">
                                    <w:t>Код образовательной организации</w:t>
                                  </w:r>
                                </w:p>
                              </w:tc>
                              <w:tc>
                                <w:tcPr>
                                  <w:tcW w:w="435" w:type="dxa"/>
                                  <w:vMerge w:val="restart"/>
                                  <w:tcBorders>
                                    <w:top w:val="nil"/>
                                    <w:left w:val="nil"/>
                                    <w:bottom w:val="nil"/>
                                    <w:right w:val="nil"/>
                                  </w:tcBorders>
                                </w:tcPr>
                                <w:p w:rsidR="007F1111" w:rsidRPr="00401CBE" w:rsidRDefault="007F1111">
                                  <w:pPr>
                                    <w:jc w:val="both"/>
                                    <w:rPr>
                                      <w:rFonts w:eastAsia="Arial Unicode MS"/>
                                    </w:rPr>
                                  </w:pPr>
                                </w:p>
                              </w:tc>
                              <w:tc>
                                <w:tcPr>
                                  <w:tcW w:w="1307" w:type="dxa"/>
                                  <w:gridSpan w:val="3"/>
                                  <w:vMerge w:val="restart"/>
                                  <w:tcBorders>
                                    <w:top w:val="nil"/>
                                    <w:left w:val="nil"/>
                                    <w:bottom w:val="single" w:sz="4" w:space="0" w:color="000000"/>
                                    <w:right w:val="nil"/>
                                  </w:tcBorders>
                                </w:tcPr>
                                <w:p w:rsidR="007F1111" w:rsidRDefault="007F1111" w:rsidP="00A81443">
                                  <w:pPr>
                                    <w:jc w:val="center"/>
                                  </w:pPr>
                                  <w:r w:rsidRPr="00401CBE">
                                    <w:t>Класс</w:t>
                                  </w:r>
                                </w:p>
                                <w:p w:rsidR="007F1111" w:rsidRPr="00401CBE" w:rsidRDefault="007F1111" w:rsidP="00A81443">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7F1111" w:rsidRDefault="007F1111" w:rsidP="00A81443">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7F1111" w:rsidRPr="00401CBE" w:rsidRDefault="007F1111">
                                  <w:pPr>
                                    <w:jc w:val="center"/>
                                    <w:rPr>
                                      <w:rFonts w:eastAsia="Arial Unicode MS"/>
                                    </w:rPr>
                                  </w:pPr>
                                  <w:r w:rsidRPr="00401CBE">
                                    <w:t>Номер аудитории</w:t>
                                  </w:r>
                                </w:p>
                              </w:tc>
                            </w:tr>
                            <w:tr w:rsidR="007F1111" w:rsidRPr="00401CBE" w:rsidTr="00A81443">
                              <w:trPr>
                                <w:gridAfter w:val="1"/>
                                <w:wAfter w:w="6" w:type="dxa"/>
                                <w:cantSplit/>
                                <w:trHeight w:val="347"/>
                              </w:trPr>
                              <w:tc>
                                <w:tcPr>
                                  <w:tcW w:w="0" w:type="auto"/>
                                  <w:gridSpan w:val="2"/>
                                  <w:vMerge/>
                                  <w:tcBorders>
                                    <w:top w:val="nil"/>
                                    <w:left w:val="nil"/>
                                    <w:bottom w:val="single" w:sz="4" w:space="0" w:color="000000"/>
                                    <w:right w:val="nil"/>
                                  </w:tcBorders>
                                  <w:vAlign w:val="center"/>
                                </w:tcPr>
                                <w:p w:rsidR="007F1111" w:rsidRPr="00401CBE" w:rsidRDefault="007F1111">
                                  <w:pPr>
                                    <w:rPr>
                                      <w:rFonts w:eastAsia="Arial Unicode MS"/>
                                    </w:rPr>
                                  </w:pPr>
                                </w:p>
                              </w:tc>
                              <w:tc>
                                <w:tcPr>
                                  <w:tcW w:w="220" w:type="dxa"/>
                                  <w:vMerge/>
                                  <w:tcBorders>
                                    <w:top w:val="nil"/>
                                    <w:left w:val="nil"/>
                                    <w:bottom w:val="nil"/>
                                    <w:right w:val="nil"/>
                                  </w:tcBorders>
                                  <w:vAlign w:val="center"/>
                                </w:tcPr>
                                <w:p w:rsidR="007F1111" w:rsidRPr="00401CBE" w:rsidRDefault="007F1111">
                                  <w:pPr>
                                    <w:rPr>
                                      <w:rFonts w:eastAsia="Arial Unicode MS"/>
                                    </w:rPr>
                                  </w:pPr>
                                </w:p>
                              </w:tc>
                              <w:tc>
                                <w:tcPr>
                                  <w:tcW w:w="0" w:type="auto"/>
                                  <w:gridSpan w:val="6"/>
                                  <w:vMerge/>
                                  <w:tcBorders>
                                    <w:top w:val="nil"/>
                                    <w:left w:val="nil"/>
                                    <w:bottom w:val="single" w:sz="4" w:space="0" w:color="auto"/>
                                    <w:right w:val="nil"/>
                                  </w:tcBorders>
                                  <w:vAlign w:val="center"/>
                                </w:tcPr>
                                <w:p w:rsidR="007F1111" w:rsidRPr="00401CBE" w:rsidRDefault="007F1111">
                                  <w:pPr>
                                    <w:rPr>
                                      <w:rFonts w:eastAsia="Arial Unicode MS"/>
                                    </w:rPr>
                                  </w:pPr>
                                </w:p>
                              </w:tc>
                              <w:tc>
                                <w:tcPr>
                                  <w:tcW w:w="0" w:type="auto"/>
                                  <w:vMerge/>
                                  <w:tcBorders>
                                    <w:top w:val="nil"/>
                                    <w:left w:val="nil"/>
                                    <w:bottom w:val="nil"/>
                                    <w:right w:val="nil"/>
                                  </w:tcBorders>
                                  <w:vAlign w:val="center"/>
                                </w:tcPr>
                                <w:p w:rsidR="007F1111" w:rsidRPr="00401CBE" w:rsidRDefault="007F1111">
                                  <w:pPr>
                                    <w:rPr>
                                      <w:rFonts w:eastAsia="Arial Unicode MS"/>
                                    </w:rPr>
                                  </w:pPr>
                                </w:p>
                              </w:tc>
                              <w:tc>
                                <w:tcPr>
                                  <w:tcW w:w="0" w:type="auto"/>
                                  <w:gridSpan w:val="3"/>
                                  <w:vMerge/>
                                  <w:tcBorders>
                                    <w:top w:val="nil"/>
                                    <w:left w:val="nil"/>
                                    <w:bottom w:val="single" w:sz="4" w:space="0" w:color="auto"/>
                                    <w:right w:val="nil"/>
                                  </w:tcBorders>
                                  <w:vAlign w:val="center"/>
                                </w:tcPr>
                                <w:p w:rsidR="007F1111" w:rsidRPr="00401CBE" w:rsidRDefault="007F1111">
                                  <w:pPr>
                                    <w:rPr>
                                      <w:rFonts w:eastAsia="Arial Unicode MS"/>
                                    </w:rPr>
                                  </w:pPr>
                                </w:p>
                              </w:tc>
                              <w:tc>
                                <w:tcPr>
                                  <w:tcW w:w="158" w:type="dxa"/>
                                  <w:vMerge/>
                                  <w:tcBorders>
                                    <w:top w:val="nil"/>
                                    <w:left w:val="nil"/>
                                    <w:bottom w:val="nil"/>
                                    <w:right w:val="nil"/>
                                  </w:tcBorders>
                                  <w:vAlign w:val="center"/>
                                </w:tcPr>
                                <w:p w:rsidR="007F1111" w:rsidRPr="00401CBE" w:rsidRDefault="007F1111">
                                  <w:pPr>
                                    <w:rPr>
                                      <w:rFonts w:eastAsia="Arial Unicode MS"/>
                                    </w:rPr>
                                  </w:pPr>
                                </w:p>
                              </w:tc>
                              <w:tc>
                                <w:tcPr>
                                  <w:tcW w:w="0" w:type="auto"/>
                                  <w:gridSpan w:val="4"/>
                                  <w:vMerge/>
                                  <w:tcBorders>
                                    <w:top w:val="nil"/>
                                    <w:left w:val="nil"/>
                                    <w:bottom w:val="single" w:sz="4" w:space="0" w:color="000000"/>
                                    <w:right w:val="nil"/>
                                  </w:tcBorders>
                                  <w:vAlign w:val="center"/>
                                </w:tcPr>
                                <w:p w:rsidR="007F1111" w:rsidRPr="00401CBE" w:rsidRDefault="007F1111">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p>
                              </w:tc>
                              <w:tc>
                                <w:tcPr>
                                  <w:tcW w:w="0" w:type="auto"/>
                                  <w:gridSpan w:val="4"/>
                                  <w:vMerge/>
                                  <w:tcBorders>
                                    <w:top w:val="nil"/>
                                    <w:left w:val="nil"/>
                                    <w:bottom w:val="single" w:sz="4" w:space="0" w:color="auto"/>
                                    <w:right w:val="nil"/>
                                  </w:tcBorders>
                                  <w:vAlign w:val="center"/>
                                </w:tcPr>
                                <w:p w:rsidR="007F1111" w:rsidRPr="00401CBE" w:rsidRDefault="007F1111">
                                  <w:pPr>
                                    <w:rPr>
                                      <w:rFonts w:eastAsia="Arial Unicode MS"/>
                                    </w:rPr>
                                  </w:pPr>
                                </w:p>
                              </w:tc>
                            </w:tr>
                            <w:tr w:rsidR="007F1111" w:rsidRPr="00401CBE" w:rsidTr="00A81443">
                              <w:trPr>
                                <w:trHeight w:val="330"/>
                              </w:trPr>
                              <w:tc>
                                <w:tcPr>
                                  <w:tcW w:w="438"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5"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158"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7"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7F1111" w:rsidRPr="00401CBE" w:rsidRDefault="007F1111">
                                  <w:pPr>
                                    <w:jc w:val="center"/>
                                    <w:rPr>
                                      <w:rFonts w:eastAsia="Arial Unicode MS"/>
                                    </w:rPr>
                                  </w:pPr>
                                  <w:r w:rsidRPr="00401CBE">
                                    <w:t> </w:t>
                                  </w: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7"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r>
                            <w:tr w:rsidR="007F1111" w:rsidRPr="00401CBE" w:rsidTr="00A81443">
                              <w:trPr>
                                <w:trHeight w:val="142"/>
                              </w:trPr>
                              <w:tc>
                                <w:tcPr>
                                  <w:tcW w:w="43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r w:rsidR="007F1111" w:rsidRPr="00401CBE" w:rsidTr="00A81443">
                              <w:trPr>
                                <w:gridAfter w:val="1"/>
                                <w:wAfter w:w="4" w:type="dxa"/>
                                <w:trHeight w:val="614"/>
                              </w:trPr>
                              <w:tc>
                                <w:tcPr>
                                  <w:tcW w:w="875" w:type="dxa"/>
                                  <w:gridSpan w:val="2"/>
                                  <w:tcBorders>
                                    <w:top w:val="nil"/>
                                    <w:left w:val="nil"/>
                                    <w:bottom w:val="single" w:sz="4" w:space="0" w:color="auto"/>
                                    <w:right w:val="nil"/>
                                  </w:tcBorders>
                                </w:tcPr>
                                <w:p w:rsidR="007F1111" w:rsidRPr="00401CBE" w:rsidRDefault="007F1111" w:rsidP="00A81443">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7F1111" w:rsidRPr="00401CBE" w:rsidRDefault="007F1111">
                                  <w:pPr>
                                    <w:jc w:val="center"/>
                                    <w:rPr>
                                      <w:rFonts w:eastAsia="Arial Unicode MS"/>
                                    </w:rPr>
                                  </w:pPr>
                                </w:p>
                              </w:tc>
                              <w:tc>
                                <w:tcPr>
                                  <w:tcW w:w="3921" w:type="dxa"/>
                                  <w:gridSpan w:val="9"/>
                                  <w:tcBorders>
                                    <w:top w:val="nil"/>
                                    <w:left w:val="nil"/>
                                    <w:bottom w:val="single" w:sz="4" w:space="0" w:color="auto"/>
                                    <w:right w:val="nil"/>
                                  </w:tcBorders>
                                </w:tcPr>
                                <w:p w:rsidR="007F1111" w:rsidRPr="00401CBE" w:rsidRDefault="007F1111" w:rsidP="00A81443">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7F1111" w:rsidRPr="00401CBE" w:rsidRDefault="007F1111">
                                  <w:pPr>
                                    <w:jc w:val="center"/>
                                    <w:rPr>
                                      <w:rFonts w:eastAsia="Arial Unicode MS"/>
                                    </w:rPr>
                                  </w:pPr>
                                </w:p>
                              </w:tc>
                              <w:tc>
                                <w:tcPr>
                                  <w:tcW w:w="158" w:type="dxa"/>
                                  <w:tcBorders>
                                    <w:top w:val="nil"/>
                                    <w:left w:val="nil"/>
                                    <w:bottom w:val="nil"/>
                                    <w:right w:val="nil"/>
                                  </w:tcBorders>
                                </w:tcPr>
                                <w:p w:rsidR="007F1111" w:rsidRPr="00401CBE" w:rsidRDefault="007F1111">
                                  <w:pPr>
                                    <w:jc w:val="center"/>
                                    <w:rPr>
                                      <w:rFonts w:eastAsia="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r w:rsidR="007F1111" w:rsidRPr="00401CBE" w:rsidTr="00A81443">
                              <w:trPr>
                                <w:trHeight w:val="347"/>
                              </w:trPr>
                              <w:tc>
                                <w:tcPr>
                                  <w:tcW w:w="438"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220" w:type="dxa"/>
                                  <w:tcBorders>
                                    <w:top w:val="nil"/>
                                    <w:left w:val="nil"/>
                                    <w:bottom w:val="nil"/>
                                    <w:right w:val="nil"/>
                                  </w:tcBorders>
                                </w:tcPr>
                                <w:p w:rsidR="007F1111" w:rsidRPr="00401CBE" w:rsidRDefault="007F1111">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7"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5"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nil"/>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nil"/>
                                    <w:right w:val="nil"/>
                                  </w:tcBorders>
                                </w:tcPr>
                                <w:p w:rsidR="007F1111" w:rsidRPr="00401CBE" w:rsidRDefault="007F1111">
                                  <w:pPr>
                                    <w:jc w:val="both"/>
                                    <w:rPr>
                                      <w:rFonts w:eastAsia="Arial Unicode MS"/>
                                    </w:rPr>
                                  </w:pPr>
                                </w:p>
                              </w:tc>
                              <w:tc>
                                <w:tcPr>
                                  <w:tcW w:w="158" w:type="dxa"/>
                                  <w:tcBorders>
                                    <w:top w:val="nil"/>
                                    <w:left w:val="nil"/>
                                    <w:bottom w:val="nil"/>
                                    <w:right w:val="nil"/>
                                  </w:tcBorders>
                                </w:tcPr>
                                <w:p w:rsidR="007F1111" w:rsidRPr="00401CBE" w:rsidRDefault="007F1111">
                                  <w:pPr>
                                    <w:jc w:val="both"/>
                                    <w:rPr>
                                      <w:rFonts w:eastAsia="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bl>
                          <w:p w:rsidR="007F1111" w:rsidRPr="00401CBE" w:rsidRDefault="007F1111" w:rsidP="00A81443">
                            <w:pPr>
                              <w:jc w:val="both"/>
                              <w:rPr>
                                <w:i/>
                              </w:rPr>
                            </w:pPr>
                          </w:p>
                          <w:p w:rsidR="007F1111" w:rsidRDefault="007F1111" w:rsidP="00A81443">
                            <w:pPr>
                              <w:jc w:val="both"/>
                              <w:rPr>
                                <w:i/>
                                <w:lang w:val="en-US"/>
                              </w:rPr>
                            </w:pPr>
                          </w:p>
                          <w:p w:rsidR="007F1111" w:rsidRDefault="007F1111" w:rsidP="00A81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7" o:spid="_x0000_s1026" style="position:absolute;left:0;text-align:left;margin-left:9.95pt;margin-top:11.3pt;width:384.45pt;height:13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QhWQIAAG4EAAAOAAAAZHJzL2Uyb0RvYy54bWysVM2O0zAQviPxDpbvNGnVdrtR09WqyyKk&#10;BVZaeADXcRoLxzZjt+lyQuKKxCPwEFwQP/sM6RsxdtrSBU6IVrI8HufLN983k+nZplZkLcBJo3Pa&#10;76WUCM1NIfUyp69eXj6aUOI80wVTRouc3gpHz2YPH0wbm4mBqYwqBBAE0S5rbE4r722WJI5Xomau&#10;Z6zQmCwN1MxjCMukANYgeq2SQZqOk8ZAYcFw4RyeXnRJOov4ZSm4f1GWTniicorcfFwhrouwJrMp&#10;y5bAbCX5jgb7BxY1kxpfeoC6YJ6RFcg/oGrJwThT+h43dWLKUnIRa8Bq+ulv1dxUzIpYC4rj7EEm&#10;9/9g+fP1NRBZ5HR8QolmNXrUftq+235sv7d32/ft5/au/bb90P5ov7RfCV5CxRrrMnzwxl5DqNnZ&#10;K8NfO6LNvGJ6Kc6dRd2xGxBwfwRgmkqwAqn3A0RyDyMEDtHIonlmCqTAVt5EPTcl1OEdqBTZRNtu&#10;D7aJjSccD4eTyWDUH1HCMdcfT8ajcTQ2Ydn+cQvOPxGmJmGTU0B+EZ6tr5wPdFi2vxIrMkoWl1Kp&#10;GMByMVdA1gx7aJ6Gf6wACz++pjRpcno6Gowi8r2cO4ZI4+9vELX0OAxK1jmdHC6xLOj2WBexVT2T&#10;qtsjZaV3QgbtOlv8ZrHZObQwxS1KCqZrehxS3FQG3lLSYMPn1L1ZMRCUqKcabTntD4dhQmIwHJ0M&#10;MIDjzOI4wzRHqJx6Srrt3HdTtbIgl1V0P4inzTlaWcoocrC5Y7XjjU0dtd8NYJia4zje+vWZmP0E&#10;AAD//wMAUEsDBBQABgAIAAAAIQC4O4Ea3gAAAAkBAAAPAAAAZHJzL2Rvd25yZXYueG1sTI9BS8Qw&#10;EIXvgv8hjODNTS3s2nabLiIqLAjiWvCaTWbbYjMpTbqt/nrHkx7fvMeb75W7xfXijGPoPCm4XSUg&#10;kIy3HTUK6venmwxEiJqs7j2hgi8MsKsuL0pdWD/TG54PsRFcQqHQCtoYh0LKYFp0Oqz8gMTeyY9O&#10;R5ZjI+2oZy53vUyTZCOd7og/tHrAhxbN52FyCkw+7eeG9q/6uw7r54/p0bysa6Wur5b7LYiIS/wL&#10;wy8+o0PFTEc/kQ2iZ53nnFSQphsQ7N9lGU858iHLUpBVKf8vqH4AAAD//wMAUEsBAi0AFAAGAAgA&#10;AAAhALaDOJL+AAAA4QEAABMAAAAAAAAAAAAAAAAAAAAAAFtDb250ZW50X1R5cGVzXS54bWxQSwEC&#10;LQAUAAYACAAAACEAOP0h/9YAAACUAQAACwAAAAAAAAAAAAAAAAAvAQAAX3JlbHMvLnJlbHNQSwEC&#10;LQAUAAYACAAAACEAmlp0IVkCAABuBAAADgAAAAAAAAAAAAAAAAAuAgAAZHJzL2Uyb0RvYy54bWxQ&#10;SwECLQAUAAYACAAAACEAuDuBGt4AAAAJAQAADwAAAAAAAAAAAAAAAACzBAAAZHJzL2Rvd25yZXYu&#10;eG1sUEsFBgAAAAAEAAQA8wAAAL4FA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4"/>
                        <w:gridCol w:w="157"/>
                        <w:gridCol w:w="437"/>
                        <w:gridCol w:w="435"/>
                        <w:gridCol w:w="435"/>
                        <w:gridCol w:w="436"/>
                        <w:gridCol w:w="194"/>
                        <w:gridCol w:w="437"/>
                        <w:gridCol w:w="435"/>
                        <w:gridCol w:w="435"/>
                        <w:gridCol w:w="434"/>
                        <w:gridCol w:w="6"/>
                      </w:tblGrid>
                      <w:tr w:rsidR="007F1111" w:rsidRPr="00401CBE" w:rsidTr="00A81443">
                        <w:trPr>
                          <w:gridAfter w:val="1"/>
                          <w:wAfter w:w="6" w:type="dxa"/>
                          <w:cantSplit/>
                          <w:trHeight w:val="268"/>
                        </w:trPr>
                        <w:tc>
                          <w:tcPr>
                            <w:tcW w:w="875" w:type="dxa"/>
                            <w:gridSpan w:val="2"/>
                            <w:vMerge w:val="restart"/>
                            <w:tcBorders>
                              <w:top w:val="nil"/>
                              <w:left w:val="nil"/>
                              <w:bottom w:val="single" w:sz="4" w:space="0" w:color="000000"/>
                              <w:right w:val="nil"/>
                            </w:tcBorders>
                          </w:tcPr>
                          <w:p w:rsidR="007F1111" w:rsidRPr="00401CBE" w:rsidRDefault="007F1111">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7F1111" w:rsidRPr="00401CBE" w:rsidRDefault="007F1111">
                            <w:pPr>
                              <w:jc w:val="both"/>
                              <w:rPr>
                                <w:rFonts w:eastAsia="Arial Unicode MS"/>
                              </w:rPr>
                            </w:pPr>
                          </w:p>
                        </w:tc>
                        <w:tc>
                          <w:tcPr>
                            <w:tcW w:w="2615" w:type="dxa"/>
                            <w:gridSpan w:val="6"/>
                            <w:vMerge w:val="restart"/>
                            <w:tcBorders>
                              <w:top w:val="nil"/>
                              <w:left w:val="nil"/>
                              <w:bottom w:val="single" w:sz="4" w:space="0" w:color="000000"/>
                              <w:right w:val="nil"/>
                            </w:tcBorders>
                          </w:tcPr>
                          <w:p w:rsidR="007F1111" w:rsidRPr="00401CBE" w:rsidRDefault="007F1111" w:rsidP="00A81443">
                            <w:pPr>
                              <w:jc w:val="center"/>
                            </w:pPr>
                            <w:r w:rsidRPr="00401CBE">
                              <w:t>Код образовательной организации</w:t>
                            </w:r>
                          </w:p>
                        </w:tc>
                        <w:tc>
                          <w:tcPr>
                            <w:tcW w:w="435" w:type="dxa"/>
                            <w:vMerge w:val="restart"/>
                            <w:tcBorders>
                              <w:top w:val="nil"/>
                              <w:left w:val="nil"/>
                              <w:bottom w:val="nil"/>
                              <w:right w:val="nil"/>
                            </w:tcBorders>
                          </w:tcPr>
                          <w:p w:rsidR="007F1111" w:rsidRPr="00401CBE" w:rsidRDefault="007F1111">
                            <w:pPr>
                              <w:jc w:val="both"/>
                              <w:rPr>
                                <w:rFonts w:eastAsia="Arial Unicode MS"/>
                              </w:rPr>
                            </w:pPr>
                          </w:p>
                        </w:tc>
                        <w:tc>
                          <w:tcPr>
                            <w:tcW w:w="1307" w:type="dxa"/>
                            <w:gridSpan w:val="3"/>
                            <w:vMerge w:val="restart"/>
                            <w:tcBorders>
                              <w:top w:val="nil"/>
                              <w:left w:val="nil"/>
                              <w:bottom w:val="single" w:sz="4" w:space="0" w:color="000000"/>
                              <w:right w:val="nil"/>
                            </w:tcBorders>
                          </w:tcPr>
                          <w:p w:rsidR="007F1111" w:rsidRDefault="007F1111" w:rsidP="00A81443">
                            <w:pPr>
                              <w:jc w:val="center"/>
                            </w:pPr>
                            <w:r w:rsidRPr="00401CBE">
                              <w:t>Класс</w:t>
                            </w:r>
                          </w:p>
                          <w:p w:rsidR="007F1111" w:rsidRPr="00401CBE" w:rsidRDefault="007F1111" w:rsidP="00A81443">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7F1111" w:rsidRDefault="007F1111" w:rsidP="00A81443">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7F1111" w:rsidRPr="00401CBE" w:rsidRDefault="007F1111">
                            <w:pPr>
                              <w:jc w:val="center"/>
                              <w:rPr>
                                <w:rFonts w:eastAsia="Arial Unicode MS"/>
                              </w:rPr>
                            </w:pPr>
                            <w:r w:rsidRPr="00401CBE">
                              <w:t>Номер аудитории</w:t>
                            </w:r>
                          </w:p>
                        </w:tc>
                      </w:tr>
                      <w:tr w:rsidR="007F1111" w:rsidRPr="00401CBE" w:rsidTr="00A81443">
                        <w:trPr>
                          <w:gridAfter w:val="1"/>
                          <w:wAfter w:w="6" w:type="dxa"/>
                          <w:cantSplit/>
                          <w:trHeight w:val="347"/>
                        </w:trPr>
                        <w:tc>
                          <w:tcPr>
                            <w:tcW w:w="0" w:type="auto"/>
                            <w:gridSpan w:val="2"/>
                            <w:vMerge/>
                            <w:tcBorders>
                              <w:top w:val="nil"/>
                              <w:left w:val="nil"/>
                              <w:bottom w:val="single" w:sz="4" w:space="0" w:color="000000"/>
                              <w:right w:val="nil"/>
                            </w:tcBorders>
                            <w:vAlign w:val="center"/>
                          </w:tcPr>
                          <w:p w:rsidR="007F1111" w:rsidRPr="00401CBE" w:rsidRDefault="007F1111">
                            <w:pPr>
                              <w:rPr>
                                <w:rFonts w:eastAsia="Arial Unicode MS"/>
                              </w:rPr>
                            </w:pPr>
                          </w:p>
                        </w:tc>
                        <w:tc>
                          <w:tcPr>
                            <w:tcW w:w="220" w:type="dxa"/>
                            <w:vMerge/>
                            <w:tcBorders>
                              <w:top w:val="nil"/>
                              <w:left w:val="nil"/>
                              <w:bottom w:val="nil"/>
                              <w:right w:val="nil"/>
                            </w:tcBorders>
                            <w:vAlign w:val="center"/>
                          </w:tcPr>
                          <w:p w:rsidR="007F1111" w:rsidRPr="00401CBE" w:rsidRDefault="007F1111">
                            <w:pPr>
                              <w:rPr>
                                <w:rFonts w:eastAsia="Arial Unicode MS"/>
                              </w:rPr>
                            </w:pPr>
                          </w:p>
                        </w:tc>
                        <w:tc>
                          <w:tcPr>
                            <w:tcW w:w="0" w:type="auto"/>
                            <w:gridSpan w:val="6"/>
                            <w:vMerge/>
                            <w:tcBorders>
                              <w:top w:val="nil"/>
                              <w:left w:val="nil"/>
                              <w:bottom w:val="single" w:sz="4" w:space="0" w:color="auto"/>
                              <w:right w:val="nil"/>
                            </w:tcBorders>
                            <w:vAlign w:val="center"/>
                          </w:tcPr>
                          <w:p w:rsidR="007F1111" w:rsidRPr="00401CBE" w:rsidRDefault="007F1111">
                            <w:pPr>
                              <w:rPr>
                                <w:rFonts w:eastAsia="Arial Unicode MS"/>
                              </w:rPr>
                            </w:pPr>
                          </w:p>
                        </w:tc>
                        <w:tc>
                          <w:tcPr>
                            <w:tcW w:w="0" w:type="auto"/>
                            <w:vMerge/>
                            <w:tcBorders>
                              <w:top w:val="nil"/>
                              <w:left w:val="nil"/>
                              <w:bottom w:val="nil"/>
                              <w:right w:val="nil"/>
                            </w:tcBorders>
                            <w:vAlign w:val="center"/>
                          </w:tcPr>
                          <w:p w:rsidR="007F1111" w:rsidRPr="00401CBE" w:rsidRDefault="007F1111">
                            <w:pPr>
                              <w:rPr>
                                <w:rFonts w:eastAsia="Arial Unicode MS"/>
                              </w:rPr>
                            </w:pPr>
                          </w:p>
                        </w:tc>
                        <w:tc>
                          <w:tcPr>
                            <w:tcW w:w="0" w:type="auto"/>
                            <w:gridSpan w:val="3"/>
                            <w:vMerge/>
                            <w:tcBorders>
                              <w:top w:val="nil"/>
                              <w:left w:val="nil"/>
                              <w:bottom w:val="single" w:sz="4" w:space="0" w:color="auto"/>
                              <w:right w:val="nil"/>
                            </w:tcBorders>
                            <w:vAlign w:val="center"/>
                          </w:tcPr>
                          <w:p w:rsidR="007F1111" w:rsidRPr="00401CBE" w:rsidRDefault="007F1111">
                            <w:pPr>
                              <w:rPr>
                                <w:rFonts w:eastAsia="Arial Unicode MS"/>
                              </w:rPr>
                            </w:pPr>
                          </w:p>
                        </w:tc>
                        <w:tc>
                          <w:tcPr>
                            <w:tcW w:w="158" w:type="dxa"/>
                            <w:vMerge/>
                            <w:tcBorders>
                              <w:top w:val="nil"/>
                              <w:left w:val="nil"/>
                              <w:bottom w:val="nil"/>
                              <w:right w:val="nil"/>
                            </w:tcBorders>
                            <w:vAlign w:val="center"/>
                          </w:tcPr>
                          <w:p w:rsidR="007F1111" w:rsidRPr="00401CBE" w:rsidRDefault="007F1111">
                            <w:pPr>
                              <w:rPr>
                                <w:rFonts w:eastAsia="Arial Unicode MS"/>
                              </w:rPr>
                            </w:pPr>
                          </w:p>
                        </w:tc>
                        <w:tc>
                          <w:tcPr>
                            <w:tcW w:w="0" w:type="auto"/>
                            <w:gridSpan w:val="4"/>
                            <w:vMerge/>
                            <w:tcBorders>
                              <w:top w:val="nil"/>
                              <w:left w:val="nil"/>
                              <w:bottom w:val="single" w:sz="4" w:space="0" w:color="000000"/>
                              <w:right w:val="nil"/>
                            </w:tcBorders>
                            <w:vAlign w:val="center"/>
                          </w:tcPr>
                          <w:p w:rsidR="007F1111" w:rsidRPr="00401CBE" w:rsidRDefault="007F1111">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p>
                        </w:tc>
                        <w:tc>
                          <w:tcPr>
                            <w:tcW w:w="0" w:type="auto"/>
                            <w:gridSpan w:val="4"/>
                            <w:vMerge/>
                            <w:tcBorders>
                              <w:top w:val="nil"/>
                              <w:left w:val="nil"/>
                              <w:bottom w:val="single" w:sz="4" w:space="0" w:color="auto"/>
                              <w:right w:val="nil"/>
                            </w:tcBorders>
                            <w:vAlign w:val="center"/>
                          </w:tcPr>
                          <w:p w:rsidR="007F1111" w:rsidRPr="00401CBE" w:rsidRDefault="007F1111">
                            <w:pPr>
                              <w:rPr>
                                <w:rFonts w:eastAsia="Arial Unicode MS"/>
                              </w:rPr>
                            </w:pPr>
                          </w:p>
                        </w:tc>
                      </w:tr>
                      <w:tr w:rsidR="007F1111" w:rsidRPr="00401CBE" w:rsidTr="00A81443">
                        <w:trPr>
                          <w:trHeight w:val="330"/>
                        </w:trPr>
                        <w:tc>
                          <w:tcPr>
                            <w:tcW w:w="438"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5"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158"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7"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7F1111" w:rsidRPr="00401CBE" w:rsidRDefault="007F1111">
                            <w:pPr>
                              <w:jc w:val="center"/>
                              <w:rPr>
                                <w:rFonts w:eastAsia="Arial Unicode MS"/>
                              </w:rPr>
                            </w:pPr>
                            <w:r w:rsidRPr="00401CBE">
                              <w:t> </w:t>
                            </w: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7"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r>
                      <w:tr w:rsidR="007F1111" w:rsidRPr="00401CBE" w:rsidTr="00A81443">
                        <w:trPr>
                          <w:trHeight w:val="142"/>
                        </w:trPr>
                        <w:tc>
                          <w:tcPr>
                            <w:tcW w:w="43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r w:rsidR="007F1111" w:rsidRPr="00401CBE" w:rsidTr="00A81443">
                        <w:trPr>
                          <w:gridAfter w:val="1"/>
                          <w:wAfter w:w="4" w:type="dxa"/>
                          <w:trHeight w:val="614"/>
                        </w:trPr>
                        <w:tc>
                          <w:tcPr>
                            <w:tcW w:w="875" w:type="dxa"/>
                            <w:gridSpan w:val="2"/>
                            <w:tcBorders>
                              <w:top w:val="nil"/>
                              <w:left w:val="nil"/>
                              <w:bottom w:val="single" w:sz="4" w:space="0" w:color="auto"/>
                              <w:right w:val="nil"/>
                            </w:tcBorders>
                          </w:tcPr>
                          <w:p w:rsidR="007F1111" w:rsidRPr="00401CBE" w:rsidRDefault="007F1111" w:rsidP="00A81443">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7F1111" w:rsidRPr="00401CBE" w:rsidRDefault="007F1111">
                            <w:pPr>
                              <w:jc w:val="center"/>
                              <w:rPr>
                                <w:rFonts w:eastAsia="Arial Unicode MS"/>
                              </w:rPr>
                            </w:pPr>
                          </w:p>
                        </w:tc>
                        <w:tc>
                          <w:tcPr>
                            <w:tcW w:w="3921" w:type="dxa"/>
                            <w:gridSpan w:val="9"/>
                            <w:tcBorders>
                              <w:top w:val="nil"/>
                              <w:left w:val="nil"/>
                              <w:bottom w:val="single" w:sz="4" w:space="0" w:color="auto"/>
                              <w:right w:val="nil"/>
                            </w:tcBorders>
                          </w:tcPr>
                          <w:p w:rsidR="007F1111" w:rsidRPr="00401CBE" w:rsidRDefault="007F1111" w:rsidP="00A81443">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7F1111" w:rsidRPr="00401CBE" w:rsidRDefault="007F1111">
                            <w:pPr>
                              <w:jc w:val="center"/>
                              <w:rPr>
                                <w:rFonts w:eastAsia="Arial Unicode MS"/>
                              </w:rPr>
                            </w:pPr>
                          </w:p>
                        </w:tc>
                        <w:tc>
                          <w:tcPr>
                            <w:tcW w:w="158" w:type="dxa"/>
                            <w:tcBorders>
                              <w:top w:val="nil"/>
                              <w:left w:val="nil"/>
                              <w:bottom w:val="nil"/>
                              <w:right w:val="nil"/>
                            </w:tcBorders>
                          </w:tcPr>
                          <w:p w:rsidR="007F1111" w:rsidRPr="00401CBE" w:rsidRDefault="007F1111">
                            <w:pPr>
                              <w:jc w:val="center"/>
                              <w:rPr>
                                <w:rFonts w:eastAsia="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r w:rsidR="007F1111" w:rsidRPr="00401CBE" w:rsidTr="00A81443">
                        <w:trPr>
                          <w:trHeight w:val="347"/>
                        </w:trPr>
                        <w:tc>
                          <w:tcPr>
                            <w:tcW w:w="438"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220" w:type="dxa"/>
                            <w:tcBorders>
                              <w:top w:val="nil"/>
                              <w:left w:val="nil"/>
                              <w:bottom w:val="nil"/>
                              <w:right w:val="nil"/>
                            </w:tcBorders>
                          </w:tcPr>
                          <w:p w:rsidR="007F1111" w:rsidRPr="00401CBE" w:rsidRDefault="007F1111">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7"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5"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nil"/>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nil"/>
                              <w:right w:val="nil"/>
                            </w:tcBorders>
                          </w:tcPr>
                          <w:p w:rsidR="007F1111" w:rsidRPr="00401CBE" w:rsidRDefault="007F1111">
                            <w:pPr>
                              <w:jc w:val="both"/>
                              <w:rPr>
                                <w:rFonts w:eastAsia="Arial Unicode MS"/>
                              </w:rPr>
                            </w:pPr>
                          </w:p>
                        </w:tc>
                        <w:tc>
                          <w:tcPr>
                            <w:tcW w:w="158" w:type="dxa"/>
                            <w:tcBorders>
                              <w:top w:val="nil"/>
                              <w:left w:val="nil"/>
                              <w:bottom w:val="nil"/>
                              <w:right w:val="nil"/>
                            </w:tcBorders>
                          </w:tcPr>
                          <w:p w:rsidR="007F1111" w:rsidRPr="00401CBE" w:rsidRDefault="007F1111">
                            <w:pPr>
                              <w:jc w:val="both"/>
                              <w:rPr>
                                <w:rFonts w:eastAsia="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bl>
                    <w:p w:rsidR="007F1111" w:rsidRPr="00401CBE" w:rsidRDefault="007F1111" w:rsidP="00A81443">
                      <w:pPr>
                        <w:jc w:val="both"/>
                        <w:rPr>
                          <w:i/>
                        </w:rPr>
                      </w:pPr>
                    </w:p>
                    <w:p w:rsidR="007F1111" w:rsidRDefault="007F1111" w:rsidP="00A81443">
                      <w:pPr>
                        <w:jc w:val="both"/>
                        <w:rPr>
                          <w:i/>
                          <w:lang w:val="en-US"/>
                        </w:rPr>
                      </w:pPr>
                    </w:p>
                    <w:p w:rsidR="007F1111" w:rsidRDefault="007F1111" w:rsidP="00A81443"/>
                  </w:txbxContent>
                </v:textbox>
              </v:rect>
            </w:pict>
          </mc:Fallback>
        </mc:AlternateContent>
      </w: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ind w:firstLine="709"/>
        <w:jc w:val="both"/>
        <w:rPr>
          <w:rFonts w:ascii="PT Astra Serif" w:hAnsi="PT Astra Serif"/>
          <w:i/>
          <w:iCs/>
          <w:sz w:val="28"/>
          <w:szCs w:val="28"/>
        </w:rPr>
      </w:pP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jc w:val="both"/>
        <w:rPr>
          <w:rFonts w:ascii="PT Astra Serif" w:hAnsi="PT Astra Serif"/>
          <w:i/>
          <w:sz w:val="28"/>
          <w:szCs w:val="28"/>
        </w:rPr>
      </w:pPr>
    </w:p>
    <w:p w:rsidR="00A81443" w:rsidRPr="00A81443" w:rsidRDefault="00B96FF8" w:rsidP="00A81443">
      <w:pPr>
        <w:ind w:firstLine="709"/>
        <w:jc w:val="both"/>
        <w:rPr>
          <w:rFonts w:ascii="PT Astra Serif" w:hAnsi="PT Astra Serif"/>
          <w:i/>
          <w:sz w:val="28"/>
          <w:szCs w:val="28"/>
        </w:rPr>
      </w:pPr>
      <w:r>
        <w:rPr>
          <w:rFonts w:ascii="PT Astra Serif" w:hAnsi="PT Astra Serif"/>
          <w:noProof/>
          <w:sz w:val="20"/>
          <w:szCs w:val="20"/>
        </w:rPr>
        <mc:AlternateContent>
          <mc:Choice Requires="wps">
            <w:drawing>
              <wp:anchor distT="0" distB="0" distL="114300" distR="114300" simplePos="0" relativeHeight="251699200" behindDoc="0" locked="0" layoutInCell="1" allowOverlap="1">
                <wp:simplePos x="0" y="0"/>
                <wp:positionH relativeFrom="column">
                  <wp:posOffset>372110</wp:posOffset>
                </wp:positionH>
                <wp:positionV relativeFrom="paragraph">
                  <wp:posOffset>63500</wp:posOffset>
                </wp:positionV>
                <wp:extent cx="1916430" cy="534670"/>
                <wp:effectExtent l="0" t="0" r="10160" b="10795"/>
                <wp:wrapNone/>
                <wp:docPr id="66" name="Прямоугольник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6430" cy="534670"/>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F1111" w:rsidTr="00A81443">
                              <w:trPr>
                                <w:cantSplit/>
                                <w:trHeight w:val="356"/>
                              </w:trPr>
                              <w:tc>
                                <w:tcPr>
                                  <w:tcW w:w="3101" w:type="dxa"/>
                                  <w:gridSpan w:val="8"/>
                                  <w:tcBorders>
                                    <w:top w:val="nil"/>
                                    <w:left w:val="nil"/>
                                    <w:bottom w:val="nil"/>
                                    <w:right w:val="nil"/>
                                  </w:tcBorders>
                                </w:tcPr>
                                <w:p w:rsidR="007F1111" w:rsidRDefault="007F1111">
                                  <w:pPr>
                                    <w:jc w:val="center"/>
                                  </w:pPr>
                                  <w:r>
                                    <w:t>Дата проведения ЕГЭ</w:t>
                                  </w:r>
                                </w:p>
                              </w:tc>
                            </w:tr>
                            <w:tr w:rsidR="007F1111" w:rsidTr="00A81443">
                              <w:trPr>
                                <w:trHeight w:val="162"/>
                              </w:trPr>
                              <w:tc>
                                <w:tcPr>
                                  <w:tcW w:w="387" w:type="dxa"/>
                                  <w:shd w:val="clear" w:color="auto" w:fill="FFFFFF"/>
                                </w:tcPr>
                                <w:p w:rsidR="007F1111" w:rsidRPr="009A57FB" w:rsidRDefault="007F1111">
                                  <w:pPr>
                                    <w:jc w:val="center"/>
                                  </w:pPr>
                                </w:p>
                              </w:tc>
                              <w:tc>
                                <w:tcPr>
                                  <w:tcW w:w="388" w:type="dxa"/>
                                  <w:shd w:val="clear" w:color="auto" w:fill="FFFFFF"/>
                                </w:tcPr>
                                <w:p w:rsidR="007F1111" w:rsidRPr="009A57FB" w:rsidRDefault="007F1111">
                                  <w:pPr>
                                    <w:jc w:val="center"/>
                                  </w:pPr>
                                </w:p>
                              </w:tc>
                              <w:tc>
                                <w:tcPr>
                                  <w:tcW w:w="387" w:type="dxa"/>
                                  <w:tcBorders>
                                    <w:top w:val="nil"/>
                                    <w:left w:val="nil"/>
                                    <w:bottom w:val="nil"/>
                                    <w:right w:val="nil"/>
                                  </w:tcBorders>
                                </w:tcPr>
                                <w:p w:rsidR="007F1111" w:rsidRDefault="007F1111">
                                  <w:pPr>
                                    <w:jc w:val="center"/>
                                    <w:rPr>
                                      <w:b/>
                                      <w:bCs/>
                                      <w:sz w:val="28"/>
                                    </w:rPr>
                                  </w:pPr>
                                  <w:r>
                                    <w:rPr>
                                      <w:b/>
                                      <w:bCs/>
                                      <w:sz w:val="28"/>
                                    </w:rPr>
                                    <w:t>.</w:t>
                                  </w:r>
                                </w:p>
                              </w:tc>
                              <w:tc>
                                <w:tcPr>
                                  <w:tcW w:w="387" w:type="dxa"/>
                                  <w:shd w:val="clear" w:color="auto" w:fill="FFFFFF"/>
                                </w:tcPr>
                                <w:p w:rsidR="007F1111" w:rsidRDefault="007F1111"/>
                              </w:tc>
                              <w:tc>
                                <w:tcPr>
                                  <w:tcW w:w="387" w:type="dxa"/>
                                  <w:shd w:val="clear" w:color="auto" w:fill="FFFFFF"/>
                                </w:tcPr>
                                <w:p w:rsidR="007F1111" w:rsidRDefault="007F1111">
                                  <w:pPr>
                                    <w:jc w:val="center"/>
                                  </w:pPr>
                                </w:p>
                              </w:tc>
                              <w:tc>
                                <w:tcPr>
                                  <w:tcW w:w="388" w:type="dxa"/>
                                  <w:tcBorders>
                                    <w:top w:val="nil"/>
                                    <w:left w:val="nil"/>
                                    <w:bottom w:val="nil"/>
                                    <w:right w:val="nil"/>
                                  </w:tcBorders>
                                </w:tcPr>
                                <w:p w:rsidR="007F1111" w:rsidRDefault="007F1111">
                                  <w:pPr>
                                    <w:jc w:val="center"/>
                                    <w:rPr>
                                      <w:b/>
                                      <w:bCs/>
                                      <w:sz w:val="28"/>
                                    </w:rPr>
                                  </w:pPr>
                                  <w:r>
                                    <w:rPr>
                                      <w:b/>
                                      <w:bCs/>
                                      <w:sz w:val="28"/>
                                    </w:rPr>
                                    <w:t>.</w:t>
                                  </w:r>
                                </w:p>
                              </w:tc>
                              <w:tc>
                                <w:tcPr>
                                  <w:tcW w:w="387" w:type="dxa"/>
                                  <w:shd w:val="clear" w:color="auto" w:fill="FFFFFF"/>
                                </w:tcPr>
                                <w:p w:rsidR="007F1111" w:rsidRDefault="007F1111">
                                  <w:pPr>
                                    <w:jc w:val="center"/>
                                  </w:pPr>
                                </w:p>
                              </w:tc>
                              <w:tc>
                                <w:tcPr>
                                  <w:tcW w:w="390" w:type="dxa"/>
                                  <w:shd w:val="clear" w:color="auto" w:fill="FFFFFF"/>
                                </w:tcPr>
                                <w:p w:rsidR="007F1111" w:rsidRDefault="007F1111" w:rsidP="00A81443"/>
                              </w:tc>
                            </w:tr>
                            <w:tr w:rsidR="007F1111" w:rsidTr="00A81443">
                              <w:trPr>
                                <w:cantSplit/>
                                <w:trHeight w:val="162"/>
                              </w:trPr>
                              <w:tc>
                                <w:tcPr>
                                  <w:tcW w:w="3101" w:type="dxa"/>
                                  <w:gridSpan w:val="8"/>
                                  <w:tcBorders>
                                    <w:top w:val="nil"/>
                                    <w:left w:val="nil"/>
                                    <w:bottom w:val="nil"/>
                                    <w:right w:val="nil"/>
                                  </w:tcBorders>
                                </w:tcPr>
                                <w:p w:rsidR="007F1111" w:rsidRDefault="007F1111">
                                  <w:pPr>
                                    <w:jc w:val="center"/>
                                  </w:pPr>
                                </w:p>
                              </w:tc>
                            </w:tr>
                          </w:tbl>
                          <w:p w:rsidR="007F1111" w:rsidRDefault="007F1111" w:rsidP="00A81443"/>
                          <w:p w:rsidR="007F1111" w:rsidRDefault="007F1111" w:rsidP="00A81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6" o:spid="_x0000_s1027" style="position:absolute;left:0;text-align:left;margin-left:29.3pt;margin-top:5pt;width:150.9pt;height:4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SkWwIAAHQEAAAOAAAAZHJzL2Uyb0RvYy54bWysVNtuEzEQfUfiHyy/k03SJG1W2VRVShFS&#10;gUqFD/B6vVkLr23GTjblCamvSHwCH8EL4tJv2PwRY+fSFHhCJJLl8XjPnjlnZienq1qRpQAnjc5o&#10;r9OlRGhuCqnnGX3z+uLJCSXOM10wZbTI6I1w9HT6+NGksanom8qoQgBBEO3Sxma08t6mSeJ4JWrm&#10;OsYKjcnSQM08hjBPCmANotcq6Xe7o6QxUFgwXDiHp+ebJJ1G/LIU3L8qSyc8URlFbj6uENc8rMl0&#10;wtI5MFtJvqXB/oFFzaTGl+6hzplnZAHyD6hacjDOlL7DTZ2YspRcxBqwml73t2quK2ZFrAXFcXYv&#10;k/t/sPzl8gqILDI6GlGiWY0etZ/XH9af2h/t3fq2/dLetd/XH9uf7df2G8FLqFhjXYoPXtsrCDU7&#10;e2n4W0e0mVVMz8WZs6g7dgMC7o4ATFMJViD1XoBIHmCEwCEayZsXpkAKbOFN1HNVQh3egUqRVbTt&#10;Zm+bWHnC8bA37o0GR+gux9zwaDA6jr4mLN09bcH5Z8LUJGwyCkgvorPlpfOBDUt3V2JBRsniQioV&#10;A5jnMwVkybCFZt3wjwVg3YfXlCZNRsfD/jAiP8i5Q4hu/P0NopYeZ0HJOqMn+0ssDbI91UXsVM+k&#10;2uyRstJbHYN0G1f8Kl9FN6PIQdbcFDcoLJhN6+Oo4qYy8J6SBts+o+7dgoGgRD3XaM64NxiEOYnB&#10;YHjcxwAOM/lhhmmOUBn1lGy2M7+ZrYUFOa9iDwQNtTlDQ0sZtb5ntaWPrR0t2I5hmJ3DON66/1hM&#10;fwEAAP//AwBQSwMEFAAGAAgAAAAhAKzJg6PfAAAACAEAAA8AAABkcnMvZG93bnJldi54bWxMj0FL&#10;w0AQhe+C/2EZwZvdtTahjdkUERUKglgDXqebbRKanQ3ZTRP99Y4nPc57jzffy7ez68TZDqH1pOF2&#10;oUBYMr5qqdZQfjzfrEGEiFRh58lq+LIBtsXlRY5Z5Sd6t+d9rAWXUMhQQxNjn0kZTGMdhoXvLbF3&#10;9IPDyOdQy2rAictdJ5dKpdJhS/yhwd4+Ntac9qPTYDbjbqpp94bfZUhePscn85qUWl9fzQ/3IKKd&#10;418YfvEZHQpmOviRqiA6Dck65STriiexf5eqFYiDhs1qCbLI5f8BxQ8AAAD//wMAUEsBAi0AFAAG&#10;AAgAAAAhALaDOJL+AAAA4QEAABMAAAAAAAAAAAAAAAAAAAAAAFtDb250ZW50X1R5cGVzXS54bWxQ&#10;SwECLQAUAAYACAAAACEAOP0h/9YAAACUAQAACwAAAAAAAAAAAAAAAAAvAQAAX3JlbHMvLnJlbHNQ&#10;SwECLQAUAAYACAAAACEAN6d0pFsCAAB0BAAADgAAAAAAAAAAAAAAAAAuAgAAZHJzL2Uyb0RvYy54&#10;bWxQSwECLQAUAAYACAAAACEArMmDo98AAAAIAQAADwAAAAAAAAAAAAAAAAC1BAAAZHJzL2Rvd25y&#10;ZXYueG1sUEsFBgAAAAAEAAQA8wAAAME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F1111" w:rsidTr="00A81443">
                        <w:trPr>
                          <w:cantSplit/>
                          <w:trHeight w:val="356"/>
                        </w:trPr>
                        <w:tc>
                          <w:tcPr>
                            <w:tcW w:w="3101" w:type="dxa"/>
                            <w:gridSpan w:val="8"/>
                            <w:tcBorders>
                              <w:top w:val="nil"/>
                              <w:left w:val="nil"/>
                              <w:bottom w:val="nil"/>
                              <w:right w:val="nil"/>
                            </w:tcBorders>
                          </w:tcPr>
                          <w:p w:rsidR="007F1111" w:rsidRDefault="007F1111">
                            <w:pPr>
                              <w:jc w:val="center"/>
                            </w:pPr>
                            <w:r>
                              <w:t>Дата проведения ЕГЭ</w:t>
                            </w:r>
                          </w:p>
                        </w:tc>
                      </w:tr>
                      <w:tr w:rsidR="007F1111" w:rsidTr="00A81443">
                        <w:trPr>
                          <w:trHeight w:val="162"/>
                        </w:trPr>
                        <w:tc>
                          <w:tcPr>
                            <w:tcW w:w="387" w:type="dxa"/>
                            <w:shd w:val="clear" w:color="auto" w:fill="FFFFFF"/>
                          </w:tcPr>
                          <w:p w:rsidR="007F1111" w:rsidRPr="009A57FB" w:rsidRDefault="007F1111">
                            <w:pPr>
                              <w:jc w:val="center"/>
                            </w:pPr>
                          </w:p>
                        </w:tc>
                        <w:tc>
                          <w:tcPr>
                            <w:tcW w:w="388" w:type="dxa"/>
                            <w:shd w:val="clear" w:color="auto" w:fill="FFFFFF"/>
                          </w:tcPr>
                          <w:p w:rsidR="007F1111" w:rsidRPr="009A57FB" w:rsidRDefault="007F1111">
                            <w:pPr>
                              <w:jc w:val="center"/>
                            </w:pPr>
                          </w:p>
                        </w:tc>
                        <w:tc>
                          <w:tcPr>
                            <w:tcW w:w="387" w:type="dxa"/>
                            <w:tcBorders>
                              <w:top w:val="nil"/>
                              <w:left w:val="nil"/>
                              <w:bottom w:val="nil"/>
                              <w:right w:val="nil"/>
                            </w:tcBorders>
                          </w:tcPr>
                          <w:p w:rsidR="007F1111" w:rsidRDefault="007F1111">
                            <w:pPr>
                              <w:jc w:val="center"/>
                              <w:rPr>
                                <w:b/>
                                <w:bCs/>
                                <w:sz w:val="28"/>
                              </w:rPr>
                            </w:pPr>
                            <w:r>
                              <w:rPr>
                                <w:b/>
                                <w:bCs/>
                                <w:sz w:val="28"/>
                              </w:rPr>
                              <w:t>.</w:t>
                            </w:r>
                          </w:p>
                        </w:tc>
                        <w:tc>
                          <w:tcPr>
                            <w:tcW w:w="387" w:type="dxa"/>
                            <w:shd w:val="clear" w:color="auto" w:fill="FFFFFF"/>
                          </w:tcPr>
                          <w:p w:rsidR="007F1111" w:rsidRDefault="007F1111"/>
                        </w:tc>
                        <w:tc>
                          <w:tcPr>
                            <w:tcW w:w="387" w:type="dxa"/>
                            <w:shd w:val="clear" w:color="auto" w:fill="FFFFFF"/>
                          </w:tcPr>
                          <w:p w:rsidR="007F1111" w:rsidRDefault="007F1111">
                            <w:pPr>
                              <w:jc w:val="center"/>
                            </w:pPr>
                          </w:p>
                        </w:tc>
                        <w:tc>
                          <w:tcPr>
                            <w:tcW w:w="388" w:type="dxa"/>
                            <w:tcBorders>
                              <w:top w:val="nil"/>
                              <w:left w:val="nil"/>
                              <w:bottom w:val="nil"/>
                              <w:right w:val="nil"/>
                            </w:tcBorders>
                          </w:tcPr>
                          <w:p w:rsidR="007F1111" w:rsidRDefault="007F1111">
                            <w:pPr>
                              <w:jc w:val="center"/>
                              <w:rPr>
                                <w:b/>
                                <w:bCs/>
                                <w:sz w:val="28"/>
                              </w:rPr>
                            </w:pPr>
                            <w:r>
                              <w:rPr>
                                <w:b/>
                                <w:bCs/>
                                <w:sz w:val="28"/>
                              </w:rPr>
                              <w:t>.</w:t>
                            </w:r>
                          </w:p>
                        </w:tc>
                        <w:tc>
                          <w:tcPr>
                            <w:tcW w:w="387" w:type="dxa"/>
                            <w:shd w:val="clear" w:color="auto" w:fill="FFFFFF"/>
                          </w:tcPr>
                          <w:p w:rsidR="007F1111" w:rsidRDefault="007F1111">
                            <w:pPr>
                              <w:jc w:val="center"/>
                            </w:pPr>
                          </w:p>
                        </w:tc>
                        <w:tc>
                          <w:tcPr>
                            <w:tcW w:w="390" w:type="dxa"/>
                            <w:shd w:val="clear" w:color="auto" w:fill="FFFFFF"/>
                          </w:tcPr>
                          <w:p w:rsidR="007F1111" w:rsidRDefault="007F1111" w:rsidP="00A81443"/>
                        </w:tc>
                      </w:tr>
                      <w:tr w:rsidR="007F1111" w:rsidTr="00A81443">
                        <w:trPr>
                          <w:cantSplit/>
                          <w:trHeight w:val="162"/>
                        </w:trPr>
                        <w:tc>
                          <w:tcPr>
                            <w:tcW w:w="3101" w:type="dxa"/>
                            <w:gridSpan w:val="8"/>
                            <w:tcBorders>
                              <w:top w:val="nil"/>
                              <w:left w:val="nil"/>
                              <w:bottom w:val="nil"/>
                              <w:right w:val="nil"/>
                            </w:tcBorders>
                          </w:tcPr>
                          <w:p w:rsidR="007F1111" w:rsidRDefault="007F1111">
                            <w:pPr>
                              <w:jc w:val="center"/>
                            </w:pPr>
                          </w:p>
                        </w:tc>
                      </w:tr>
                    </w:tbl>
                    <w:p w:rsidR="007F1111" w:rsidRDefault="007F1111" w:rsidP="00A81443"/>
                    <w:p w:rsidR="007F1111" w:rsidRDefault="007F1111" w:rsidP="00A81443"/>
                  </w:txbxContent>
                </v:textbox>
              </v:rect>
            </w:pict>
          </mc:Fallback>
        </mc:AlternateConten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 xml:space="preserve">Во время экзамена на рабочем столе участника </w:t>
      </w:r>
      <w:r w:rsidRPr="00A81443">
        <w:rPr>
          <w:rFonts w:ascii="PT Astra Serif" w:hAnsi="PT Astra Serif"/>
          <w:color w:val="000000"/>
          <w:sz w:val="28"/>
          <w:szCs w:val="28"/>
        </w:rPr>
        <w:t>экзамена</w:t>
      </w:r>
      <w:r w:rsidRPr="00A81443">
        <w:rPr>
          <w:rFonts w:ascii="PT Astra Serif" w:hAnsi="PT Astra Serif"/>
          <w:i/>
          <w:sz w:val="28"/>
          <w:szCs w:val="28"/>
        </w:rPr>
        <w:t>, помимо экзаменационных материалов, могут находиться:</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гелевая, капиллярная ручка</w:t>
      </w:r>
      <w:r w:rsidRPr="00A81443">
        <w:rPr>
          <w:rFonts w:ascii="PT Astra Serif" w:eastAsia="Calibri" w:hAnsi="PT Astra Serif"/>
          <w:sz w:val="28"/>
          <w:szCs w:val="28"/>
        </w:rPr>
        <w:t xml:space="preserve"> </w:t>
      </w:r>
      <w:r w:rsidRPr="00A81443">
        <w:rPr>
          <w:rFonts w:ascii="PT Astra Serif" w:hAnsi="PT Astra Serif"/>
          <w:i/>
          <w:sz w:val="28"/>
          <w:szCs w:val="28"/>
        </w:rPr>
        <w:t>с чернилами черного цвета;</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документ, удостоверяющий личность;</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лекарства и питание (при необходимости);</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по литературе – орфографический словарь;</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специальные технические средства (для лиц с ограниченными возможностями здоровья (ОВЗ), детей-инвалидов, инвалидов);</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A81443" w:rsidRPr="00A81443" w:rsidRDefault="00A81443" w:rsidP="00A81443">
      <w:pPr>
        <w:ind w:firstLine="709"/>
        <w:contextualSpacing/>
        <w:jc w:val="both"/>
        <w:rPr>
          <w:rFonts w:ascii="PT Astra Serif" w:hAnsi="PT Astra Serif"/>
          <w:i/>
          <w:sz w:val="28"/>
          <w:szCs w:val="28"/>
        </w:rPr>
      </w:pPr>
    </w:p>
    <w:p w:rsidR="00A81443" w:rsidRPr="00A81443" w:rsidRDefault="00A81443" w:rsidP="00A81443">
      <w:pPr>
        <w:ind w:firstLine="709"/>
        <w:jc w:val="both"/>
        <w:rPr>
          <w:rFonts w:ascii="PT Astra Serif" w:hAnsi="PT Astra Serif"/>
          <w:b/>
          <w:i/>
          <w:noProof/>
          <w:sz w:val="28"/>
          <w:szCs w:val="28"/>
        </w:rPr>
      </w:pPr>
      <w:r w:rsidRPr="00A81443">
        <w:rPr>
          <w:rFonts w:ascii="PT Astra Serif" w:hAnsi="PT Astra Serif"/>
          <w:b/>
          <w:i/>
          <w:noProof/>
          <w:sz w:val="28"/>
          <w:szCs w:val="28"/>
        </w:rPr>
        <w:t>Кодировка учебных предметов:</w:t>
      </w:r>
    </w:p>
    <w:p w:rsidR="00A81443" w:rsidRPr="00A81443" w:rsidRDefault="00A81443" w:rsidP="00A81443">
      <w:pPr>
        <w:ind w:firstLine="709"/>
        <w:jc w:val="both"/>
        <w:rPr>
          <w:rFonts w:ascii="PT Astra Serif" w:hAnsi="PT Astra Serif"/>
          <w:b/>
          <w:i/>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A81443" w:rsidRPr="00A81443" w:rsidTr="00A81443">
        <w:trPr>
          <w:trHeight w:val="461"/>
        </w:trPr>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Название учебного предмета</w:t>
            </w:r>
          </w:p>
        </w:tc>
        <w:tc>
          <w:tcPr>
            <w:tcW w:w="1843" w:type="dxa"/>
          </w:tcPr>
          <w:p w:rsidR="00A81443" w:rsidRPr="00A81443" w:rsidRDefault="00A81443" w:rsidP="00A81443">
            <w:pPr>
              <w:jc w:val="both"/>
              <w:rPr>
                <w:rFonts w:ascii="PT Astra Serif" w:hAnsi="PT Astra Serif"/>
                <w:noProof/>
              </w:rPr>
            </w:pPr>
            <w:r w:rsidRPr="00A81443">
              <w:rPr>
                <w:rFonts w:ascii="PT Astra Serif" w:hAnsi="PT Astra Serif"/>
                <w:noProof/>
              </w:rPr>
              <w:t>Код учебного предмета</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Название учебного предмета</w:t>
            </w:r>
          </w:p>
        </w:tc>
        <w:tc>
          <w:tcPr>
            <w:tcW w:w="2689" w:type="dxa"/>
          </w:tcPr>
          <w:p w:rsidR="00A81443" w:rsidRPr="00A81443" w:rsidRDefault="00A81443" w:rsidP="00A81443">
            <w:pPr>
              <w:jc w:val="both"/>
              <w:rPr>
                <w:rFonts w:ascii="PT Astra Serif" w:hAnsi="PT Astra Serif"/>
                <w:noProof/>
              </w:rPr>
            </w:pPr>
            <w:r w:rsidRPr="00A81443">
              <w:rPr>
                <w:rFonts w:ascii="PT Astra Serif" w:hAnsi="PT Astra Serif"/>
                <w:noProof/>
              </w:rPr>
              <w:t>Код учебного предмета</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Русский язык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01</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Обществознание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12</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Математика (профильный уровень)</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02</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Испанский язык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13</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Физика</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03</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Китайский язык</w:t>
            </w:r>
            <w:r w:rsidRPr="00A81443" w:rsidDel="002C7BAF">
              <w:rPr>
                <w:rFonts w:ascii="PT Astra Serif" w:hAnsi="PT Astra Serif"/>
                <w:noProof/>
              </w:rPr>
              <w:t xml:space="preserve">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14</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Химия</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04</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Литература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18</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Информатика </w:t>
            </w:r>
          </w:p>
          <w:p w:rsidR="00A81443" w:rsidRPr="00A81443" w:rsidRDefault="00A81443" w:rsidP="00A81443">
            <w:pPr>
              <w:jc w:val="both"/>
              <w:rPr>
                <w:rFonts w:ascii="PT Astra Serif" w:hAnsi="PT Astra Serif"/>
                <w:noProof/>
              </w:rPr>
            </w:pPr>
            <w:r w:rsidRPr="00A81443">
              <w:rPr>
                <w:rFonts w:ascii="PT Astra Serif" w:hAnsi="PT Astra Serif"/>
                <w:noProof/>
              </w:rPr>
              <w:t>и ИКТ</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05</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Математика </w:t>
            </w:r>
          </w:p>
          <w:p w:rsidR="00A81443" w:rsidRPr="00A81443" w:rsidRDefault="00A81443" w:rsidP="00A81443">
            <w:pPr>
              <w:jc w:val="both"/>
              <w:rPr>
                <w:rFonts w:ascii="PT Astra Serif" w:hAnsi="PT Astra Serif"/>
                <w:noProof/>
              </w:rPr>
            </w:pPr>
            <w:r w:rsidRPr="00A81443">
              <w:rPr>
                <w:rFonts w:ascii="PT Astra Serif" w:hAnsi="PT Astra Serif"/>
                <w:noProof/>
              </w:rPr>
              <w:t>(базовый уровень)</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22</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Биология</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06</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Английский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29</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История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07</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Немецкий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30</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География</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08</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Французский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31</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Английский язык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09</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Испанский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33</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Немецкий язык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10</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Китайский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34</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Французский язык</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11</w:t>
            </w:r>
          </w:p>
        </w:tc>
        <w:tc>
          <w:tcPr>
            <w:tcW w:w="2839" w:type="dxa"/>
          </w:tcPr>
          <w:p w:rsidR="00A81443" w:rsidRPr="00A81443" w:rsidRDefault="00A81443" w:rsidP="00A81443">
            <w:pPr>
              <w:ind w:firstLine="709"/>
              <w:jc w:val="both"/>
              <w:rPr>
                <w:rFonts w:ascii="PT Astra Serif" w:hAnsi="PT Astra Serif"/>
                <w:noProof/>
              </w:rPr>
            </w:pPr>
          </w:p>
        </w:tc>
        <w:tc>
          <w:tcPr>
            <w:tcW w:w="2689" w:type="dxa"/>
          </w:tcPr>
          <w:p w:rsidR="00A81443" w:rsidRPr="00A81443" w:rsidRDefault="00A81443" w:rsidP="00A81443">
            <w:pPr>
              <w:ind w:firstLine="709"/>
              <w:jc w:val="both"/>
              <w:rPr>
                <w:rFonts w:ascii="PT Astra Serif" w:hAnsi="PT Astra Serif"/>
                <w:noProof/>
              </w:rPr>
            </w:pPr>
          </w:p>
        </w:tc>
      </w:tr>
    </w:tbl>
    <w:p w:rsidR="00A81443" w:rsidRPr="00A81443" w:rsidRDefault="00A81443" w:rsidP="00A81443">
      <w:pPr>
        <w:ind w:firstLine="709"/>
        <w:jc w:val="both"/>
        <w:rPr>
          <w:rFonts w:ascii="PT Astra Serif" w:hAnsi="PT Astra Serif"/>
          <w:b/>
          <w:iCs/>
          <w:noProof/>
          <w:sz w:val="28"/>
          <w:szCs w:val="28"/>
        </w:rPr>
      </w:pPr>
    </w:p>
    <w:p w:rsidR="00A81443" w:rsidRPr="00A81443" w:rsidRDefault="00A81443" w:rsidP="00A81443">
      <w:pPr>
        <w:ind w:firstLine="709"/>
        <w:jc w:val="both"/>
        <w:rPr>
          <w:rFonts w:ascii="PT Astra Serif" w:hAnsi="PT Astra Serif"/>
          <w:b/>
          <w:iCs/>
          <w:noProof/>
          <w:sz w:val="28"/>
          <w:szCs w:val="28"/>
        </w:rPr>
      </w:pPr>
      <w:r w:rsidRPr="00A81443">
        <w:rPr>
          <w:rFonts w:ascii="PT Astra Serif" w:hAnsi="PT Astra Serif"/>
          <w:b/>
          <w:iCs/>
          <w:noProof/>
          <w:sz w:val="28"/>
          <w:szCs w:val="28"/>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1443" w:rsidRPr="00A81443" w:rsidTr="00A81443">
        <w:tc>
          <w:tcPr>
            <w:tcW w:w="3190" w:type="dxa"/>
            <w:shd w:val="clear" w:color="auto" w:fill="auto"/>
          </w:tcPr>
          <w:p w:rsidR="00A81443" w:rsidRPr="00A81443" w:rsidRDefault="00A81443" w:rsidP="00A81443">
            <w:pPr>
              <w:jc w:val="both"/>
              <w:rPr>
                <w:rFonts w:ascii="PT Astra Serif" w:hAnsi="PT Astra Serif"/>
                <w:b/>
                <w:iCs/>
                <w:noProof/>
              </w:rPr>
            </w:pPr>
            <w:r w:rsidRPr="00A81443">
              <w:rPr>
                <w:rFonts w:ascii="PT Astra Serif" w:hAnsi="PT Astra Serif"/>
                <w:b/>
                <w:iCs/>
                <w:noProof/>
              </w:rPr>
              <w:t>Продолжительность выполнения экзаменационной работы</w:t>
            </w:r>
          </w:p>
        </w:tc>
        <w:tc>
          <w:tcPr>
            <w:tcW w:w="3190" w:type="dxa"/>
            <w:shd w:val="clear" w:color="auto" w:fill="auto"/>
          </w:tcPr>
          <w:p w:rsidR="00A81443" w:rsidRPr="00A81443" w:rsidRDefault="00A81443" w:rsidP="00A81443">
            <w:pPr>
              <w:jc w:val="both"/>
              <w:rPr>
                <w:rFonts w:ascii="PT Astra Serif" w:hAnsi="PT Astra Serif"/>
                <w:b/>
                <w:iCs/>
                <w:noProof/>
              </w:rPr>
            </w:pPr>
            <w:r w:rsidRPr="00A81443">
              <w:rPr>
                <w:rFonts w:ascii="PT Astra Serif" w:hAnsi="PT Astra Serif"/>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A81443" w:rsidRPr="00A81443" w:rsidRDefault="00A81443" w:rsidP="00A81443">
            <w:pPr>
              <w:jc w:val="both"/>
              <w:rPr>
                <w:rFonts w:ascii="PT Astra Serif" w:hAnsi="PT Astra Serif"/>
                <w:b/>
                <w:iCs/>
                <w:noProof/>
              </w:rPr>
            </w:pPr>
            <w:r w:rsidRPr="00A81443">
              <w:rPr>
                <w:rFonts w:ascii="PT Astra Serif" w:hAnsi="PT Astra Serif"/>
                <w:b/>
                <w:iCs/>
                <w:noProof/>
              </w:rPr>
              <w:t>Название учебного предмета</w:t>
            </w:r>
          </w:p>
        </w:tc>
      </w:tr>
      <w:tr w:rsidR="00C25E87" w:rsidRPr="00A81443" w:rsidTr="00C25E87">
        <w:trPr>
          <w:trHeight w:val="550"/>
        </w:trPr>
        <w:tc>
          <w:tcPr>
            <w:tcW w:w="3190" w:type="dxa"/>
            <w:vMerge w:val="restart"/>
            <w:shd w:val="clear" w:color="auto" w:fill="auto"/>
          </w:tcPr>
          <w:p w:rsidR="00C25E87" w:rsidRPr="00A81443" w:rsidRDefault="00C25E87" w:rsidP="00A81443">
            <w:pPr>
              <w:jc w:val="both"/>
              <w:rPr>
                <w:rFonts w:ascii="PT Astra Serif" w:hAnsi="PT Astra Serif"/>
                <w:iCs/>
                <w:noProof/>
              </w:rPr>
            </w:pPr>
            <w:r w:rsidRPr="00A81443">
              <w:rPr>
                <w:rFonts w:ascii="PT Astra Serif" w:hAnsi="PT Astra Serif"/>
                <w:iCs/>
                <w:noProof/>
              </w:rPr>
              <w:t>3 часа (180 минут)</w:t>
            </w:r>
          </w:p>
        </w:tc>
        <w:tc>
          <w:tcPr>
            <w:tcW w:w="3190" w:type="dxa"/>
            <w:vMerge w:val="restart"/>
            <w:shd w:val="clear" w:color="auto" w:fill="auto"/>
          </w:tcPr>
          <w:p w:rsidR="00C25E87" w:rsidRPr="00A81443" w:rsidRDefault="00C25E87" w:rsidP="00A81443">
            <w:pPr>
              <w:jc w:val="both"/>
              <w:rPr>
                <w:rFonts w:ascii="PT Astra Serif" w:hAnsi="PT Astra Serif"/>
                <w:iCs/>
                <w:noProof/>
              </w:rPr>
            </w:pPr>
            <w:r w:rsidRPr="00A81443">
              <w:rPr>
                <w:rFonts w:ascii="PT Astra Serif" w:hAnsi="PT Astra Serif"/>
                <w:iCs/>
                <w:noProof/>
              </w:rPr>
              <w:t>4 часа 30 минут</w:t>
            </w:r>
          </w:p>
        </w:tc>
        <w:tc>
          <w:tcPr>
            <w:tcW w:w="3191" w:type="dxa"/>
            <w:shd w:val="clear" w:color="auto" w:fill="auto"/>
          </w:tcPr>
          <w:p w:rsidR="00C25E87" w:rsidRPr="00A81443" w:rsidRDefault="00C25E87" w:rsidP="00A81443">
            <w:pPr>
              <w:jc w:val="both"/>
              <w:rPr>
                <w:rFonts w:ascii="PT Astra Serif" w:hAnsi="PT Astra Serif"/>
                <w:iCs/>
                <w:noProof/>
              </w:rPr>
            </w:pPr>
            <w:r w:rsidRPr="00A81443">
              <w:rPr>
                <w:rFonts w:ascii="PT Astra Serif" w:hAnsi="PT Astra Serif"/>
                <w:iCs/>
                <w:noProof/>
              </w:rPr>
              <w:t>Математика (базовый уровень)</w:t>
            </w:r>
          </w:p>
        </w:tc>
      </w:tr>
      <w:tr w:rsidR="00A81443" w:rsidRPr="00A81443" w:rsidTr="00A81443">
        <w:trPr>
          <w:trHeight w:val="379"/>
        </w:trPr>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Default="00A81443" w:rsidP="00A81443">
            <w:pPr>
              <w:jc w:val="both"/>
              <w:rPr>
                <w:rFonts w:ascii="PT Astra Serif" w:hAnsi="PT Astra Serif"/>
                <w:iCs/>
                <w:noProof/>
              </w:rPr>
            </w:pPr>
            <w:r w:rsidRPr="00A81443">
              <w:rPr>
                <w:rFonts w:ascii="PT Astra Serif" w:hAnsi="PT Astra Serif"/>
                <w:iCs/>
                <w:noProof/>
              </w:rPr>
              <w:t>География</w:t>
            </w:r>
          </w:p>
          <w:p w:rsidR="00C25E87" w:rsidRDefault="00C25E87" w:rsidP="00A81443">
            <w:pPr>
              <w:jc w:val="both"/>
              <w:rPr>
                <w:rFonts w:ascii="PT Astra Serif" w:hAnsi="PT Astra Serif"/>
                <w:iCs/>
                <w:noProof/>
              </w:rPr>
            </w:pPr>
          </w:p>
          <w:p w:rsidR="00C25E87" w:rsidRPr="00A81443" w:rsidRDefault="00C25E87" w:rsidP="00A81443">
            <w:pPr>
              <w:jc w:val="both"/>
              <w:rPr>
                <w:rFonts w:ascii="PT Astra Serif" w:hAnsi="PT Astra Serif"/>
                <w:iCs/>
                <w:noProof/>
              </w:rPr>
            </w:pPr>
          </w:p>
        </w:tc>
      </w:tr>
      <w:tr w:rsidR="00A81443" w:rsidRPr="00A81443" w:rsidTr="00A81443">
        <w:trPr>
          <w:trHeight w:val="317"/>
        </w:trPr>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3 часа 30 минут (210 минут)</w:t>
            </w:r>
          </w:p>
        </w:tc>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5 часов</w:t>
            </w: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Русский язык</w:t>
            </w:r>
          </w:p>
        </w:tc>
      </w:tr>
      <w:tr w:rsidR="00C25E87" w:rsidRPr="00A81443" w:rsidTr="00A81443">
        <w:trPr>
          <w:trHeight w:val="317"/>
        </w:trPr>
        <w:tc>
          <w:tcPr>
            <w:tcW w:w="3190" w:type="dxa"/>
            <w:vMerge/>
            <w:shd w:val="clear" w:color="auto" w:fill="auto"/>
          </w:tcPr>
          <w:p w:rsidR="00C25E87" w:rsidRPr="00A81443" w:rsidRDefault="00C25E87" w:rsidP="00A81443">
            <w:pPr>
              <w:jc w:val="both"/>
              <w:rPr>
                <w:rFonts w:ascii="PT Astra Serif" w:hAnsi="PT Astra Serif"/>
                <w:iCs/>
                <w:noProof/>
              </w:rPr>
            </w:pPr>
          </w:p>
        </w:tc>
        <w:tc>
          <w:tcPr>
            <w:tcW w:w="3190" w:type="dxa"/>
            <w:vMerge/>
            <w:shd w:val="clear" w:color="auto" w:fill="auto"/>
          </w:tcPr>
          <w:p w:rsidR="00C25E87" w:rsidRPr="00A81443" w:rsidRDefault="00C25E87" w:rsidP="00A81443">
            <w:pPr>
              <w:jc w:val="both"/>
              <w:rPr>
                <w:rFonts w:ascii="PT Astra Serif" w:hAnsi="PT Astra Serif"/>
                <w:iCs/>
                <w:noProof/>
              </w:rPr>
            </w:pPr>
          </w:p>
        </w:tc>
        <w:tc>
          <w:tcPr>
            <w:tcW w:w="3191" w:type="dxa"/>
            <w:shd w:val="clear" w:color="auto" w:fill="auto"/>
          </w:tcPr>
          <w:p w:rsidR="00C25E87" w:rsidRPr="00A81443" w:rsidRDefault="00C25E87" w:rsidP="00A81443">
            <w:pPr>
              <w:jc w:val="both"/>
              <w:rPr>
                <w:rFonts w:ascii="PT Astra Serif" w:hAnsi="PT Astra Serif"/>
                <w:iCs/>
                <w:noProof/>
              </w:rPr>
            </w:pPr>
            <w:r>
              <w:rPr>
                <w:rFonts w:ascii="PT Astra Serif" w:hAnsi="PT Astra Serif"/>
                <w:iCs/>
                <w:noProof/>
              </w:rPr>
              <w:t>История</w:t>
            </w:r>
          </w:p>
        </w:tc>
      </w:tr>
      <w:tr w:rsidR="00A81443" w:rsidRPr="00A81443" w:rsidTr="00A81443">
        <w:trPr>
          <w:trHeight w:val="280"/>
        </w:trPr>
        <w:tc>
          <w:tcPr>
            <w:tcW w:w="3190" w:type="dxa"/>
            <w:vMerge/>
            <w:shd w:val="clear" w:color="auto" w:fill="auto"/>
          </w:tcPr>
          <w:p w:rsidR="00A81443" w:rsidRPr="00A81443" w:rsidRDefault="00A81443" w:rsidP="00A81443">
            <w:pPr>
              <w:jc w:val="both"/>
              <w:rPr>
                <w:rFonts w:ascii="PT Astra Serif" w:hAnsi="PT Astra Serif"/>
                <w:iCs/>
                <w:noProof/>
              </w:rPr>
            </w:pPr>
          </w:p>
        </w:tc>
        <w:tc>
          <w:tcPr>
            <w:tcW w:w="3190" w:type="dxa"/>
            <w:vMerge/>
            <w:shd w:val="clear" w:color="auto" w:fill="auto"/>
          </w:tcPr>
          <w:p w:rsidR="00A81443" w:rsidRPr="00A81443" w:rsidRDefault="00A81443" w:rsidP="00A81443">
            <w:pPr>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Обществознание</w:t>
            </w:r>
          </w:p>
        </w:tc>
      </w:tr>
      <w:tr w:rsidR="00A81443" w:rsidRPr="00A81443" w:rsidTr="00A81443">
        <w:trPr>
          <w:trHeight w:val="255"/>
        </w:trPr>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Химия</w:t>
            </w:r>
          </w:p>
        </w:tc>
      </w:tr>
      <w:tr w:rsidR="00A81443" w:rsidRPr="00A81443" w:rsidTr="00A81443">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3 часа 55 минут (235 минут)</w:t>
            </w:r>
          </w:p>
        </w:tc>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5 часов 25 минут</w:t>
            </w: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 xml:space="preserve">Математика </w:t>
            </w:r>
          </w:p>
          <w:p w:rsidR="00A81443" w:rsidRPr="00A81443" w:rsidRDefault="00A81443" w:rsidP="00A81443">
            <w:pPr>
              <w:jc w:val="both"/>
              <w:rPr>
                <w:rFonts w:ascii="PT Astra Serif" w:hAnsi="PT Astra Serif"/>
                <w:iCs/>
                <w:noProof/>
              </w:rPr>
            </w:pPr>
            <w:r w:rsidRPr="00A81443">
              <w:rPr>
                <w:rFonts w:ascii="PT Astra Serif" w:hAnsi="PT Astra Serif"/>
                <w:iCs/>
                <w:noProof/>
              </w:rPr>
              <w:t>(профильный уровень)</w:t>
            </w:r>
          </w:p>
        </w:tc>
      </w:tr>
      <w:tr w:rsidR="00A81443" w:rsidRPr="00A81443" w:rsidTr="00A81443">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Физика</w:t>
            </w:r>
          </w:p>
        </w:tc>
      </w:tr>
      <w:tr w:rsidR="00A81443" w:rsidRPr="00A81443" w:rsidTr="00A81443">
        <w:trPr>
          <w:trHeight w:val="270"/>
        </w:trPr>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Информатика и ИКТ</w:t>
            </w:r>
          </w:p>
        </w:tc>
      </w:tr>
      <w:tr w:rsidR="00A81443" w:rsidRPr="00A81443" w:rsidTr="00A81443">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Биология</w:t>
            </w:r>
          </w:p>
        </w:tc>
      </w:tr>
      <w:tr w:rsidR="00A81443" w:rsidRPr="00A81443" w:rsidTr="00A81443">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Литература</w:t>
            </w:r>
          </w:p>
        </w:tc>
      </w:tr>
    </w:tbl>
    <w:p w:rsidR="00A81443" w:rsidRPr="00A81443" w:rsidRDefault="00A81443" w:rsidP="00A81443">
      <w:pPr>
        <w:tabs>
          <w:tab w:val="left" w:pos="426"/>
        </w:tabs>
        <w:ind w:firstLine="709"/>
        <w:jc w:val="both"/>
        <w:rPr>
          <w:rFonts w:ascii="PT Astra Serif" w:hAnsi="PT Astra Serif"/>
          <w:i/>
          <w:sz w:val="28"/>
          <w:szCs w:val="28"/>
        </w:rPr>
      </w:pPr>
    </w:p>
    <w:p w:rsidR="00A81443" w:rsidRPr="00A81443" w:rsidRDefault="00A81443" w:rsidP="00A81443">
      <w:pPr>
        <w:tabs>
          <w:tab w:val="left" w:pos="426"/>
        </w:tabs>
        <w:ind w:firstLine="709"/>
        <w:jc w:val="both"/>
        <w:rPr>
          <w:rFonts w:ascii="PT Astra Serif" w:hAnsi="PT Astra Serif"/>
          <w:i/>
          <w:sz w:val="28"/>
          <w:szCs w:val="28"/>
        </w:rPr>
      </w:pPr>
      <w:r w:rsidRPr="00A81443">
        <w:rPr>
          <w:rFonts w:ascii="PT Astra Serif" w:hAnsi="PT Astra Serif"/>
          <w:i/>
          <w:sz w:val="28"/>
          <w:szCs w:val="28"/>
        </w:rPr>
        <w:t>Инструкция зачитывается участникам после их рассадки в аудитории, получения экзаменационных материалов.</w:t>
      </w:r>
    </w:p>
    <w:p w:rsidR="00A81443" w:rsidRPr="00A81443" w:rsidRDefault="00A81443" w:rsidP="00A81443">
      <w:pPr>
        <w:tabs>
          <w:tab w:val="left" w:pos="426"/>
        </w:tabs>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b/>
          <w:iCs/>
          <w:noProof/>
          <w:sz w:val="28"/>
          <w:szCs w:val="28"/>
        </w:rPr>
      </w:pPr>
      <w:r w:rsidRPr="00A81443">
        <w:rPr>
          <w:rFonts w:ascii="PT Astra Serif" w:hAnsi="PT Astra Serif"/>
          <w:b/>
          <w:iCs/>
          <w:noProof/>
          <w:sz w:val="28"/>
          <w:szCs w:val="28"/>
        </w:rPr>
        <w:t>Инструкция для участников экзамена</w:t>
      </w:r>
    </w:p>
    <w:p w:rsidR="00A81443" w:rsidRPr="00A81443" w:rsidRDefault="00A81443" w:rsidP="00A81443">
      <w:pPr>
        <w:ind w:firstLine="709"/>
        <w:jc w:val="both"/>
        <w:rPr>
          <w:rFonts w:ascii="PT Astra Serif" w:hAnsi="PT Astra Serif"/>
          <w:b/>
          <w:iCs/>
          <w:noProof/>
          <w:sz w:val="28"/>
          <w:szCs w:val="28"/>
        </w:rPr>
      </w:pP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Первая часть инструктажа (начало проведения с 9.50 по местному времени):</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Уважаемые участники экзамена! Сегодня вы сдаете экзамен по _______________ </w:t>
      </w:r>
      <w:r w:rsidRPr="00A81443">
        <w:rPr>
          <w:rFonts w:ascii="PT Astra Serif" w:hAnsi="PT Astra Serif"/>
          <w:sz w:val="28"/>
          <w:szCs w:val="28"/>
        </w:rPr>
        <w:t>(</w:t>
      </w:r>
      <w:r w:rsidRPr="00A81443">
        <w:rPr>
          <w:rFonts w:ascii="PT Astra Serif" w:hAnsi="PT Astra Serif"/>
          <w:i/>
          <w:iCs/>
          <w:sz w:val="28"/>
          <w:szCs w:val="28"/>
        </w:rPr>
        <w:t xml:space="preserve">назовите соответствующий учебный предмет) </w:t>
      </w:r>
      <w:r w:rsidRPr="00A81443">
        <w:rPr>
          <w:rFonts w:ascii="PT Astra Serif" w:hAnsi="PT Astra Serif"/>
          <w:b/>
          <w:sz w:val="28"/>
          <w:szCs w:val="28"/>
        </w:rPr>
        <w:t>в</w:t>
      </w:r>
      <w:r w:rsidRPr="00A81443">
        <w:rPr>
          <w:rFonts w:ascii="PT Astra Serif" w:hAnsi="PT Astra Serif"/>
          <w:i/>
          <w:iCs/>
          <w:sz w:val="28"/>
          <w:szCs w:val="28"/>
        </w:rPr>
        <w:t> </w:t>
      </w:r>
      <w:r w:rsidRPr="00A81443">
        <w:rPr>
          <w:rFonts w:ascii="PT Astra Serif" w:hAnsi="PT Astra Serif"/>
          <w:b/>
          <w:sz w:val="28"/>
          <w:szCs w:val="28"/>
        </w:rPr>
        <w:t xml:space="preserve">форме ЕГЭ с использованием технологии печати полных комплектов экзаменационных материалов в аудиториях ППЭ.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Вместе с тем напоминаем, что в</w:t>
      </w:r>
      <w:r w:rsidR="00D96589">
        <w:rPr>
          <w:rFonts w:ascii="PT Astra Serif" w:hAnsi="PT Astra Serif"/>
          <w:b/>
          <w:sz w:val="28"/>
          <w:szCs w:val="28"/>
        </w:rPr>
        <w:t xml:space="preserve"> </w:t>
      </w:r>
      <w:r w:rsidRPr="00A81443">
        <w:rPr>
          <w:rFonts w:ascii="PT Astra Serif" w:hAnsi="PT Astra Serif"/>
          <w:b/>
          <w:sz w:val="28"/>
          <w:szCs w:val="28"/>
        </w:rPr>
        <w:t>целях предупреждения нарушений порядка проведения ЕГЭ в</w:t>
      </w:r>
      <w:r w:rsidR="00D96589">
        <w:rPr>
          <w:rFonts w:ascii="PT Astra Serif" w:hAnsi="PT Astra Serif"/>
          <w:b/>
          <w:sz w:val="28"/>
          <w:szCs w:val="28"/>
        </w:rPr>
        <w:t xml:space="preserve"> </w:t>
      </w:r>
      <w:r w:rsidRPr="00A81443">
        <w:rPr>
          <w:rFonts w:ascii="PT Astra Serif" w:hAnsi="PT Astra Serif"/>
          <w:b/>
          <w:sz w:val="28"/>
          <w:szCs w:val="28"/>
        </w:rPr>
        <w:t>аудиториях ППЭ ведется видеонаблюдение.</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Во время проведения экзамена вы</w:t>
      </w:r>
      <w:r w:rsidR="00D96589">
        <w:rPr>
          <w:rFonts w:ascii="PT Astra Serif" w:hAnsi="PT Astra Serif"/>
          <w:b/>
          <w:sz w:val="28"/>
          <w:szCs w:val="28"/>
        </w:rPr>
        <w:t xml:space="preserve"> </w:t>
      </w:r>
      <w:r w:rsidRPr="00A81443">
        <w:rPr>
          <w:rFonts w:ascii="PT Astra Serif" w:hAnsi="PT Astra Serif"/>
          <w:b/>
          <w:sz w:val="28"/>
          <w:szCs w:val="28"/>
        </w:rPr>
        <w:t xml:space="preserve">должны соблюдать Порядок.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 день проведения экзамена в ППЭ</w:t>
      </w:r>
      <w:r w:rsidR="00D96589">
        <w:rPr>
          <w:rFonts w:ascii="PT Astra Serif" w:hAnsi="PT Astra Serif"/>
          <w:b/>
          <w:sz w:val="28"/>
          <w:szCs w:val="28"/>
        </w:rPr>
        <w:t xml:space="preserve"> </w:t>
      </w:r>
      <w:r w:rsidRPr="00A81443">
        <w:rPr>
          <w:rFonts w:ascii="PT Astra Serif" w:hAnsi="PT Astra Serif"/>
          <w:b/>
          <w:sz w:val="28"/>
          <w:szCs w:val="28"/>
        </w:rPr>
        <w:t xml:space="preserve">запрещается: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иметь при себе средства связи, электронно-вычислительную технику, фото-, аудио- и</w:t>
      </w:r>
      <w:r w:rsidR="00D96589">
        <w:rPr>
          <w:rFonts w:ascii="PT Astra Serif" w:hAnsi="PT Astra Serif"/>
          <w:b/>
          <w:sz w:val="28"/>
          <w:szCs w:val="28"/>
        </w:rPr>
        <w:t xml:space="preserve"> </w:t>
      </w:r>
      <w:r w:rsidRPr="00A81443">
        <w:rPr>
          <w:rFonts w:ascii="PT Astra Serif" w:hAnsi="PT Astra Serif"/>
          <w:b/>
          <w:sz w:val="28"/>
          <w:szCs w:val="28"/>
        </w:rPr>
        <w:t>видеоаппаратуру, справочные материалы, письменные заметки и</w:t>
      </w:r>
      <w:r w:rsidR="00D96589">
        <w:rPr>
          <w:rFonts w:ascii="PT Astra Serif" w:hAnsi="PT Astra Serif"/>
          <w:b/>
          <w:sz w:val="28"/>
          <w:szCs w:val="28"/>
        </w:rPr>
        <w:t xml:space="preserve"> </w:t>
      </w:r>
      <w:r w:rsidRPr="00A81443">
        <w:rPr>
          <w:rFonts w:ascii="PT Astra Serif" w:hAnsi="PT Astra Serif"/>
          <w:b/>
          <w:sz w:val="28"/>
          <w:szCs w:val="28"/>
        </w:rPr>
        <w:t>иные средства хранения и</w:t>
      </w:r>
      <w:r w:rsidR="00D96589">
        <w:rPr>
          <w:rFonts w:ascii="PT Astra Serif" w:hAnsi="PT Astra Serif"/>
          <w:b/>
          <w:sz w:val="28"/>
          <w:szCs w:val="28"/>
        </w:rPr>
        <w:t xml:space="preserve"> </w:t>
      </w:r>
      <w:r w:rsidRPr="00A81443">
        <w:rPr>
          <w:rFonts w:ascii="PT Astra Serif" w:hAnsi="PT Astra Serif"/>
          <w:b/>
          <w:sz w:val="28"/>
          <w:szCs w:val="28"/>
        </w:rPr>
        <w:t>передачи информации;</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иметь при себе уведомление о регистрации на</w:t>
      </w:r>
      <w:r w:rsidR="00D96589">
        <w:rPr>
          <w:rFonts w:ascii="PT Astra Serif" w:hAnsi="PT Astra Serif"/>
          <w:b/>
          <w:sz w:val="28"/>
          <w:szCs w:val="28"/>
        </w:rPr>
        <w:t xml:space="preserve"> </w:t>
      </w:r>
      <w:r w:rsidRPr="00A81443">
        <w:rPr>
          <w:rFonts w:ascii="PT Astra Serif" w:hAnsi="PT Astra Serif"/>
          <w:b/>
          <w:sz w:val="28"/>
          <w:szCs w:val="28"/>
        </w:rPr>
        <w:t>экзамене (при наличии – необходимо сдать его нам);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выносить из</w:t>
      </w:r>
      <w:r w:rsidR="00D96589">
        <w:rPr>
          <w:rFonts w:ascii="PT Astra Serif" w:hAnsi="PT Astra Serif"/>
          <w:b/>
          <w:sz w:val="28"/>
          <w:szCs w:val="28"/>
        </w:rPr>
        <w:t xml:space="preserve"> </w:t>
      </w:r>
      <w:r w:rsidRPr="00A81443">
        <w:rPr>
          <w:rFonts w:ascii="PT Astra Serif" w:hAnsi="PT Astra Serif"/>
          <w:b/>
          <w:sz w:val="28"/>
          <w:szCs w:val="28"/>
        </w:rPr>
        <w:t>аудиторий и</w:t>
      </w:r>
      <w:r w:rsidR="00D96589">
        <w:rPr>
          <w:rFonts w:ascii="PT Astra Serif" w:hAnsi="PT Astra Serif"/>
          <w:b/>
          <w:sz w:val="28"/>
          <w:szCs w:val="28"/>
        </w:rPr>
        <w:t xml:space="preserve"> </w:t>
      </w:r>
      <w:r w:rsidRPr="00A81443">
        <w:rPr>
          <w:rFonts w:ascii="PT Astra Serif" w:hAnsi="PT Astra Serif"/>
          <w:b/>
          <w:sz w:val="28"/>
          <w:szCs w:val="28"/>
        </w:rPr>
        <w:t>ППЭ листы бумаги для черновиков, экзаменационные материалы на бумажном и (или) электронном носителях;</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фотографировать экзаменационные материалы;</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пользоваться справочными материалами, кроме тех, которые указаны в тексте КИМ;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переписывать задания из КИМ в листы бумаги для черновиков (при необходимости можно делать заметки в КИМ);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перемещаться по ППЭ во время экзамена без сопровождения организатора.</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Во время проведения экзамена запрещается:</w:t>
      </w:r>
    </w:p>
    <w:p w:rsidR="00A81443" w:rsidRPr="00A81443" w:rsidRDefault="00A81443" w:rsidP="00A81443">
      <w:pPr>
        <w:autoSpaceDE w:val="0"/>
        <w:autoSpaceDN w:val="0"/>
        <w:adjustRightInd w:val="0"/>
        <w:ind w:firstLine="709"/>
        <w:jc w:val="both"/>
        <w:rPr>
          <w:rFonts w:ascii="PT Astra Serif" w:hAnsi="PT Astra Serif"/>
          <w:b/>
          <w:sz w:val="28"/>
          <w:szCs w:val="28"/>
        </w:rPr>
      </w:pPr>
      <w:r w:rsidRPr="00A81443">
        <w:rPr>
          <w:rFonts w:ascii="PT Astra Serif" w:hAnsi="PT Astra Serif"/>
          <w:b/>
          <w:sz w:val="28"/>
          <w:szCs w:val="28"/>
        </w:rPr>
        <w:t>разговаривать, пересаживаться, обмениваться любыми материалами и предметами.</w:t>
      </w:r>
    </w:p>
    <w:p w:rsidR="00A81443" w:rsidRPr="00A81443" w:rsidRDefault="00A81443" w:rsidP="00A81443">
      <w:pPr>
        <w:autoSpaceDE w:val="0"/>
        <w:autoSpaceDN w:val="0"/>
        <w:adjustRightInd w:val="0"/>
        <w:ind w:firstLine="709"/>
        <w:jc w:val="both"/>
        <w:rPr>
          <w:rFonts w:ascii="PT Astra Serif" w:hAnsi="PT Astra Serif"/>
          <w:b/>
          <w:sz w:val="28"/>
          <w:szCs w:val="28"/>
          <w:u w:val="single"/>
        </w:rPr>
      </w:pPr>
      <w:r w:rsidRPr="00A81443">
        <w:rPr>
          <w:rFonts w:ascii="PT Astra Serif" w:hAnsi="PT Astra Serif"/>
          <w:b/>
          <w:sz w:val="28"/>
          <w:szCs w:val="28"/>
        </w:rPr>
        <w:t xml:space="preserve">В случае нарушения порядка проведения ЕГЭ вы будете удалены с экзамена.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Ознакомиться с результатами ЕГЭ вы сможете в школе или в местах, в которых вы были зарегистрированы на сдачу ЕГЭ.</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b/>
          <w:sz w:val="28"/>
          <w:szCs w:val="28"/>
        </w:rPr>
        <w:t>Плановая дата ознакомления с результатами: ___________</w:t>
      </w:r>
      <w:r w:rsidRPr="00A81443">
        <w:rPr>
          <w:rFonts w:ascii="PT Astra Serif" w:hAnsi="PT Astra Serif"/>
          <w:b/>
          <w:i/>
          <w:sz w:val="28"/>
          <w:szCs w:val="28"/>
        </w:rPr>
        <w:t>(</w:t>
      </w:r>
      <w:r w:rsidRPr="00A81443">
        <w:rPr>
          <w:rFonts w:ascii="PT Astra Serif" w:hAnsi="PT Astra Serif"/>
          <w:i/>
          <w:sz w:val="28"/>
          <w:szCs w:val="28"/>
        </w:rPr>
        <w:t>назвать дату).</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w:t>
      </w:r>
      <w:r w:rsidRPr="00A81443">
        <w:rPr>
          <w:rFonts w:ascii="PT Astra Serif" w:hAnsi="PT Astra Serif"/>
          <w:sz w:val="28"/>
          <w:szCs w:val="28"/>
        </w:rPr>
        <w:t xml:space="preserve"> </w:t>
      </w:r>
      <w:r w:rsidRPr="00A81443">
        <w:rPr>
          <w:rFonts w:ascii="PT Astra Serif" w:hAnsi="PT Astra Serif"/>
          <w:b/>
          <w:sz w:val="28"/>
          <w:szCs w:val="28"/>
        </w:rPr>
        <w:t>не</w:t>
      </w:r>
      <w:r w:rsidRPr="00A81443">
        <w:rPr>
          <w:rFonts w:ascii="PT Astra Serif" w:hAnsi="PT Astra Serif"/>
          <w:sz w:val="28"/>
          <w:szCs w:val="28"/>
        </w:rPr>
        <w:t> </w:t>
      </w:r>
      <w:r w:rsidRPr="00A81443">
        <w:rPr>
          <w:rFonts w:ascii="PT Astra Serif" w:hAnsi="PT Astra Serif"/>
          <w:b/>
          <w:sz w:val="28"/>
          <w:szCs w:val="28"/>
        </w:rPr>
        <w:t xml:space="preserve">рассматривается. </w:t>
      </w:r>
    </w:p>
    <w:p w:rsidR="00A81443" w:rsidRP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гелевая, капиллярная ручка с чернилами черного цвета;</w:t>
      </w:r>
    </w:p>
    <w:p w:rsidR="00A81443" w:rsidRP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документ, удостоверяющий личность;</w:t>
      </w:r>
    </w:p>
    <w:p w:rsidR="00A81443" w:rsidRP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лекарства и питание (при необходимости);</w:t>
      </w:r>
    </w:p>
    <w:p w:rsidR="00A81443" w:rsidRPr="00A81443" w:rsidRDefault="009F0230" w:rsidP="00A81443">
      <w:pPr>
        <w:widowControl w:val="0"/>
        <w:ind w:firstLine="709"/>
        <w:contextualSpacing/>
        <w:jc w:val="both"/>
        <w:rPr>
          <w:rFonts w:ascii="PT Astra Serif" w:hAnsi="PT Astra Serif"/>
          <w:b/>
          <w:sz w:val="28"/>
          <w:szCs w:val="28"/>
        </w:rPr>
      </w:pPr>
      <w:r>
        <w:rPr>
          <w:rFonts w:ascii="PT Astra Serif" w:hAnsi="PT Astra Serif"/>
          <w:b/>
          <w:sz w:val="28"/>
          <w:szCs w:val="28"/>
        </w:rPr>
        <w:t>черновики</w:t>
      </w:r>
      <w:r w:rsidR="00A81443" w:rsidRPr="00A81443">
        <w:rPr>
          <w:rFonts w:ascii="PT Astra Serif" w:hAnsi="PT Astra Serif"/>
          <w:b/>
          <w:sz w:val="28"/>
          <w:szCs w:val="28"/>
        </w:rPr>
        <w:t>;</w:t>
      </w:r>
    </w:p>
    <w:p w:rsid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по литературе – орфографический словарь);</w:t>
      </w:r>
    </w:p>
    <w:p w:rsidR="009F0230" w:rsidRPr="009F0230" w:rsidRDefault="009F0230" w:rsidP="00A81443">
      <w:pPr>
        <w:widowControl w:val="0"/>
        <w:ind w:firstLine="709"/>
        <w:contextualSpacing/>
        <w:jc w:val="both"/>
        <w:rPr>
          <w:rFonts w:ascii="PT Astra Serif" w:hAnsi="PT Astra Serif"/>
          <w:b/>
          <w:sz w:val="28"/>
          <w:szCs w:val="28"/>
        </w:rPr>
      </w:pPr>
      <w:r w:rsidRPr="009F0230">
        <w:rPr>
          <w:rFonts w:ascii="PT Astra Serif" w:hAnsi="PT Astra Serif"/>
          <w:b/>
          <w:sz w:val="28"/>
          <w:szCs w:val="28"/>
        </w:rPr>
        <w:t>специальные технические средства (для участников с ограниченными возможностями здоровья (ОВЗ), детей-инвалидов, инвалидов)</w:t>
      </w:r>
      <w:r>
        <w:rPr>
          <w:rFonts w:ascii="PT Astra Serif" w:hAnsi="PT Astra Serif"/>
          <w:b/>
          <w:sz w:val="28"/>
          <w:szCs w:val="28"/>
        </w:rPr>
        <w:t>.</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81443">
        <w:rPr>
          <w:rFonts w:ascii="PT Astra Serif" w:hAnsi="PT Astra Serif"/>
          <w:b/>
          <w:sz w:val="28"/>
          <w:szCs w:val="28"/>
          <w:u w:val="single"/>
          <w:lang w:eastAsia="zh-CN"/>
        </w:rPr>
        <w:t>на</w:t>
      </w:r>
      <w:r w:rsidRPr="00A81443">
        <w:rPr>
          <w:rFonts w:ascii="PT Astra Serif" w:hAnsi="PT Astra Serif"/>
          <w:b/>
          <w:sz w:val="28"/>
          <w:szCs w:val="28"/>
          <w:lang w:eastAsia="zh-CN"/>
        </w:rPr>
        <w:t> </w:t>
      </w:r>
      <w:r w:rsidRPr="00A81443">
        <w:rPr>
          <w:rFonts w:ascii="PT Astra Serif" w:hAnsi="PT Astra Serif"/>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A81443">
        <w:rPr>
          <w:rFonts w:ascii="PT Astra Serif" w:hAnsi="PT Astra Serif"/>
          <w:b/>
          <w:sz w:val="28"/>
          <w:szCs w:val="28"/>
          <w:lang w:eastAsia="zh-CN"/>
        </w:rPr>
        <w:t xml:space="preserve">. На территории пункта вас будет сопровождать организатор. </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 xml:space="preserve">Организатор обращает внимание участников </w:t>
      </w:r>
      <w:r w:rsidRPr="00A81443">
        <w:rPr>
          <w:rFonts w:ascii="PT Astra Serif" w:hAnsi="PT Astra Serif"/>
          <w:color w:val="000000"/>
          <w:sz w:val="28"/>
          <w:szCs w:val="28"/>
        </w:rPr>
        <w:t xml:space="preserve">экзамена </w:t>
      </w:r>
      <w:r w:rsidRPr="00A81443">
        <w:rPr>
          <w:rFonts w:ascii="PT Astra Serif" w:hAnsi="PT Astra Serif"/>
          <w:i/>
          <w:sz w:val="28"/>
          <w:szCs w:val="28"/>
        </w:rPr>
        <w:t>на сейф-пакет(ы) с электронным носителем ЭМ.</w:t>
      </w:r>
    </w:p>
    <w:p w:rsidR="009F0230" w:rsidRDefault="009F0230" w:rsidP="00A81443">
      <w:pPr>
        <w:ind w:firstLine="709"/>
        <w:jc w:val="both"/>
        <w:rPr>
          <w:rFonts w:ascii="PT Astra Serif" w:hAnsi="PT Astra Serif"/>
          <w:b/>
          <w:sz w:val="28"/>
          <w:szCs w:val="28"/>
        </w:rPr>
      </w:pPr>
      <w:r w:rsidRPr="009F0230">
        <w:rPr>
          <w:rFonts w:ascii="PT Astra Serif" w:hAnsi="PT Astra Serif"/>
          <w:b/>
          <w:sz w:val="28"/>
          <w:szCs w:val="28"/>
        </w:rPr>
        <w:t xml:space="preserve">Экзаменационные материалы поступили на станцию организатора в зашифрованном виде. </w:t>
      </w:r>
    </w:p>
    <w:p w:rsidR="00A81443" w:rsidRPr="009F0230" w:rsidRDefault="009F0230" w:rsidP="00A81443">
      <w:pPr>
        <w:ind w:firstLine="709"/>
        <w:jc w:val="both"/>
        <w:rPr>
          <w:rFonts w:ascii="PT Astra Serif" w:hAnsi="PT Astra Serif"/>
          <w:b/>
          <w:sz w:val="28"/>
          <w:szCs w:val="28"/>
        </w:rPr>
      </w:pPr>
      <w:r w:rsidRPr="009F0230">
        <w:rPr>
          <w:rFonts w:ascii="PT Astra Serif" w:hAnsi="PT Astra Serif"/>
          <w:b/>
          <w:sz w:val="28"/>
          <w:szCs w:val="28"/>
        </w:rPr>
        <w:t>В вашем присутствии будет выполнена печать индивидуальных комплектов экзаменационных материалов. Печать начнётся ровно в 10:00. После чего экзаменационные материалы будут выданы вам для сдачи экзамена.</w: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eastAsia="Calibri" w:hAnsi="PT Astra Serif"/>
          <w:i/>
          <w:sz w:val="28"/>
          <w:szCs w:val="28"/>
        </w:rPr>
      </w:pPr>
      <w:r w:rsidRPr="00A81443">
        <w:rPr>
          <w:rFonts w:ascii="PT Astra Serif" w:hAnsi="PT Astra Serif"/>
          <w:i/>
          <w:sz w:val="28"/>
          <w:szCs w:val="28"/>
        </w:rPr>
        <w:t xml:space="preserve">Не ранее 10.00 по местному времени организатор, ответственный за печать ЭМ, </w:t>
      </w:r>
      <w:r w:rsidRPr="00A81443">
        <w:rPr>
          <w:rFonts w:ascii="PT Astra Serif" w:eastAsia="Calibri" w:hAnsi="PT Astra Serif"/>
          <w:i/>
          <w:sz w:val="28"/>
          <w:szCs w:val="28"/>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A81443">
        <w:rPr>
          <w:rFonts w:ascii="PT Astra Serif" w:eastAsia="Calibri" w:hAnsi="PT Astra Serif"/>
          <w:sz w:val="28"/>
          <w:szCs w:val="28"/>
        </w:rPr>
        <w:t xml:space="preserve">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 xml:space="preserve">Выполняется печать ЭМ и проверка качества </w:t>
      </w:r>
      <w:r w:rsidRPr="00A81443">
        <w:rPr>
          <w:rFonts w:ascii="PT Astra Serif" w:eastAsia="Calibri" w:hAnsi="PT Astra Serif"/>
          <w:i/>
          <w:sz w:val="28"/>
          <w:szCs w:val="28"/>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A81443">
        <w:rPr>
          <w:rFonts w:ascii="PT Astra Serif" w:hAnsi="PT Astra Serif"/>
          <w:i/>
          <w:sz w:val="28"/>
          <w:szCs w:val="28"/>
        </w:rPr>
        <w:t>Качественный комплект размещается на столе для выдачи участникам, некачественный откладывается.</w: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Далее</w:t>
      </w:r>
      <w:r w:rsidRPr="00A81443">
        <w:rPr>
          <w:rFonts w:ascii="PT Astra Serif" w:hAnsi="PT Astra Serif"/>
          <w:b/>
          <w:sz w:val="28"/>
          <w:szCs w:val="28"/>
        </w:rPr>
        <w:t xml:space="preserve"> </w:t>
      </w:r>
      <w:r w:rsidRPr="00A81443">
        <w:rPr>
          <w:rFonts w:ascii="PT Astra Serif" w:hAnsi="PT Astra Serif"/>
          <w:i/>
          <w:sz w:val="28"/>
          <w:szCs w:val="28"/>
        </w:rPr>
        <w:t>начинается вторая часть инструктажа.</w: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Вам выдаются напечатанные в аудитории ППЭ индивидуальные комплекты.</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(Организатор раздает участникам распечатанные комплекты ЭМ).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До начала работы с бланками ЕГЭ проверьте комплектацию выданных экзаменационных материалов. В индивидуальном комплекте: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бланк регистрации,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бланк ответов № 1,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b/>
          <w:sz w:val="28"/>
          <w:szCs w:val="28"/>
        </w:rPr>
        <w:t xml:space="preserve">односторонний бланк ответов № 2 лист 1 </w:t>
      </w:r>
      <w:r w:rsidRPr="00A81443">
        <w:rPr>
          <w:rFonts w:ascii="PT Astra Serif" w:hAnsi="PT Astra Serif"/>
          <w:i/>
          <w:sz w:val="28"/>
          <w:szCs w:val="28"/>
        </w:rPr>
        <w:t>(не читается при проведении ЕГЭ по математике базового уровня),</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b/>
          <w:sz w:val="28"/>
          <w:szCs w:val="28"/>
        </w:rPr>
        <w:t xml:space="preserve">односторонний бланк ответов № 2 лист 2 </w:t>
      </w:r>
      <w:r w:rsidRPr="00A81443">
        <w:rPr>
          <w:rFonts w:ascii="PT Astra Serif" w:hAnsi="PT Astra Serif"/>
          <w:i/>
          <w:sz w:val="28"/>
          <w:szCs w:val="28"/>
        </w:rPr>
        <w:t>(не читается при проведении ЕГЭ по математике базового уровня);</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КИМ;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контрольный лист с информацией о номере бланка регистрации и номере КИМ</w:t>
      </w:r>
      <w:r w:rsidRPr="00A81443">
        <w:rPr>
          <w:rFonts w:ascii="PT Astra Serif" w:eastAsia="Calibri" w:hAnsi="PT Astra Serif"/>
          <w:sz w:val="28"/>
          <w:szCs w:val="28"/>
        </w:rPr>
        <w:t>.</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Внимательно просмотрите текст КИМ, проверьте качество текста на полиграфические дефекты, пересчитайте количество страниц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Внимательно просмотрите бланки, проверьте качество печати штрихкодов и </w:t>
      </w:r>
      <w:r w:rsidRPr="00A81443">
        <w:rPr>
          <w:rFonts w:ascii="PT Astra Serif" w:hAnsi="PT Astra Serif"/>
          <w:b/>
          <w:sz w:val="28"/>
          <w:szCs w:val="28"/>
          <w:lang w:val="en-US" w:eastAsia="zh-CN"/>
        </w:rPr>
        <w:t>QR</w:t>
      </w:r>
      <w:r w:rsidRPr="00A81443">
        <w:rPr>
          <w:rFonts w:ascii="PT Astra Serif" w:hAnsi="PT Astra Serif"/>
          <w:b/>
          <w:sz w:val="28"/>
          <w:szCs w:val="28"/>
          <w:lang w:eastAsia="zh-CN"/>
        </w:rPr>
        <w:t>-кода, черных квадратов (реперов) на полиграфические дефекты.</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Сделать паузу для проверки участниками комплектации выданных ЭМ.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Приступаем к заполнению бланка регистрации.</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 xml:space="preserve">Записывайте буквы и цифры в соответствии с образцом на бланке. Каждая цифра, символ записывается в отдельную клетку. </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Поля «Код региона», «Код ППЭ», «Код предмета», «Название предмета» и «Дата проведения ЕГЭ» заполнены автоматически.</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Заполните поля «Код образовательной организации» и «Номер аудитории» в соответствии с информацией на доске (информационном стенде).</w:t>
      </w:r>
    </w:p>
    <w:p w:rsidR="00A81443" w:rsidRPr="00A81443" w:rsidRDefault="00A81443" w:rsidP="00A81443">
      <w:pPr>
        <w:suppressAutoHyphens/>
        <w:ind w:firstLine="709"/>
        <w:jc w:val="both"/>
        <w:rPr>
          <w:rFonts w:ascii="PT Astra Serif" w:hAnsi="PT Astra Serif"/>
          <w:i/>
          <w:sz w:val="28"/>
          <w:szCs w:val="28"/>
        </w:rPr>
      </w:pPr>
      <w:r w:rsidRPr="00A81443">
        <w:rPr>
          <w:rFonts w:ascii="PT Astra Serif" w:hAnsi="PT Astra Serif"/>
          <w:i/>
          <w:sz w:val="28"/>
          <w:szCs w:val="28"/>
        </w:rPr>
        <w:t xml:space="preserve">Обратите внимание участников на доску (информационный стенд). </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 xml:space="preserve">Заполните поле «Класс». </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rPr>
        <w:t>Поля «Служебная отметка», «Резерв-1» и «Контрольная сумма» не заполняются</w:t>
      </w:r>
      <w:r w:rsidRPr="00A81443">
        <w:rPr>
          <w:rFonts w:ascii="Calibri" w:hAnsi="Calibri"/>
          <w:sz w:val="22"/>
          <w:szCs w:val="22"/>
        </w:rPr>
        <w:t>.</w:t>
      </w:r>
      <w:r w:rsidRPr="00A81443">
        <w:rPr>
          <w:rFonts w:ascii="PT Astra Serif" w:hAnsi="PT Astra Serif"/>
          <w:b/>
          <w:sz w:val="28"/>
          <w:szCs w:val="28"/>
          <w:lang w:eastAsia="zh-CN"/>
        </w:rPr>
        <w:t xml:space="preserve"> </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Заполняем сведения об участнике </w:t>
      </w:r>
      <w:r w:rsidRPr="00A81443">
        <w:rPr>
          <w:rFonts w:ascii="PT Astra Serif" w:hAnsi="PT Astra Serif"/>
          <w:b/>
          <w:color w:val="000000"/>
          <w:sz w:val="28"/>
          <w:szCs w:val="28"/>
        </w:rPr>
        <w:t>экзамена</w:t>
      </w:r>
      <w:r w:rsidRPr="00A81443">
        <w:rPr>
          <w:rFonts w:ascii="PT Astra Serif" w:hAnsi="PT Astra Serif"/>
          <w:b/>
          <w:sz w:val="28"/>
          <w:szCs w:val="28"/>
          <w:lang w:eastAsia="zh-CN"/>
        </w:rPr>
        <w:t xml:space="preserve">, поля: фамилия, имя, отчество (при наличии), данные документа, удостоверяющего личность.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Сделать паузу для заполнения участниками бланков регистрации.</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Поставьте вашу подпись в поле «подпись участника ЕГЭ», расположенном в нижней части бланка регистрации.</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 xml:space="preserve">(В случае если участник </w:t>
      </w:r>
      <w:r w:rsidRPr="00A81443">
        <w:rPr>
          <w:rFonts w:ascii="PT Astra Serif" w:hAnsi="PT Astra Serif"/>
          <w:color w:val="000000"/>
          <w:sz w:val="28"/>
          <w:szCs w:val="28"/>
        </w:rPr>
        <w:t>экзамена</w:t>
      </w:r>
      <w:r w:rsidRPr="00A81443">
        <w:rPr>
          <w:rFonts w:ascii="PT Astra Serif" w:hAnsi="PT Astra Serif"/>
          <w:i/>
          <w:sz w:val="28"/>
          <w:szCs w:val="28"/>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Приступаем к заполнению регистрационных полей бланков ответов.</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color w:val="000000"/>
          <w:sz w:val="28"/>
          <w:szCs w:val="28"/>
        </w:rPr>
        <w:t xml:space="preserve">Код региона, код предмета и его название на бланке ответов №1 заполнены автоматически. </w:t>
      </w:r>
      <w:r w:rsidRPr="00A81443">
        <w:rPr>
          <w:rFonts w:ascii="PT Astra Serif" w:hAnsi="PT Astra Serif"/>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color w:val="000000"/>
          <w:sz w:val="28"/>
          <w:szCs w:val="28"/>
        </w:rPr>
        <w:t xml:space="preserve">Код региона, код предмета и его название, дополнительный бланк ответов № 2, Лист № на бланке ответов №2 заполнены автоматически. </w:t>
      </w:r>
      <w:r w:rsidRPr="00A81443">
        <w:rPr>
          <w:rFonts w:ascii="PT Astra Serif" w:hAnsi="PT Astra Serif"/>
          <w:b/>
          <w:sz w:val="28"/>
          <w:szCs w:val="28"/>
          <w:lang w:eastAsia="zh-CN"/>
        </w:rPr>
        <w:t>Служебное поле «Резерв-5» не заполняйте.</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r w:rsidR="009F0230" w:rsidRPr="009F0230">
        <w:t xml:space="preserve"> </w:t>
      </w:r>
      <w:r w:rsidR="009F0230" w:rsidRPr="009F0230">
        <w:rPr>
          <w:rFonts w:ascii="PT Astra Serif" w:hAnsi="PT Astra Serif"/>
          <w:i/>
          <w:sz w:val="28"/>
          <w:szCs w:val="28"/>
        </w:rPr>
        <w:t>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Напоминаем основные правила по заполнению бланков ответов.</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sz w:val="28"/>
          <w:szCs w:val="28"/>
          <w:lang w:eastAsia="zh-CN"/>
        </w:rPr>
        <w:t>При выполнении заданий с кратким ответом</w:t>
      </w:r>
      <w:r w:rsidRPr="00A81443">
        <w:rPr>
          <w:rFonts w:ascii="PT Astra Serif" w:hAnsi="PT Astra Serif"/>
          <w:b/>
          <w:color w:val="000000"/>
          <w:sz w:val="28"/>
          <w:szCs w:val="28"/>
        </w:rPr>
        <w:t xml:space="preserve"> ответ записывайте справа от номера задания в бланке ответов № 1.</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Вы можете заменить ошибочный ответ.</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color w:val="000000"/>
          <w:sz w:val="28"/>
          <w:szCs w:val="28"/>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sz w:val="28"/>
          <w:szCs w:val="28"/>
        </w:rPr>
        <w:t xml:space="preserve">Обращаем ваше внимание, что на бланках ответов № 1 и № 2 запрещается </w:t>
      </w:r>
      <w:r w:rsidRPr="00A81443">
        <w:rPr>
          <w:rFonts w:ascii="PT Astra Serif" w:hAnsi="PT Astra Serif"/>
          <w:b/>
          <w:color w:val="000000"/>
          <w:sz w:val="28"/>
          <w:szCs w:val="28"/>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sz w:val="28"/>
          <w:szCs w:val="28"/>
        </w:rPr>
        <w:t xml:space="preserve">Данный абзац не читается при проведении ЕГЭ по математике базового уровня. </w:t>
      </w:r>
      <w:r w:rsidRPr="00A81443">
        <w:rPr>
          <w:rFonts w:ascii="PT Astra Serif" w:hAnsi="PT Astra Serif"/>
          <w:b/>
          <w:sz w:val="28"/>
          <w:szCs w:val="28"/>
          <w:lang w:eastAsia="zh-CN"/>
        </w:rPr>
        <w:t xml:space="preserve">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w:t>
      </w:r>
      <w:r w:rsidR="00D96589" w:rsidRPr="00A81443">
        <w:rPr>
          <w:rFonts w:ascii="PT Astra Serif" w:hAnsi="PT Astra Serif"/>
          <w:b/>
          <w:sz w:val="28"/>
          <w:szCs w:val="28"/>
          <w:lang w:eastAsia="zh-CN"/>
        </w:rPr>
        <w:t>Апелляции по</w:t>
      </w:r>
      <w:r w:rsidRPr="00A81443">
        <w:rPr>
          <w:rFonts w:ascii="PT Astra Serif" w:hAnsi="PT Astra Serif"/>
          <w:b/>
          <w:sz w:val="28"/>
          <w:szCs w:val="28"/>
          <w:lang w:eastAsia="zh-CN"/>
        </w:rPr>
        <w:t xml:space="preserve"> вопросам проверки записей на оборотной стороне рассматриваться также не будут.</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Начало выполнения экзаменационной работы: </w:t>
      </w:r>
      <w:r w:rsidRPr="00A81443">
        <w:rPr>
          <w:rFonts w:ascii="PT Astra Serif" w:hAnsi="PT Astra Serif"/>
          <w:i/>
          <w:sz w:val="28"/>
          <w:szCs w:val="28"/>
          <w:lang w:eastAsia="zh-CN"/>
        </w:rPr>
        <w:t>(объявить время начала экзамена).</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Окончание выполнения экзаменационной работы: </w:t>
      </w:r>
      <w:r w:rsidRPr="00A81443">
        <w:rPr>
          <w:rFonts w:ascii="PT Astra Serif" w:hAnsi="PT Astra Serif"/>
          <w:i/>
          <w:sz w:val="28"/>
          <w:szCs w:val="28"/>
          <w:lang w:eastAsia="zh-CN"/>
        </w:rPr>
        <w:t>(указать время).</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 xml:space="preserve">Запишите на доске время начала и окончания выполнения экзаменационной работы. </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Не забывайте переносить ответы из черновика в бланк ответов.</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Инструктаж закончен. Вы можете приступать к выполнению заданий. </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Желаем удачи!</w:t>
      </w: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За 30 минут до окончания выполнения экзаменационной работы необходимо объявить:</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До окончания выполнения экзаменационной работы осталось 30 минут. </w:t>
      </w:r>
    </w:p>
    <w:p w:rsidR="00A81443" w:rsidRPr="00A81443" w:rsidRDefault="00A81443" w:rsidP="00A81443">
      <w:pPr>
        <w:tabs>
          <w:tab w:val="left" w:pos="10206"/>
        </w:tabs>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Не забывайте переносить ответы из текста работы и черновика в бланки ответов.</w:t>
      </w: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За 5 минут до окончания выполнения экзаменационной работы необходимо объявить:</w:t>
      </w:r>
    </w:p>
    <w:p w:rsidR="00A81443" w:rsidRPr="00A81443" w:rsidRDefault="00A81443" w:rsidP="00A81443">
      <w:pPr>
        <w:tabs>
          <w:tab w:val="left" w:pos="10206"/>
        </w:tabs>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По окончании выполнения экзаменационной работы (экзамена) объявить:</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A81443" w:rsidRPr="00A81443" w:rsidRDefault="00A81443" w:rsidP="00A81443">
      <w:pPr>
        <w:spacing w:line="288" w:lineRule="exact"/>
        <w:ind w:firstLine="709"/>
        <w:rPr>
          <w:rFonts w:ascii="PT Astra Serif" w:hAnsi="PT Astra Serif"/>
          <w:sz w:val="28"/>
          <w:szCs w:val="28"/>
        </w:rPr>
      </w:pPr>
    </w:p>
    <w:p w:rsidR="00A81443" w:rsidRPr="00A81443" w:rsidRDefault="00A81443" w:rsidP="00A81443">
      <w:pPr>
        <w:spacing w:line="288" w:lineRule="exact"/>
        <w:ind w:firstLine="709"/>
        <w:rPr>
          <w:rFonts w:ascii="PT Astra Serif" w:hAnsi="PT Astra Serif"/>
          <w:sz w:val="28"/>
          <w:szCs w:val="28"/>
        </w:rPr>
      </w:pPr>
    </w:p>
    <w:p w:rsidR="00A81443" w:rsidRPr="00A81443" w:rsidRDefault="00A81443" w:rsidP="00A81443">
      <w:pPr>
        <w:spacing w:after="200" w:line="276" w:lineRule="auto"/>
        <w:rPr>
          <w:rFonts w:ascii="PT Astra Serif" w:eastAsia="Calibri" w:hAnsi="PT Astra Serif"/>
          <w:sz w:val="22"/>
          <w:szCs w:val="22"/>
        </w:rPr>
      </w:pPr>
      <w:r w:rsidRPr="00A81443">
        <w:rPr>
          <w:rFonts w:ascii="PT Astra Serif" w:eastAsia="Calibri" w:hAnsi="PT Astra Serif"/>
          <w:sz w:val="22"/>
          <w:szCs w:val="22"/>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5</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 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_____</w:t>
      </w:r>
    </w:p>
    <w:p w:rsidR="00A81443" w:rsidRPr="00A81443" w:rsidRDefault="00A81443" w:rsidP="00A81443">
      <w:pPr>
        <w:tabs>
          <w:tab w:val="left" w:pos="440"/>
        </w:tabs>
        <w:jc w:val="center"/>
        <w:rPr>
          <w:rFonts w:ascii="PT Astra Serif" w:hAnsi="PT Astra Serif"/>
          <w:sz w:val="20"/>
          <w:szCs w:val="20"/>
        </w:rPr>
      </w:pPr>
      <w:r w:rsidRPr="00A81443">
        <w:rPr>
          <w:rFonts w:ascii="PT Astra Serif" w:hAnsi="PT Astra Serif"/>
          <w:b/>
          <w:bCs/>
          <w:sz w:val="32"/>
          <w:szCs w:val="32"/>
        </w:rPr>
        <w:t xml:space="preserve">Порядок </w:t>
      </w:r>
      <w:r w:rsidRPr="00A81443">
        <w:rPr>
          <w:rFonts w:ascii="PT Astra Serif" w:hAnsi="PT Astra Serif"/>
          <w:b/>
          <w:bCs/>
          <w:sz w:val="31"/>
          <w:szCs w:val="31"/>
        </w:rPr>
        <w:t>подготовки</w:t>
      </w:r>
      <w:r w:rsidRPr="00A81443">
        <w:rPr>
          <w:rFonts w:ascii="PT Astra Serif" w:hAnsi="PT Astra Serif"/>
          <w:sz w:val="20"/>
          <w:szCs w:val="20"/>
        </w:rPr>
        <w:t xml:space="preserve"> </w:t>
      </w:r>
      <w:r w:rsidRPr="00A81443">
        <w:rPr>
          <w:rFonts w:ascii="PT Astra Serif" w:hAnsi="PT Astra Serif"/>
          <w:b/>
          <w:bCs/>
          <w:sz w:val="31"/>
          <w:szCs w:val="31"/>
        </w:rPr>
        <w:t xml:space="preserve">и проведения </w:t>
      </w:r>
      <w:r w:rsidRPr="00A81443">
        <w:rPr>
          <w:rFonts w:ascii="PT Astra Serif" w:hAnsi="PT Astra Serif"/>
          <w:b/>
          <w:bCs/>
          <w:sz w:val="32"/>
          <w:szCs w:val="32"/>
        </w:rPr>
        <w:t xml:space="preserve">ЕГЭ </w:t>
      </w:r>
      <w:r w:rsidRPr="00A81443">
        <w:rPr>
          <w:rFonts w:ascii="PT Astra Serif" w:hAnsi="PT Astra Serif"/>
          <w:b/>
          <w:bCs/>
          <w:sz w:val="31"/>
          <w:szCs w:val="31"/>
        </w:rPr>
        <w:t>по иностранным языкам</w:t>
      </w:r>
    </w:p>
    <w:p w:rsidR="00A81443" w:rsidRPr="00A81443" w:rsidRDefault="00A81443" w:rsidP="00A81443">
      <w:pPr>
        <w:jc w:val="center"/>
        <w:rPr>
          <w:sz w:val="20"/>
          <w:szCs w:val="20"/>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ЕГЭ по иностранным языкам включает в себя две части: письменную и устную. Письменная часть проводится с КИМ, представляющими собой комплекты заданий стандартизированной формы. Максимальное количество баллов, которое участник экзамена может получить за выполнение заданий указанной части, – 80 баллов.</w:t>
      </w: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Устная часть проводится с использованием электронных КИМ, при этом устные ответы участников экзамена на задания записываются посредством специализированного программного обеспечения (далее – ПО) в цифровом виде. За выполнение заданий устной части участник экзамена может получить 20 баллов максимально.</w:t>
      </w: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Участник экзамена может выбрать для сдачи как письменную часть, так и одновременно обе части - письменную и устную.</w:t>
      </w: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t>Письменная часть ЕГЭ по иностранным языкам. Раздел «Аудирование»</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проведении ЕГЭ по иностранным языкам в экзамен включается раздел «Аудирование», все задания по которому включены в состав интернет-пакета, загружаемого на станцию организатора.</w:t>
      </w:r>
    </w:p>
    <w:p w:rsidR="00A81443" w:rsidRPr="00A81443" w:rsidRDefault="00A81443" w:rsidP="00A81443">
      <w:pPr>
        <w:spacing w:line="19" w:lineRule="exact"/>
        <w:ind w:right="277" w:firstLine="851"/>
        <w:jc w:val="both"/>
        <w:rPr>
          <w:rFonts w:ascii="PT Astra Serif" w:hAnsi="PT Astra Serif"/>
          <w:sz w:val="28"/>
          <w:szCs w:val="28"/>
        </w:rPr>
      </w:pPr>
    </w:p>
    <w:p w:rsid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Станции организатора в аудиториях, выделяемых для проведения раздела «Аудирование», оборудуются средствами воспроизведения аудиозаписей (аудиокарта,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всем участникам экзамена, факт настройки средств воспроизведения фиксируется в протоколе технической готовности (форма ППЭ-01-02).</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Во время контроля технической готовности член ГЭК должен убедиться в работоспособности средств воспроизведения аудиозаписи на станции организатора.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Перед выполнением заданий раздела «Аудирование» технические специалисты или организаторы в аудитории проверяют, что воспроизведение аудиозаписи настроено так, чтобы было слышно всем участникам экзамена, при необходимости корректируют настройки. По завершении заполнения регистрационных полей экзаменационной работы 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от организаторов никаких действий не требуется.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 экзамена по иностранным языкам.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Во время работы с разделом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в аудитории или если участники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После завершения выполнения заданий раздела «Аудирование» во всех аудиториях необходимо передать при участии члена ГЭК с использованием токена члена ГЭК статус «Аудирование успешно завершено» в систему мониторинга готовности ППЭ в личном кабинете ППЭ. Для этого организаторы в аудиториях после окончания прослушивания аудиозаписи сообщают организаторам вне аудитории об окончании работы с разделом «Аудирование», которые передают данную информацию руководителю ППЭ.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Статусы по аудированию будут отображаться в личном кабинете ППЭ только при наличии рассадки участников на экзамен по иностранным языкам (письменная часть).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b/>
          <w:bCs/>
          <w:sz w:val="28"/>
          <w:szCs w:val="28"/>
        </w:rPr>
        <w:t xml:space="preserve">Проведение письменной части ЕГЭ по китайскому языку </w:t>
      </w:r>
      <w:r w:rsidRPr="00FD252C">
        <w:rPr>
          <w:rFonts w:ascii="PT Astra Serif" w:hAnsi="PT Astra Serif"/>
          <w:sz w:val="28"/>
          <w:szCs w:val="28"/>
        </w:rPr>
        <w:t xml:space="preserve">имеет особенность, связанную с макетом бланков ответов № 2 и ДБО № 2: </w:t>
      </w:r>
      <w:r w:rsidR="00D96589" w:rsidRPr="00FD252C">
        <w:rPr>
          <w:rFonts w:ascii="PT Astra Serif" w:hAnsi="PT Astra Serif"/>
          <w:sz w:val="28"/>
          <w:szCs w:val="28"/>
        </w:rPr>
        <w:t>клетчатое поле для записи ответов,</w:t>
      </w:r>
      <w:r w:rsidRPr="00FD252C">
        <w:rPr>
          <w:rFonts w:ascii="PT Astra Serif" w:hAnsi="PT Astra Serif"/>
          <w:sz w:val="28"/>
          <w:szCs w:val="28"/>
        </w:rPr>
        <w:t xml:space="preserve">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при проведении технической подготовки станции авторизации при 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при проведении контроля технической готовности члену ГЭК при контроле качества распечатанного тестового ДБО № 2 по китайскому языку дополнительно необходимо убедиться, что на бланке заполнены поля «Код предмета» и «Название предмета»; 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заполнены поля «Код предмета» и «Название предмета».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На станции авторизации возможность печати ДБО № 2 по китайскому языку доступна только для ППЭ, для которых на специализированном федеральном портале есть информация о назначении на экзамен по китайскому языку.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По окончании проведения всех запланированных в ППЭ экзаменов неиспользованные ДБО № 2 по китайскому языку направляются в РЦОИ вместе с другими неиспользованными ЭМ.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b/>
          <w:bCs/>
          <w:sz w:val="28"/>
          <w:szCs w:val="28"/>
        </w:rPr>
        <w:t xml:space="preserve">Использование ДБО № 2 стандартного типа на экзамене по китайскому языку недопустимо! </w:t>
      </w:r>
    </w:p>
    <w:p w:rsidR="00FD252C" w:rsidRPr="00A81443"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b/>
          <w:bCs/>
          <w:sz w:val="28"/>
          <w:szCs w:val="28"/>
        </w:rPr>
        <w:t>Использование ДБО №2 по китайскому языку не допускается при проведении экзаменов по другим учебным предметам.</w:t>
      </w:r>
    </w:p>
    <w:p w:rsidR="00A81443" w:rsidRPr="00A81443" w:rsidRDefault="00A81443" w:rsidP="00A81443">
      <w:pPr>
        <w:spacing w:line="18" w:lineRule="exact"/>
        <w:ind w:right="277" w:firstLine="851"/>
        <w:jc w:val="both"/>
        <w:rPr>
          <w:rFonts w:ascii="PT Astra Serif" w:hAnsi="PT Astra Serif"/>
          <w:sz w:val="28"/>
          <w:szCs w:val="28"/>
        </w:rPr>
      </w:pPr>
    </w:p>
    <w:p w:rsidR="00A81443" w:rsidRPr="00A81443" w:rsidRDefault="00A81443" w:rsidP="00A81443">
      <w:pPr>
        <w:spacing w:line="228" w:lineRule="exact"/>
        <w:ind w:right="277" w:firstLine="851"/>
        <w:jc w:val="both"/>
        <w:rPr>
          <w:rFonts w:ascii="PT Astra Serif" w:hAnsi="PT Astra Serif"/>
          <w:sz w:val="28"/>
          <w:szCs w:val="28"/>
        </w:rPr>
      </w:pPr>
    </w:p>
    <w:p w:rsidR="00A81443" w:rsidRPr="00A81443" w:rsidRDefault="00A81443" w:rsidP="00A81443">
      <w:pPr>
        <w:tabs>
          <w:tab w:val="left" w:pos="1387"/>
        </w:tabs>
        <w:ind w:right="277" w:firstLine="851"/>
        <w:jc w:val="both"/>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Устная часть ЕГЭ по иностранным языкам. Раздел «Говорение»</w:t>
      </w:r>
    </w:p>
    <w:p w:rsidR="00FD252C" w:rsidRDefault="00FD252C" w:rsidP="00A81443">
      <w:pPr>
        <w:spacing w:line="237" w:lineRule="auto"/>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A81443" w:rsidRPr="00A81443" w:rsidRDefault="00A81443" w:rsidP="00A81443">
      <w:pPr>
        <w:spacing w:line="20"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Для участников экзамена, перечисленных в пункте 53 Порядка, продолжительность устного экзамена по иностранным языкам увеличивается на 30 минут.</w:t>
      </w:r>
    </w:p>
    <w:p w:rsidR="00A81443" w:rsidRPr="00A81443" w:rsidRDefault="00A81443" w:rsidP="00A81443">
      <w:pPr>
        <w:spacing w:line="7"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i/>
          <w:iCs/>
          <w:sz w:val="28"/>
          <w:szCs w:val="28"/>
        </w:rPr>
        <w:t>Особенности подготовки к сдаче экзамена</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Для проведения устного экзамена используется два типа аудиторий:</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аудитория подготовки, в которой участник экзамена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экзаменационные материалы сканируются в Штабе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аудитория проведения, в которой участник экзамена отвечает на задания КИМ. В аудитории проведения должны быть подготовлены компьютеры </w:t>
      </w:r>
      <w:r w:rsidRPr="00A81443">
        <w:rPr>
          <w:rFonts w:ascii="PT Astra Serif" w:hAnsi="PT Astra Serif"/>
          <w:sz w:val="28"/>
          <w:szCs w:val="28"/>
        </w:rPr>
        <w:br/>
        <w:t xml:space="preserve">с подключенной гарнитурой (наушники закрытого акустического оформления </w:t>
      </w:r>
      <w:r w:rsidRPr="00A81443">
        <w:rPr>
          <w:rFonts w:ascii="PT Astra Serif" w:hAnsi="PT Astra Serif"/>
          <w:sz w:val="28"/>
          <w:szCs w:val="28"/>
        </w:rPr>
        <w:br/>
        <w:t xml:space="preserve">с микрофоном) и установленным специальным программным обеспечением – Станцией записи ответов.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w:t>
      </w:r>
      <w:r w:rsidRPr="00A81443">
        <w:rPr>
          <w:rFonts w:ascii="PT Astra Serif" w:hAnsi="PT Astra Serif"/>
          <w:sz w:val="28"/>
          <w:szCs w:val="28"/>
          <w:u w:val="single"/>
        </w:rPr>
        <w:t>все участники из предыдущей группы</w:t>
      </w:r>
      <w:r w:rsidRPr="00A81443">
        <w:rPr>
          <w:rFonts w:ascii="PT Astra Serif" w:hAnsi="PT Astra Serif"/>
          <w:sz w:val="28"/>
          <w:szCs w:val="28"/>
        </w:rPr>
        <w:t>.</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rsidR="00A81443" w:rsidRPr="00A81443" w:rsidRDefault="00A81443" w:rsidP="00A81443">
      <w:pPr>
        <w:spacing w:line="17" w:lineRule="exact"/>
        <w:ind w:right="277" w:firstLine="851"/>
        <w:jc w:val="both"/>
        <w:rPr>
          <w:rFonts w:ascii="PT Astra Serif" w:hAnsi="PT Astra Serif"/>
          <w:sz w:val="28"/>
          <w:szCs w:val="28"/>
        </w:rPr>
      </w:pPr>
    </w:p>
    <w:p w:rsidR="00A81443" w:rsidRDefault="00FD252C" w:rsidP="00A81443">
      <w:pPr>
        <w:spacing w:line="237" w:lineRule="auto"/>
        <w:ind w:right="277" w:firstLine="851"/>
        <w:jc w:val="both"/>
        <w:rPr>
          <w:rFonts w:ascii="PT Astra Serif" w:hAnsi="PT Astra Serif"/>
          <w:sz w:val="28"/>
          <w:szCs w:val="28"/>
        </w:rPr>
      </w:pPr>
      <w:r>
        <w:rPr>
          <w:rFonts w:ascii="PT Astra Serif" w:hAnsi="PT Astra Serif"/>
          <w:sz w:val="28"/>
          <w:szCs w:val="28"/>
        </w:rPr>
        <w:t>Не</w:t>
      </w:r>
      <w:r w:rsidR="00A81443" w:rsidRPr="00A81443">
        <w:rPr>
          <w:rFonts w:ascii="PT Astra Serif" w:hAnsi="PT Astra Serif"/>
          <w:sz w:val="28"/>
          <w:szCs w:val="28"/>
        </w:rPr>
        <w:t>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F255BC" w:rsidRDefault="00F255BC" w:rsidP="00A81443">
      <w:pPr>
        <w:spacing w:line="237" w:lineRule="auto"/>
        <w:ind w:right="277" w:firstLine="851"/>
        <w:jc w:val="both"/>
        <w:rPr>
          <w:rFonts w:ascii="PT Astra Serif" w:hAnsi="PT Astra Serif"/>
          <w:sz w:val="28"/>
          <w:szCs w:val="28"/>
        </w:rPr>
      </w:pPr>
    </w:p>
    <w:p w:rsidR="00F255BC" w:rsidRPr="00A81443" w:rsidRDefault="00F255BC" w:rsidP="00A81443">
      <w:pPr>
        <w:spacing w:line="237" w:lineRule="auto"/>
        <w:ind w:right="277" w:firstLine="851"/>
        <w:jc w:val="both"/>
        <w:rPr>
          <w:rFonts w:ascii="PT Astra Serif" w:hAnsi="PT Astra Serif"/>
          <w:sz w:val="28"/>
          <w:szCs w:val="28"/>
        </w:rPr>
      </w:pPr>
    </w:p>
    <w:p w:rsidR="00A81443" w:rsidRPr="00A81443" w:rsidRDefault="00A81443" w:rsidP="00A81443">
      <w:pPr>
        <w:spacing w:line="12"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i/>
          <w:iCs/>
          <w:sz w:val="28"/>
          <w:szCs w:val="28"/>
        </w:rPr>
        <w:t>Продолжительность выполнения экзаменационной работы</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Продолжительность выполнения экзаменационной работы одним участником экзамена в аудитории проведения составляет примерно 17 минут </w:t>
      </w:r>
      <w:r w:rsidRPr="00A81443">
        <w:rPr>
          <w:rFonts w:ascii="PT Astra Serif" w:hAnsi="PT Astra Serif"/>
          <w:sz w:val="28"/>
          <w:szCs w:val="28"/>
        </w:rPr>
        <w:br/>
        <w:t>(14 минут для выполнения работы по китайскому языку).</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Общее время нахождения участника экзамена в аудитории проведения не превышает 30 минут.</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rsidR="00A81443" w:rsidRPr="00A81443" w:rsidRDefault="00A81443" w:rsidP="00A81443">
      <w:pPr>
        <w:spacing w:line="8"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i/>
          <w:iCs/>
          <w:sz w:val="28"/>
          <w:szCs w:val="28"/>
        </w:rPr>
        <w:t>Обеспечение и состав ЭМ</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Для выполнения экзаменационной работы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устного экзамена. Печать бланков регистрации обеспечивается в аудитории подготовки.</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Для печати ЭМ с бланками регистрации устного экзамена и использования электронных КИМ при сдаче экзамена необходимо наличие единого ключа доступа к ЭМ и токена члена ГЭК.</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1 технический специалист на 6 аудиторий по 1 рабочему месту, но не менее 2-х на ППЭ.</w:t>
      </w:r>
    </w:p>
    <w:p w:rsidR="00A81443" w:rsidRPr="00A81443" w:rsidRDefault="00A81443" w:rsidP="00A81443">
      <w:pPr>
        <w:spacing w:line="234" w:lineRule="auto"/>
        <w:ind w:right="277" w:firstLine="851"/>
        <w:jc w:val="both"/>
        <w:rPr>
          <w:rFonts w:ascii="PT Astra Serif" w:hAnsi="PT Astra Serif"/>
          <w:sz w:val="28"/>
          <w:szCs w:val="28"/>
        </w:rPr>
      </w:pPr>
    </w:p>
    <w:p w:rsidR="00A81443" w:rsidRPr="00A81443" w:rsidRDefault="00A81443" w:rsidP="00A81443">
      <w:pPr>
        <w:spacing w:line="7" w:lineRule="exact"/>
        <w:ind w:right="277" w:firstLine="851"/>
        <w:jc w:val="both"/>
        <w:rPr>
          <w:rFonts w:ascii="PT Astra Serif" w:hAnsi="PT Astra Serif"/>
          <w:sz w:val="28"/>
          <w:szCs w:val="28"/>
        </w:rPr>
      </w:pPr>
    </w:p>
    <w:p w:rsidR="00A81443" w:rsidRDefault="00A81443" w:rsidP="00A81443">
      <w:pPr>
        <w:ind w:right="277" w:firstLine="851"/>
        <w:jc w:val="both"/>
        <w:rPr>
          <w:rFonts w:ascii="PT Astra Serif" w:hAnsi="PT Astra Serif"/>
          <w:b/>
          <w:bCs/>
          <w:i/>
          <w:iCs/>
          <w:sz w:val="28"/>
          <w:szCs w:val="28"/>
        </w:rPr>
      </w:pPr>
      <w:r w:rsidRPr="00A81443">
        <w:rPr>
          <w:rFonts w:ascii="PT Astra Serif" w:hAnsi="PT Astra Serif"/>
          <w:b/>
          <w:bCs/>
          <w:i/>
          <w:iCs/>
          <w:sz w:val="28"/>
          <w:szCs w:val="28"/>
        </w:rPr>
        <w:t>Процедура сдачи устного экзамена участником экзамена</w:t>
      </w:r>
    </w:p>
    <w:p w:rsidR="00F255BC" w:rsidRPr="00F255BC" w:rsidRDefault="00F255BC" w:rsidP="00A81443">
      <w:pPr>
        <w:ind w:right="277" w:firstLine="851"/>
        <w:jc w:val="both"/>
        <w:rPr>
          <w:rFonts w:ascii="PT Astra Serif" w:hAnsi="PT Astra Serif"/>
          <w:sz w:val="28"/>
          <w:szCs w:val="28"/>
        </w:rPr>
      </w:pPr>
      <w:r w:rsidRPr="00F255BC">
        <w:rPr>
          <w:rFonts w:ascii="PT Astra Serif" w:hAnsi="PT Astra Serif"/>
          <w:sz w:val="28"/>
          <w:szCs w:val="28"/>
        </w:rPr>
        <w:t>Использование черновиков участником экзамена не предусмотрено.</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Участник экзамена выполняет экзаменационную работу с использованием компьютера (ноутбука) с установленной станцией записи ответов и подключенной гарнитурой (наушниками с микрофоном) (далее – рабочее место участника экзамена).</w:t>
      </w:r>
      <w:r w:rsidR="00F255BC" w:rsidRPr="00F255BC">
        <w:t xml:space="preserve"> </w:t>
      </w:r>
      <w:r w:rsidR="00F255BC" w:rsidRPr="00F255BC">
        <w:rPr>
          <w:rFonts w:ascii="PT Astra Serif" w:hAnsi="PT Astra Serif"/>
          <w:sz w:val="28"/>
          <w:szCs w:val="28"/>
        </w:rPr>
        <w:t>Участник может выбрать для себя фоновую мелодию, которая будет звучать во время работы с КИМ.</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A81443" w:rsidRPr="00A81443" w:rsidRDefault="00A81443" w:rsidP="00A81443">
      <w:pPr>
        <w:spacing w:line="235" w:lineRule="auto"/>
        <w:ind w:right="277" w:firstLine="851"/>
        <w:jc w:val="both"/>
        <w:rPr>
          <w:rFonts w:ascii="PT Astra Serif" w:hAnsi="PT Astra Serif"/>
          <w:sz w:val="28"/>
          <w:szCs w:val="28"/>
        </w:rPr>
      </w:pPr>
    </w:p>
    <w:p w:rsidR="00A81443" w:rsidRPr="00A81443" w:rsidRDefault="00A81443" w:rsidP="00A81443">
      <w:pPr>
        <w:spacing w:line="8" w:lineRule="exact"/>
        <w:ind w:right="277" w:firstLine="851"/>
        <w:jc w:val="both"/>
        <w:rPr>
          <w:rFonts w:ascii="PT Astra Serif" w:hAnsi="PT Astra Serif"/>
          <w:sz w:val="28"/>
          <w:szCs w:val="28"/>
        </w:rPr>
      </w:pPr>
    </w:p>
    <w:p w:rsidR="00A81443" w:rsidRDefault="00A81443" w:rsidP="00A81443">
      <w:pPr>
        <w:ind w:right="277" w:firstLine="851"/>
        <w:jc w:val="both"/>
        <w:rPr>
          <w:rFonts w:ascii="PT Astra Serif" w:hAnsi="PT Astra Serif"/>
          <w:b/>
          <w:bCs/>
          <w:i/>
          <w:iCs/>
          <w:sz w:val="28"/>
          <w:szCs w:val="28"/>
        </w:rPr>
      </w:pPr>
      <w:r w:rsidRPr="00A81443">
        <w:rPr>
          <w:rFonts w:ascii="PT Astra Serif" w:hAnsi="PT Astra Serif"/>
          <w:b/>
          <w:bCs/>
          <w:i/>
          <w:iCs/>
          <w:sz w:val="28"/>
          <w:szCs w:val="28"/>
        </w:rPr>
        <w:t>Передача ЭМ из ППЭ в РЦОИ</w:t>
      </w:r>
    </w:p>
    <w:p w:rsidR="00F255BC" w:rsidRDefault="00F255BC" w:rsidP="00A81443">
      <w:pPr>
        <w:ind w:right="277" w:firstLine="851"/>
        <w:jc w:val="both"/>
        <w:rPr>
          <w:rFonts w:ascii="PT Astra Serif" w:hAnsi="PT Astra Serif"/>
          <w:b/>
          <w:bCs/>
          <w:i/>
          <w:iCs/>
          <w:sz w:val="28"/>
          <w:szCs w:val="28"/>
        </w:rPr>
      </w:pP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По окончании выполнения экзаменационной работы всеми участниками экзамена аудиозаписи ответов участников записываются на флеш-накопитель для сохранения устных ответов участников экзамена с дальнейшим формированием на этом носителе зашифрованного пакета (пакетов) с аудиоответами.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Количество флеш-накопителей определяется предполагаемой схемой сохранения аудиозаписей ответов участников экзамена: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всех аудиозаписей ответов и формирование единого пакета с аудиоответами участников экзамена на ППЭ по каждому предмету, в этом случае нужен один флеш-накопитель, более того, все аудиозаписи ответов участников экзамена необходимо сохранять на один флеш-накопитель и после обхода всех станций записи ответов сформировать пакет по каждому предмету;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аудиозаписей ответов и формирование пакетов для нескольких аудиторий (но нельзя, чтобы ответы с одной аудитории оказались на разных флеш-накопителях);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аудиозаписей ответов и формирование пакетов отдельно по каждому предмету, в этом случае для каждого предмета нужен свой флеш-накопитель.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Пакеты с аудиоответами участников передаются в РЦОИ в электронном виде аналогично пакетам с электронными образами бланков регистрации и форм ППЭ посредством основной станции авторизации.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Бланки регистрации переводятся в электронный вид в Штабе ППЭ на станции сканирования в ППЭ, сканирование в аудитории не используется. 116 </w:t>
      </w:r>
    </w:p>
    <w:p w:rsidR="00F255BC" w:rsidRPr="00A81443"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Технология проведения раздела «Говорение»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раздела «Говорение» необходимо обеспечить использование соответствующего оборудования, допустимо использовать один компьютер для станции организатора (станции печати ЭМ – для субъектов Российской Федерации, сканирующих в Штабе ППЭ) и станции записи ответов.</w:t>
      </w:r>
    </w:p>
    <w:p w:rsidR="00A81443" w:rsidRPr="00A81443" w:rsidRDefault="00A81443" w:rsidP="00A81443">
      <w:pPr>
        <w:spacing w:line="6" w:lineRule="exact"/>
        <w:ind w:right="277" w:firstLine="851"/>
        <w:jc w:val="both"/>
        <w:rPr>
          <w:rFonts w:ascii="PT Astra Serif" w:hAnsi="PT Astra Serif"/>
          <w:sz w:val="28"/>
          <w:szCs w:val="28"/>
        </w:rPr>
      </w:pPr>
    </w:p>
    <w:p w:rsidR="00A81443" w:rsidRPr="00A81443" w:rsidRDefault="00A81443" w:rsidP="00A81443">
      <w:pPr>
        <w:spacing w:line="200" w:lineRule="exact"/>
        <w:ind w:right="277" w:firstLine="851"/>
        <w:jc w:val="both"/>
        <w:rPr>
          <w:rFonts w:ascii="PT Astra Serif" w:hAnsi="PT Astra Serif"/>
          <w:sz w:val="28"/>
          <w:szCs w:val="28"/>
        </w:rPr>
      </w:pPr>
    </w:p>
    <w:p w:rsidR="00A81443" w:rsidRDefault="00A81443" w:rsidP="00A81443">
      <w:pPr>
        <w:tabs>
          <w:tab w:val="left" w:pos="1387"/>
        </w:tabs>
        <w:ind w:right="277" w:firstLine="851"/>
        <w:jc w:val="both"/>
        <w:rPr>
          <w:rFonts w:ascii="PT Astra Serif" w:hAnsi="PT Astra Serif"/>
          <w:b/>
          <w:bCs/>
          <w:sz w:val="28"/>
          <w:szCs w:val="28"/>
        </w:rPr>
      </w:pPr>
      <w:r w:rsidRPr="00A81443">
        <w:rPr>
          <w:rFonts w:ascii="PT Astra Serif" w:hAnsi="PT Astra Serif"/>
          <w:b/>
          <w:bCs/>
          <w:sz w:val="28"/>
          <w:szCs w:val="28"/>
        </w:rPr>
        <w:t>Инструкция для технического специалиста ППЭ</w:t>
      </w:r>
    </w:p>
    <w:p w:rsidR="001D4137" w:rsidRDefault="001D4137" w:rsidP="00A81443">
      <w:pPr>
        <w:tabs>
          <w:tab w:val="left" w:pos="1387"/>
        </w:tabs>
        <w:ind w:right="277" w:firstLine="851"/>
        <w:jc w:val="both"/>
        <w:rPr>
          <w:rFonts w:ascii="PT Astra Serif" w:hAnsi="PT Astra Serif"/>
          <w:b/>
          <w:bCs/>
          <w:sz w:val="28"/>
          <w:szCs w:val="28"/>
        </w:rPr>
      </w:pPr>
    </w:p>
    <w:p w:rsidR="00F255BC" w:rsidRPr="00453A7C" w:rsidRDefault="001D4137" w:rsidP="00A81443">
      <w:pPr>
        <w:tabs>
          <w:tab w:val="left" w:pos="1387"/>
        </w:tabs>
        <w:ind w:right="277" w:firstLine="851"/>
        <w:jc w:val="both"/>
        <w:rPr>
          <w:rFonts w:ascii="PT Astra Serif" w:hAnsi="PT Astra Serif"/>
          <w:b/>
          <w:bCs/>
          <w:sz w:val="28"/>
          <w:szCs w:val="28"/>
        </w:rPr>
      </w:pPr>
      <w:r w:rsidRPr="00453A7C">
        <w:rPr>
          <w:rFonts w:ascii="PT Astra Serif" w:hAnsi="PT Astra Serif"/>
          <w:b/>
          <w:bCs/>
          <w:sz w:val="28"/>
          <w:szCs w:val="28"/>
        </w:rPr>
        <w:t>Подготовительный этап проведения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453A7C">
        <w:rPr>
          <w:rFonts w:ascii="PT Astra Serif" w:hAnsi="PT Astra Serif"/>
          <w:sz w:val="28"/>
          <w:szCs w:val="28"/>
        </w:rPr>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процедуры доставки (скачивания) ЭМ по сети «Интернет» (если указанная процедура не была выполнена в рамках подготовки ППЭ ранее):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из РЦОИ дистрибутив ПО станции авторизации и реквизиты доступа в личный кабинет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(основных и резервных);</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установить в браузере на компьютерах (ноутбуках), предназначенных для работы с личным кабинетом ППЭ, криптосредства для работы с токеном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установить полученное ПО станции авторизации на компьютеры (ноутбуки) в Штабе ППЭ (основной и резервный).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авторизации обеспечивает функции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Доступ к личному кабинету ППЭ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основной и резервной станциях авторизации</w:t>
      </w:r>
      <w:r w:rsidRPr="00F255BC">
        <w:rPr>
          <w:rFonts w:ascii="PT Astra Serif" w:hAnsi="PT Astra Serif"/>
          <w:sz w:val="28"/>
          <w:szCs w:val="28"/>
        </w:rPr>
        <w:t>, установленных в Штабе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w:t>
      </w:r>
      <w:r w:rsidR="00D96589">
        <w:rPr>
          <w:rFonts w:ascii="PT Astra Serif" w:hAnsi="PT Astra Serif"/>
          <w:sz w:val="28"/>
          <w:szCs w:val="28"/>
        </w:rPr>
        <w:t xml:space="preserve"> </w:t>
      </w:r>
      <w:r w:rsidRPr="00F255BC">
        <w:rPr>
          <w:rFonts w:ascii="PT Astra Serif" w:hAnsi="PT Astra Serif"/>
          <w:sz w:val="28"/>
          <w:szCs w:val="28"/>
        </w:rPr>
        <w:t>результатам авторизации убедиться, что настройки ППЭ станции авторизации подтверждены;</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компьютерах (ноутбуках), предназначенных для доступа в личный кабинет ППЭ</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личным кабинетом ППЭ по основному и резервному каналам доступа в сеть «Интернет»;</w:t>
      </w:r>
    </w:p>
    <w:p w:rsidR="00F255BC" w:rsidRPr="0067568E" w:rsidRDefault="00F255BC" w:rsidP="00F255BC">
      <w:pPr>
        <w:tabs>
          <w:tab w:val="left" w:pos="1387"/>
        </w:tabs>
        <w:ind w:right="277" w:firstLine="851"/>
        <w:jc w:val="both"/>
        <w:rPr>
          <w:rFonts w:ascii="PT Astra Serif" w:hAnsi="PT Astra Serif"/>
          <w:sz w:val="28"/>
          <w:szCs w:val="28"/>
          <w:u w:val="single"/>
        </w:rPr>
      </w:pPr>
      <w:r w:rsidRPr="0067568E">
        <w:rPr>
          <w:rFonts w:ascii="PT Astra Serif" w:hAnsi="PT Astra Serif"/>
          <w:sz w:val="28"/>
          <w:szCs w:val="28"/>
          <w:u w:val="single"/>
        </w:rPr>
        <w:t>в личном кабинете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указать тип основного и резервного каналов доступа в сеть «Интернет» (либо зафиксировать отсутствие резервного канала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криптосредств;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обеспечить получение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скачать все доступные интернет-пакеты;</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полученные интернет-пакеты сохранить на основной и резервный флеш-накопители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передать основной и резервный флеш-накопители для хранения интернет-пакетов руководителю ППЭ на хранение в сейфе Штаба ППЭ. Хранение осуществляется с использованием мер информационной безопасности.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скачивания интернет-пакета (пакетов) на новую дату и предмет: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от руководителя ОО или руководителя ППЭ основной и резервный флеш-накопители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сохранить новые интернет-пакеты на основной и резервный флеш-накопители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передать основной и резервный флеш-накопители для хранения интернет-пакетов с интернет-пакетами руководителю ОО или руководителю ППЭ на хранение в сейфе Штаба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Интернет-пакеты на каждую дату и предмет экзамена должно быть скачаны до начала технической подготовки к соответствующему экзамену.</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b/>
          <w:sz w:val="28"/>
          <w:szCs w:val="28"/>
        </w:rPr>
        <w:t>Не позднее чем за 5 календарных дней до проведения первого экзамена по иностранным языкам (раздел «Говорение»)</w:t>
      </w:r>
      <w:r w:rsidRPr="00F255BC">
        <w:rPr>
          <w:rFonts w:ascii="PT Astra Serif" w:hAnsi="PT Astra Serif"/>
          <w:sz w:val="28"/>
          <w:szCs w:val="28"/>
        </w:rPr>
        <w:t xml:space="preserve"> технический специалист должен: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из РЦОИ следующие материалы:</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дистрибутивы ПО: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для печати;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сканирования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инструкции для участников экзамена по использованию ПО сдачи устной части экзамена по иностранным языкам.</w:t>
      </w:r>
    </w:p>
    <w:p w:rsidR="00F255BC" w:rsidRPr="00F255BC" w:rsidRDefault="00F255BC" w:rsidP="00D96589">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w:t>
      </w:r>
      <w:r w:rsidR="00D96589">
        <w:rPr>
          <w:rFonts w:ascii="PT Astra Serif" w:hAnsi="PT Astra Serif"/>
          <w:sz w:val="28"/>
          <w:szCs w:val="28"/>
        </w:rPr>
        <w:t>уков) предъявляемым требованиям;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присвоить всем компьютерам (ноутбукам) уникальный в рамках ППЭ номер компьютера на весь период проведения экзаменов (если не был присвоен ранее);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соответствие технических характеристик аудиогарнитур (наушников закрытого типа акустического оформления с микрофоном), лазерных принтеров и сканеров, включая резервные;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обеспечить рабочие места участников экзамена в аудиториях проведения аудиогарнитурами: наушниками (закрытого типа акустического оформления) с микрофоном, 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подключить необходимое оборудование: для станции записи ответов – аудиогарнитуры, для станции организатора – локальные лазерные принтеры, для станции сканирования в ППЭ - сканер; для станции авторизации – локальный лазерный принтер (для печати сопроводительной документации).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Основная станция сканирования в ППЭ должна быть установлена на отдельном компьютере (ноутбуке), не имеющем 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Перед каждым экзаменом проводится </w:t>
      </w:r>
      <w:r w:rsidRPr="0067568E">
        <w:rPr>
          <w:rFonts w:ascii="PT Astra Serif" w:hAnsi="PT Astra Serif"/>
          <w:b/>
          <w:sz w:val="28"/>
          <w:szCs w:val="28"/>
        </w:rPr>
        <w:t xml:space="preserve">техническая подготовка </w:t>
      </w:r>
      <w:r w:rsidRPr="00F255BC">
        <w:rPr>
          <w:rFonts w:ascii="PT Astra Serif" w:hAnsi="PT Astra Serif"/>
          <w:sz w:val="28"/>
          <w:szCs w:val="28"/>
        </w:rPr>
        <w:t>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До проведения технической подготовки технический специалист должен получить из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(ОВЗ) для станции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b/>
          <w:sz w:val="28"/>
          <w:szCs w:val="28"/>
        </w:rPr>
        <w:t>Не ранее чем за 5 календарных дней, но не позднее 17:00 по местному времени</w:t>
      </w:r>
      <w:r w:rsidRPr="00F255BC">
        <w:rPr>
          <w:rFonts w:ascii="PT Astra Serif" w:hAnsi="PT Astra Serif"/>
          <w:sz w:val="28"/>
          <w:szCs w:val="28"/>
        </w:rPr>
        <w:t xml:space="preserve"> 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 к экзамену:</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основной и резервной станциях авторизации</w:t>
      </w:r>
      <w:r w:rsidRPr="00F255BC">
        <w:rPr>
          <w:rFonts w:ascii="PT Astra Serif" w:hAnsi="PT Astra Serif"/>
          <w:sz w:val="28"/>
          <w:szCs w:val="28"/>
        </w:rPr>
        <w:t>, установленных в Штабе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F255BC" w:rsidRPr="00F255BC" w:rsidRDefault="00F255BC" w:rsidP="0067568E">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настройки сервера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сервером РЦОИ по основному и резервному каналу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в личном кабинете ППЭ</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личным кабинетом ППЭ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запросить у руководителя ППЭ переданный на хранение основной флеш-накопитель для хранения интернет-пакетов, в случае неработоспособности основного флеш-накопителя для хранения интернет-пакетов использовать резервный флеш-накопитель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каждой станции записи ответов</w:t>
      </w:r>
      <w:r w:rsidRPr="00F255BC">
        <w:rPr>
          <w:rFonts w:ascii="PT Astra Serif" w:hAnsi="PT Astra Serif"/>
          <w:sz w:val="28"/>
          <w:szCs w:val="28"/>
        </w:rPr>
        <w:t xml:space="preserve"> в каждой аудитории проведения, назначенной на экзамен, и резервных станциях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подключить аудиогарнитуру;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при необходимости скорректировать: код региона, код ППЭ, номер компьютера – уникальный для ППЭ номер компьютера (ноутбука);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системного времени;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файл интернет-пакета с флеш-накопителя для хранения интернет-пакетов в соответствии с настройками даты и учебного предмета;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тестовую аудиозапись и оценить её качество: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 xml:space="preserve">на каждой станции организатора </w:t>
      </w:r>
      <w:r w:rsidRPr="00F255BC">
        <w:rPr>
          <w:rFonts w:ascii="PT Astra Serif" w:hAnsi="PT Astra Serif"/>
          <w:sz w:val="28"/>
          <w:szCs w:val="28"/>
        </w:rPr>
        <w:t>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w:t>
      </w:r>
      <w:r w:rsidR="0067568E">
        <w:rPr>
          <w:rFonts w:ascii="PT Astra Serif" w:hAnsi="PT Astra Serif"/>
          <w:sz w:val="28"/>
          <w:szCs w:val="28"/>
        </w:rPr>
        <w:t>,</w:t>
      </w:r>
      <w:r w:rsidRPr="00F255BC">
        <w:rPr>
          <w:rFonts w:ascii="PT Astra Serif" w:hAnsi="PT Astra Serif"/>
          <w:sz w:val="28"/>
          <w:szCs w:val="28"/>
        </w:rPr>
        <w:t xml:space="preserve"> в том числе загрузить файл интернет-пакета с флеш-накопителя для хранения интернет-пакетов в соответствии с настройками даты и учебного предмета, учитывая следующие отличия: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тестовый комплект ЭМ по устному экзамену включает только бланк регистрации;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подключение и калибровка сканера с использованием напечатанного на станции организатора калибровочного листа </w:t>
      </w:r>
      <w:r w:rsidRPr="0067568E">
        <w:rPr>
          <w:rFonts w:ascii="PT Astra Serif" w:hAnsi="PT Astra Serif"/>
          <w:b/>
          <w:sz w:val="28"/>
          <w:szCs w:val="28"/>
        </w:rPr>
        <w:t>не выполняется</w:t>
      </w:r>
      <w:r w:rsidRPr="00F255BC">
        <w:rPr>
          <w:rFonts w:ascii="PT Astra Serif" w:hAnsi="PT Astra Serif"/>
          <w:sz w:val="28"/>
          <w:szCs w:val="28"/>
        </w:rPr>
        <w:t>;</w:t>
      </w:r>
    </w:p>
    <w:p w:rsidR="0067568E"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основной и резервной станциях сканирования в ППЭ, установленных в Штабе ППЭ выполнить техническую подготовку в соответствии с общей инструкцией для технического специалиста, учитывая следующие отличия: тестовый комплект ЭМ по устному экзамену включает только бланк регистрации, тестовые формы для сканиров</w:t>
      </w:r>
      <w:r w:rsidR="0067568E">
        <w:rPr>
          <w:rFonts w:ascii="PT Astra Serif" w:hAnsi="PT Astra Serif"/>
          <w:sz w:val="28"/>
          <w:szCs w:val="28"/>
        </w:rPr>
        <w:t>ания включают форму ППЭ-13-03-У;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основной и резервной станциях авторизации выполнить передачу в РЦОИ тестового пакета сканирования в соответствии с общей инструкцией для технического специалиста (приложение 1.1).</w:t>
      </w:r>
    </w:p>
    <w:p w:rsidR="00F255BC" w:rsidRPr="0067568E" w:rsidRDefault="00F255BC" w:rsidP="00F255BC">
      <w:pPr>
        <w:tabs>
          <w:tab w:val="left" w:pos="1387"/>
        </w:tabs>
        <w:ind w:right="277" w:firstLine="851"/>
        <w:jc w:val="both"/>
        <w:rPr>
          <w:rFonts w:ascii="PT Astra Serif" w:hAnsi="PT Astra Serif"/>
          <w:b/>
          <w:sz w:val="28"/>
          <w:szCs w:val="28"/>
        </w:rPr>
      </w:pPr>
      <w:r w:rsidRPr="0067568E">
        <w:rPr>
          <w:rFonts w:ascii="PT Astra Serif" w:hAnsi="PT Astra Serif"/>
          <w:b/>
          <w:sz w:val="28"/>
          <w:szCs w:val="28"/>
        </w:rPr>
        <w:t>Подготовить и проверить дополнительное (резервное) оборудование, необходимое для проведения устного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переноса данных между станциями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подключаемый к станции авторизации для печати ДБО № 2;</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w:t>
      </w:r>
      <w:r w:rsidR="0067568E" w:rsidRPr="00F255BC">
        <w:rPr>
          <w:rFonts w:ascii="PT Astra Serif" w:hAnsi="PT Astra Serif"/>
          <w:sz w:val="28"/>
          <w:szCs w:val="28"/>
        </w:rPr>
        <w:t>ППЭ.</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b/>
          <w:sz w:val="28"/>
          <w:szCs w:val="28"/>
        </w:rPr>
        <w:t>Не ранее чем за 2 рабочих дня, но не позднее 17:00</w:t>
      </w:r>
      <w:r w:rsidRPr="00F255BC">
        <w:rPr>
          <w:rFonts w:ascii="PT Astra Serif" w:hAnsi="PT Astra Serif"/>
          <w:sz w:val="28"/>
          <w:szCs w:val="28"/>
        </w:rPr>
        <w:t xml:space="preserve"> по местному времени календарного дня, предшествующего экзамену, необходимо совместно с членом ГЭК и руководителем ППЭ провести </w:t>
      </w:r>
      <w:r w:rsidRPr="0067568E">
        <w:rPr>
          <w:rFonts w:ascii="PT Astra Serif" w:hAnsi="PT Astra Serif"/>
          <w:b/>
          <w:sz w:val="28"/>
          <w:szCs w:val="28"/>
        </w:rPr>
        <w:t>контроль технической готовности</w:t>
      </w:r>
      <w:r w:rsidRPr="00F255BC">
        <w:rPr>
          <w:rFonts w:ascii="PT Astra Serif" w:hAnsi="PT Astra Serif"/>
          <w:sz w:val="28"/>
          <w:szCs w:val="28"/>
        </w:rPr>
        <w:t xml:space="preserve"> ППЭ к проведению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от РЦОИ форму ППЭ-01-01-У;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тиражирование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передать руководителю ППЭ инструкции для участников экзамена для предоставления в аудиториях подготовки;</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основной и резервной станциях авторизации</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станции: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системного времени;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сервером РЦОИ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w:t>
      </w:r>
      <w:r w:rsidR="00BC0EF3">
        <w:rPr>
          <w:rFonts w:ascii="PT Astra Serif" w:hAnsi="PT Astra Serif"/>
          <w:sz w:val="28"/>
          <w:szCs w:val="28"/>
        </w:rPr>
        <w:t xml:space="preserve"> </w:t>
      </w:r>
      <w:r w:rsidRPr="00F255BC">
        <w:rPr>
          <w:rFonts w:ascii="PT Astra Serif" w:hAnsi="PT Astra Serif"/>
          <w:sz w:val="28"/>
          <w:szCs w:val="28"/>
        </w:rPr>
        <w:t>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компьютере (ноутбуке), предназначенном для работы в личном кабинете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личным кабинетом ППЭ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предложить всем членам ГЭК, назначенным на экзамен, выполнить авторизацию с использованием токена члена ГЭК (авторизация проводится </w:t>
      </w:r>
      <w:r w:rsidRPr="00BC0EF3">
        <w:rPr>
          <w:rFonts w:ascii="PT Astra Serif" w:hAnsi="PT Astra Serif"/>
          <w:b/>
          <w:sz w:val="28"/>
          <w:szCs w:val="28"/>
        </w:rPr>
        <w:t>не ранее чем за 2 рабочих дня, но не позднее 17:00</w:t>
      </w:r>
      <w:r w:rsidRPr="00F255BC">
        <w:rPr>
          <w:rFonts w:ascii="PT Astra Serif" w:hAnsi="PT Astra Serif"/>
          <w:sz w:val="28"/>
          <w:szCs w:val="28"/>
        </w:rPr>
        <w:t xml:space="preserve"> по местному времени календарного дня, предшествующего экзамену);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результатам авторизации убедиться, что все члены ГЭК имеют назначение на экзамен;</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основной станции авторизации</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скачать пакет с сертификатами специалистов РЦОИ для загрузки на все станции записи ответов и все станции сканирования в ППЭ, включая основные и резервные;</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каждой станции организатора</w:t>
      </w:r>
      <w:r w:rsidRPr="00F255BC">
        <w:rPr>
          <w:rFonts w:ascii="PT Astra Serif" w:hAnsi="PT Astra Serif"/>
          <w:sz w:val="28"/>
          <w:szCs w:val="28"/>
        </w:rPr>
        <w:t xml:space="preserve"> в каждой аудитории подготовки,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 учитывая следующие отличия: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тестовый комплект ЭМ по устному экзамену включает в себя только бланк регистрации;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подключение и калибровка сканера с использованием напечатанного на станции организатора калибровочного листа </w:t>
      </w:r>
      <w:r w:rsidRPr="00BC0EF3">
        <w:rPr>
          <w:rFonts w:ascii="PT Astra Serif" w:hAnsi="PT Astra Serif"/>
          <w:b/>
          <w:sz w:val="28"/>
          <w:szCs w:val="28"/>
        </w:rPr>
        <w:t>не выполняется</w:t>
      </w:r>
      <w:r w:rsidRPr="00F255BC">
        <w:rPr>
          <w:rFonts w:ascii="PT Astra Serif" w:hAnsi="PT Astra Serif"/>
          <w:sz w:val="28"/>
          <w:szCs w:val="28"/>
        </w:rPr>
        <w:t>, калибровочный лист не используется;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загрузка пакета с сертификатами специалистов РЦОИ не выполняется;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на </w:t>
      </w:r>
      <w:r w:rsidRPr="00BC0EF3">
        <w:rPr>
          <w:rFonts w:ascii="PT Astra Serif" w:hAnsi="PT Astra Serif"/>
          <w:sz w:val="28"/>
          <w:szCs w:val="28"/>
          <w:u w:val="single"/>
        </w:rPr>
        <w:t>каждой станции записи ответов</w:t>
      </w:r>
      <w:r w:rsidRPr="00F255BC">
        <w:rPr>
          <w:rFonts w:ascii="PT Astra Serif" w:hAnsi="PT Astra Serif"/>
          <w:sz w:val="28"/>
          <w:szCs w:val="28"/>
        </w:rPr>
        <w:t xml:space="preserve"> в каждой аудитории проведения, назначенной на экзамен, и резервных станциях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подключить аудиогарнитуру;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станции: код региона, код ППЭ, номер компьютера – уникальный для ППЭ номер компьютера (ноутбука);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системного времени;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загруженного интернет-пакета;</w:t>
      </w:r>
    </w:p>
    <w:p w:rsidR="00BC0EF3"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тестовую аудиозапись и оценить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F255BC" w:rsidRPr="00F255BC" w:rsidRDefault="00BC0EF3" w:rsidP="00F255BC">
      <w:pPr>
        <w:tabs>
          <w:tab w:val="left" w:pos="1387"/>
        </w:tabs>
        <w:ind w:right="277" w:firstLine="851"/>
        <w:jc w:val="both"/>
        <w:rPr>
          <w:rFonts w:ascii="PT Astra Serif" w:hAnsi="PT Astra Serif"/>
          <w:sz w:val="28"/>
          <w:szCs w:val="28"/>
        </w:rPr>
      </w:pPr>
      <w:r>
        <w:rPr>
          <w:rFonts w:ascii="PT Astra Serif" w:hAnsi="PT Astra Serif"/>
          <w:sz w:val="28"/>
          <w:szCs w:val="28"/>
        </w:rPr>
        <w:t>п</w:t>
      </w:r>
      <w:r w:rsidR="00F255BC" w:rsidRPr="00F255BC">
        <w:rPr>
          <w:rFonts w:ascii="PT Astra Serif" w:hAnsi="PT Astra Serif"/>
          <w:sz w:val="28"/>
          <w:szCs w:val="28"/>
        </w:rPr>
        <w:t>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работоспособность средств криптозащиты с использованием токена члена ГЭК: предложить члену ГЭК подключить к станции записи ответов токен члена ГЭК и ввести пароль доступа к нему;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для каждой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заполнить и сохранить на флеш-накопитель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b/>
          <w:sz w:val="28"/>
          <w:szCs w:val="28"/>
        </w:rPr>
        <w:t>Важно!</w:t>
      </w:r>
      <w:r w:rsidRPr="00F255BC">
        <w:rPr>
          <w:rFonts w:ascii="PT Astra Serif" w:hAnsi="PT Astra Serif"/>
          <w:sz w:val="28"/>
          <w:szCs w:val="28"/>
        </w:rPr>
        <w:t xml:space="preserve"> Не рекомендуется перемещать станцию записи ответов с подключенной аудиогарнитурой после завершения контроля технической готовности.</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основной и резервной станциях сканирования в ППЭ, установленных в Штабе ППЭ</w:t>
      </w:r>
      <w:r w:rsidRPr="00F255BC">
        <w:rPr>
          <w:rFonts w:ascii="PT Astra Serif" w:hAnsi="PT Astra Serif"/>
          <w:sz w:val="28"/>
          <w:szCs w:val="28"/>
        </w:rPr>
        <w:t>, провести контроль технической готовности в соответствии с общей инструкцией для технического специалиста, учитывая, что тестовый комплект ЭМ по устному экзамену включает только бланк регистрации;</w:t>
      </w:r>
    </w:p>
    <w:p w:rsidR="00F255BC" w:rsidRPr="00FF73C6" w:rsidRDefault="00F255BC" w:rsidP="00F255BC">
      <w:pPr>
        <w:tabs>
          <w:tab w:val="left" w:pos="1387"/>
        </w:tabs>
        <w:ind w:right="277" w:firstLine="851"/>
        <w:jc w:val="both"/>
        <w:rPr>
          <w:rFonts w:ascii="PT Astra Serif" w:hAnsi="PT Astra Serif"/>
          <w:b/>
          <w:sz w:val="28"/>
          <w:szCs w:val="28"/>
        </w:rPr>
      </w:pPr>
      <w:r w:rsidRPr="00FF73C6">
        <w:rPr>
          <w:rFonts w:ascii="PT Astra Serif" w:hAnsi="PT Astra Serif"/>
          <w:b/>
          <w:sz w:val="28"/>
          <w:szCs w:val="28"/>
        </w:rPr>
        <w:t>Проверить наличие дополнительного (резервного) оборудования, необходимого для проведения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подключенный к станции авторизации для печати ДБО № 2 либо принтер, подключенный к любой станции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переноса данных между станциями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окончании контроля технической готовности аудиторий и Штаба ППЭ к экзамену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напечатать и подписать паспорта станций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напечатать и подписать протокол (протоколы) технической готовности Штаба ППЭ (форма ППЭ-01-02);</w:t>
      </w:r>
    </w:p>
    <w:p w:rsidR="00F255BC" w:rsidRPr="00F255BC" w:rsidRDefault="00F255BC" w:rsidP="00FF73C6">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Подписанные паспорта и протоколы остаются на хранение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Заполнить и подписать форму ППЭ-01-01-У;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передать при участии члена ГЭК с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организатора и станций сканирования в </w:t>
      </w:r>
      <w:r w:rsidR="00453A7C" w:rsidRPr="00F255BC">
        <w:rPr>
          <w:rFonts w:ascii="PT Astra Serif" w:hAnsi="PT Astra Serif"/>
          <w:sz w:val="28"/>
          <w:szCs w:val="28"/>
        </w:rPr>
        <w:t>ППЭ;</w:t>
      </w:r>
      <w:r w:rsidRPr="00F255BC">
        <w:rPr>
          <w:rFonts w:ascii="PT Astra Serif" w:hAnsi="PT Astra Serif"/>
          <w:sz w:val="28"/>
          <w:szCs w:val="28"/>
        </w:rPr>
        <w:t xml:space="preserve"> статус «Контроль технической готовности завершён».</w:t>
      </w:r>
    </w:p>
    <w:p w:rsidR="00F255BC" w:rsidRPr="00F255BC" w:rsidRDefault="00F255BC" w:rsidP="00F255BC">
      <w:pPr>
        <w:tabs>
          <w:tab w:val="left" w:pos="1387"/>
        </w:tabs>
        <w:ind w:right="277" w:firstLine="851"/>
        <w:jc w:val="both"/>
        <w:rPr>
          <w:rFonts w:ascii="PT Astra Serif" w:hAnsi="PT Astra Serif"/>
          <w:sz w:val="28"/>
          <w:szCs w:val="28"/>
        </w:rPr>
      </w:pPr>
      <w:r w:rsidRPr="00FF73C6">
        <w:rPr>
          <w:rFonts w:ascii="PT Astra Serif" w:hAnsi="PT Astra Serif"/>
          <w:b/>
          <w:sz w:val="28"/>
          <w:szCs w:val="28"/>
        </w:rPr>
        <w:t>Важно!</w:t>
      </w:r>
      <w:r w:rsidRPr="00F255BC">
        <w:rPr>
          <w:rFonts w:ascii="PT Astra Serif" w:hAnsi="PT Astra Serif"/>
          <w:sz w:val="28"/>
          <w:szCs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F73C6">
        <w:rPr>
          <w:rFonts w:ascii="PT Astra Serif" w:hAnsi="PT Astra Serif"/>
          <w:b/>
          <w:sz w:val="28"/>
          <w:szCs w:val="28"/>
        </w:rPr>
        <w:t>Важно!</w:t>
      </w:r>
      <w:r w:rsidRPr="00F255BC">
        <w:rPr>
          <w:rFonts w:ascii="PT Astra Serif" w:hAnsi="PT Astra Serif"/>
          <w:sz w:val="28"/>
          <w:szCs w:val="28"/>
        </w:rPr>
        <w:t xml:space="preserve"> 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rsidR="00F255BC" w:rsidRPr="00FF73C6" w:rsidRDefault="00F255BC" w:rsidP="00F255BC">
      <w:pPr>
        <w:tabs>
          <w:tab w:val="left" w:pos="1387"/>
        </w:tabs>
        <w:ind w:right="277" w:firstLine="851"/>
        <w:jc w:val="both"/>
        <w:rPr>
          <w:rFonts w:ascii="PT Astra Serif" w:hAnsi="PT Astra Serif"/>
          <w:b/>
          <w:sz w:val="28"/>
          <w:szCs w:val="28"/>
        </w:rPr>
      </w:pPr>
      <w:r w:rsidRPr="00FF73C6">
        <w:rPr>
          <w:rFonts w:ascii="PT Astra Serif" w:hAnsi="PT Astra Serif"/>
          <w:b/>
          <w:sz w:val="28"/>
          <w:szCs w:val="28"/>
        </w:rPr>
        <w:t>На этапе проведения экзамена технический специалист обязан: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не позднее 7:30 по местному времени, но до получения руководителем ППЭ ЭМ от члена ГЭК, включить режим видеозаписи в Штабе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не позднее 08:00 по местному времени включить режим записи на камерах видеонаблюдения в аудиториях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не позднее 09:00 по местному времени проверить доступ к личному кабинету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не позднее 09:00 по местному времени запустить станции записи ответов во всех аудиториях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не позднее 09:00 по местному времени запустить станции </w:t>
      </w:r>
      <w:r w:rsidR="00453A7C" w:rsidRPr="00F255BC">
        <w:rPr>
          <w:rFonts w:ascii="PT Astra Serif" w:hAnsi="PT Astra Serif"/>
          <w:sz w:val="28"/>
          <w:szCs w:val="28"/>
        </w:rPr>
        <w:t>организатора во</w:t>
      </w:r>
      <w:r w:rsidRPr="00F255BC">
        <w:rPr>
          <w:rFonts w:ascii="PT Astra Serif" w:hAnsi="PT Astra Serif"/>
          <w:sz w:val="28"/>
          <w:szCs w:val="28"/>
        </w:rPr>
        <w:t xml:space="preserve"> всех аудиториях подготовки, включить подключённые к станциям </w:t>
      </w:r>
      <w:r w:rsidR="00453A7C" w:rsidRPr="00F255BC">
        <w:rPr>
          <w:rFonts w:ascii="PT Astra Serif" w:hAnsi="PT Astra Serif"/>
          <w:sz w:val="28"/>
          <w:szCs w:val="28"/>
        </w:rPr>
        <w:t>организатора принтеры</w:t>
      </w:r>
      <w:r w:rsidRPr="00F255BC">
        <w:rPr>
          <w:rFonts w:ascii="PT Astra Serif" w:hAnsi="PT Astra Serif"/>
          <w:sz w:val="28"/>
          <w:szCs w:val="28"/>
        </w:rPr>
        <w:t>, проверить печать на выбранный принтер средствами станции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F73C6">
        <w:rPr>
          <w:rFonts w:ascii="PT Astra Serif" w:hAnsi="PT Astra Serif"/>
          <w:b/>
          <w:sz w:val="28"/>
          <w:szCs w:val="28"/>
        </w:rPr>
        <w:t>Важно!</w:t>
      </w:r>
      <w:r w:rsidRPr="00F255BC">
        <w:rPr>
          <w:rFonts w:ascii="PT Astra Serif" w:hAnsi="PT Astra Serif"/>
          <w:sz w:val="28"/>
          <w:szCs w:val="28"/>
        </w:rPr>
        <w:t xml:space="preserve">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rsidR="00F255BC" w:rsidRPr="00F255BC" w:rsidRDefault="00F255BC" w:rsidP="006A19B6">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9:30</w:t>
      </w:r>
      <w:r w:rsidRPr="00F255BC">
        <w:rPr>
          <w:rFonts w:ascii="PT Astra Serif" w:hAnsi="PT Astra Serif"/>
          <w:sz w:val="28"/>
          <w:szCs w:val="28"/>
        </w:rPr>
        <w:t xml:space="preserve"> по местному времени в Штабе ППЭ в личном кабинете ППЭ скачать ключ доступа к ЭМ при участии члена ГЭК с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записать ключ доступа к ЭМ на флеш-накопитель для переноса данных между станциями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ключ доступа к ЭМ на все станции записи ответов во всех аудиториях проведения, а также на все станции во всех аудиториях подготовки.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После загрузки ключа доступа к ЭМ член ГЭК выполняет его активацию: подключает к станции </w:t>
      </w:r>
      <w:r w:rsidR="00453A7C" w:rsidRPr="00F255BC">
        <w:rPr>
          <w:rFonts w:ascii="PT Astra Serif" w:hAnsi="PT Astra Serif"/>
          <w:sz w:val="28"/>
          <w:szCs w:val="28"/>
        </w:rPr>
        <w:t>организатора или</w:t>
      </w:r>
      <w:r w:rsidRPr="00F255BC">
        <w:rPr>
          <w:rFonts w:ascii="PT Astra Serif" w:hAnsi="PT Astra Serif"/>
          <w:sz w:val="28"/>
          <w:szCs w:val="28"/>
        </w:rPr>
        <w:t xml:space="preserve"> станции записи ответов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Важно!</w:t>
      </w:r>
      <w:r w:rsidRPr="00F255BC">
        <w:rPr>
          <w:rFonts w:ascii="PT Astra Serif" w:hAnsi="PT Astra Serif"/>
          <w:sz w:val="28"/>
          <w:szCs w:val="28"/>
        </w:rPr>
        <w:t xml:space="preserve"> Кнопку «Прочитать КИМ» нажимать не нужно – это действие приравнивается к вскрытию ЭМ, что запрещено до 10:00.</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 отсутствии доступа к личному кабинету ППЭ по основному и резервному каналам доступа 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w:t>
      </w:r>
    </w:p>
    <w:p w:rsidR="00F255BC" w:rsidRPr="006A19B6" w:rsidRDefault="00F255BC" w:rsidP="00F255BC">
      <w:pPr>
        <w:tabs>
          <w:tab w:val="left" w:pos="1387"/>
        </w:tabs>
        <w:ind w:right="277" w:firstLine="851"/>
        <w:jc w:val="both"/>
        <w:rPr>
          <w:rFonts w:ascii="PT Astra Serif" w:hAnsi="PT Astra Serif"/>
          <w:b/>
          <w:sz w:val="28"/>
          <w:szCs w:val="28"/>
        </w:rPr>
      </w:pPr>
      <w:r w:rsidRPr="006A19B6">
        <w:rPr>
          <w:rFonts w:ascii="PT Astra Serif" w:hAnsi="PT Astra Serif"/>
          <w:b/>
          <w:sz w:val="28"/>
          <w:szCs w:val="28"/>
        </w:rPr>
        <w:t>Действия в случае нештатной ситуации:</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sz w:val="28"/>
          <w:szCs w:val="28"/>
          <w:u w:val="single"/>
        </w:rPr>
        <w:t xml:space="preserve">В случае недостатка доступных для печати комплектов ЭМ </w:t>
      </w:r>
      <w:r w:rsidRPr="00F255BC">
        <w:rPr>
          <w:rFonts w:ascii="PT Astra Serif" w:hAnsi="PT Astra Serif"/>
          <w:sz w:val="28"/>
          <w:szCs w:val="28"/>
        </w:rPr>
        <w:t>(бланков регистрации)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запросить в Штабе ППЭ в личном кабинете ППЭ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загрузить новый ключ доступа к ЭМ на используемую в аудитории станцию </w:t>
      </w:r>
      <w:r w:rsidR="006A19B6" w:rsidRPr="00F255BC">
        <w:rPr>
          <w:rFonts w:ascii="PT Astra Serif" w:hAnsi="PT Astra Serif"/>
          <w:sz w:val="28"/>
          <w:szCs w:val="28"/>
        </w:rPr>
        <w:t>организатора и</w:t>
      </w:r>
      <w:r w:rsidRPr="00F255BC">
        <w:rPr>
          <w:rFonts w:ascii="PT Astra Serif" w:hAnsi="PT Astra Serif"/>
          <w:sz w:val="28"/>
          <w:szCs w:val="28"/>
        </w:rPr>
        <w:t xml:space="preserve"> активировать его токеном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w:t>
      </w:r>
      <w:r w:rsidRPr="00F255BC">
        <w:rPr>
          <w:rFonts w:ascii="PT Astra Serif" w:hAnsi="PT Astra Serif"/>
          <w:sz w:val="28"/>
          <w:szCs w:val="28"/>
        </w:rPr>
        <w:t xml:space="preserve"> </w:t>
      </w:r>
      <w:r w:rsidRPr="006A19B6">
        <w:rPr>
          <w:rFonts w:ascii="PT Astra Serif" w:hAnsi="PT Astra Serif"/>
          <w:b/>
          <w:sz w:val="28"/>
          <w:szCs w:val="28"/>
        </w:rPr>
        <w:t xml:space="preserve">сбоя в работе станции </w:t>
      </w:r>
      <w:r w:rsidR="006A19B6" w:rsidRPr="006A19B6">
        <w:rPr>
          <w:rFonts w:ascii="PT Astra Serif" w:hAnsi="PT Astra Serif"/>
          <w:b/>
          <w:sz w:val="28"/>
          <w:szCs w:val="28"/>
        </w:rPr>
        <w:t>организатора</w:t>
      </w:r>
      <w:r w:rsidR="006A19B6" w:rsidRPr="00F255BC">
        <w:rPr>
          <w:rFonts w:ascii="PT Astra Serif" w:hAnsi="PT Astra Serif"/>
          <w:sz w:val="28"/>
          <w:szCs w:val="28"/>
        </w:rPr>
        <w:t xml:space="preserve"> при</w:t>
      </w:r>
      <w:r w:rsidRPr="00F255BC">
        <w:rPr>
          <w:rFonts w:ascii="PT Astra Serif" w:hAnsi="PT Astra Serif"/>
          <w:sz w:val="28"/>
          <w:szCs w:val="28"/>
        </w:rPr>
        <w:t xml:space="preserve">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w:t>
      </w:r>
      <w:r w:rsidR="006A19B6">
        <w:rPr>
          <w:rFonts w:ascii="PT Astra Serif" w:hAnsi="PT Astra Serif"/>
          <w:sz w:val="28"/>
          <w:szCs w:val="28"/>
        </w:rPr>
        <w:t>бходимости станция организатора</w:t>
      </w:r>
      <w:r w:rsidRPr="00F255BC">
        <w:rPr>
          <w:rFonts w:ascii="PT Astra Serif" w:hAnsi="PT Astra Serif"/>
          <w:sz w:val="28"/>
          <w:szCs w:val="28"/>
        </w:rPr>
        <w:t xml:space="preserve"> заменяется на резервную, в этом случае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запросить в Штабе ППЭ в личном кабинете ППЭ при участии члена ГЭК, с использованием токена члена ГЭК, резервный ключ доступа к ЭМ дл</w:t>
      </w:r>
      <w:r w:rsidR="006A19B6">
        <w:rPr>
          <w:rFonts w:ascii="PT Astra Serif" w:hAnsi="PT Astra Serif"/>
          <w:sz w:val="28"/>
          <w:szCs w:val="28"/>
        </w:rPr>
        <w:t>я резервной станции организатор</w:t>
      </w:r>
      <w:r w:rsidRPr="00F255BC">
        <w:rPr>
          <w:rFonts w:ascii="PT Astra Serif" w:hAnsi="PT Astra Serif"/>
          <w:sz w:val="28"/>
          <w:szCs w:val="28"/>
        </w:rPr>
        <w:t>, в запросе указывается предмет, номер аудитории подготовки,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w:t>
      </w:r>
      <w:r w:rsidR="006A19B6" w:rsidRPr="00F255BC">
        <w:rPr>
          <w:rFonts w:ascii="PT Astra Serif" w:hAnsi="PT Astra Serif"/>
          <w:sz w:val="28"/>
          <w:szCs w:val="28"/>
        </w:rPr>
        <w:t>организатора и</w:t>
      </w:r>
      <w:r w:rsidRPr="00F255BC">
        <w:rPr>
          <w:rFonts w:ascii="PT Astra Serif" w:hAnsi="PT Astra Serif"/>
          <w:sz w:val="28"/>
          <w:szCs w:val="28"/>
        </w:rPr>
        <w:t xml:space="preserve"> ранее выданных резервных ключах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новый ключ доступа к ЭМ на резервную станцию организатора, при этом автоматически заполняется номер аудитории, указанный при запросе на станции авторизации;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предложить члену ГЭК активировать ключ доступа к ЭМ на резервной станции </w:t>
      </w:r>
      <w:r w:rsidR="006A19B6" w:rsidRPr="00F255BC">
        <w:rPr>
          <w:rFonts w:ascii="PT Astra Serif" w:hAnsi="PT Astra Serif"/>
          <w:sz w:val="28"/>
          <w:szCs w:val="28"/>
        </w:rPr>
        <w:t>организатора с</w:t>
      </w:r>
      <w:r w:rsidRPr="00F255BC">
        <w:rPr>
          <w:rFonts w:ascii="PT Astra Serif" w:hAnsi="PT Astra Serif"/>
          <w:sz w:val="28"/>
          <w:szCs w:val="28"/>
        </w:rPr>
        <w:t xml:space="preserve">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необходимости повторно получить ранее запрошенный ключ доступа на</w:t>
      </w:r>
      <w:r w:rsidR="006A19B6">
        <w:rPr>
          <w:rFonts w:ascii="PT Astra Serif" w:hAnsi="PT Astra Serif"/>
          <w:sz w:val="28"/>
          <w:szCs w:val="28"/>
        </w:rPr>
        <w:t xml:space="preserve"> резервную станцию организатора</w:t>
      </w:r>
      <w:r w:rsidRPr="00F255BC">
        <w:rPr>
          <w:rFonts w:ascii="PT Astra Serif" w:hAnsi="PT Astra Serif"/>
          <w:sz w:val="28"/>
          <w:szCs w:val="28"/>
        </w:rPr>
        <w:t xml:space="preserve"> возможно путем скачивания основного ключа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Важно!</w:t>
      </w:r>
      <w:r w:rsidRPr="00F255BC">
        <w:rPr>
          <w:rFonts w:ascii="PT Astra Serif" w:hAnsi="PT Astra Serif"/>
          <w:sz w:val="28"/>
          <w:szCs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F255BC" w:rsidRPr="00F255BC" w:rsidRDefault="00F255BC" w:rsidP="006A19B6">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 сбоя в работе станции записи ответов</w:t>
      </w:r>
      <w:r w:rsidRPr="00F255BC">
        <w:rPr>
          <w:rFonts w:ascii="PT Astra Serif" w:hAnsi="PT Astra Serif"/>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активировать ключ доступа к ЭМ на резервной станции записи ответов с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 возникновения у участника экзамена претензий к качеству записи</w:t>
      </w:r>
      <w:r w:rsidRPr="00F255BC">
        <w:rPr>
          <w:rFonts w:ascii="PT Astra Serif" w:hAnsi="PT Astra Serif"/>
          <w:sz w:val="28"/>
          <w:szCs w:val="28"/>
        </w:rPr>
        <w:t xml:space="preserve"> его ответов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sidRPr="006A19B6">
        <w:rPr>
          <w:rFonts w:ascii="PT Astra Serif" w:hAnsi="PT Astra Serif"/>
          <w:b/>
          <w:sz w:val="28"/>
          <w:szCs w:val="28"/>
        </w:rPr>
        <w:t>не закрывая страницу прослушивания ответов</w:t>
      </w:r>
      <w:r w:rsidRPr="00F255BC">
        <w:rPr>
          <w:rFonts w:ascii="PT Astra Serif" w:hAnsi="PT Astra Serif"/>
          <w:sz w:val="28"/>
          <w:szCs w:val="28"/>
        </w:rPr>
        <w:t xml:space="preserve"> на станции записи ответов до разрешения ситуации (завершать выполнение экзаменационной работы участника экзамена нельзя).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невозможности самостоятельного разрешения возникшей нештатной ситуации на станции организатора или станции записи ответов, в том числе путем замены на резервную, технический специалист должен: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записать информационное сообщение, код ошибки (если есть), название экрана и описание последнего действия, выпол</w:t>
      </w:r>
      <w:r w:rsidR="006A19B6">
        <w:rPr>
          <w:rFonts w:ascii="PT Astra Serif" w:hAnsi="PT Astra Serif"/>
          <w:sz w:val="28"/>
          <w:szCs w:val="28"/>
        </w:rPr>
        <w:t>ненного на станции организатора</w:t>
      </w:r>
      <w:r w:rsidRPr="00F255BC">
        <w:rPr>
          <w:rFonts w:ascii="PT Astra Serif" w:hAnsi="PT Astra Serif"/>
          <w:sz w:val="28"/>
          <w:szCs w:val="28"/>
        </w:rPr>
        <w:t xml:space="preserve"> или станции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После завершения выполнения экзаменационной работы</w:t>
      </w:r>
      <w:r w:rsidRPr="00F255BC">
        <w:rPr>
          <w:rFonts w:ascii="PT Astra Serif" w:hAnsi="PT Astra Serif"/>
          <w:sz w:val="28"/>
          <w:szCs w:val="28"/>
        </w:rPr>
        <w:t xml:space="preserve"> 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о завершении экзамена в ППЭ.</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 неявки всех распределенных в ППЭ участников</w:t>
      </w:r>
      <w:r w:rsidRPr="00F255BC">
        <w:rPr>
          <w:rFonts w:ascii="PT Astra Serif" w:hAnsi="PT Astra Serif"/>
          <w:sz w:val="28"/>
          <w:szCs w:val="28"/>
        </w:rPr>
        <w:t xml:space="preserve">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сохраняется</w:t>
      </w:r>
      <w:r w:rsidR="006A19B6">
        <w:rPr>
          <w:rFonts w:ascii="PT Astra Serif" w:hAnsi="PT Astra Serif"/>
          <w:sz w:val="28"/>
          <w:szCs w:val="28"/>
        </w:rPr>
        <w:t xml:space="preserve"> </w:t>
      </w:r>
      <w:r w:rsidRPr="00F255BC">
        <w:rPr>
          <w:rFonts w:ascii="PT Astra Serif" w:hAnsi="PT Astra Serif"/>
          <w:sz w:val="28"/>
          <w:szCs w:val="28"/>
        </w:rPr>
        <w:t>электронный журнал работы станции записи ответов. Протоколы использования станции организатора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Данные, содержащие аудиозаписи ответов участников экзамена, переносятся на флеш-накопители для сохранения устных ответов участников экзамена для формирования пакетов с аудиоответами участников устного экзамена и передачи их в РЦОИ для дальнейшей обработки. Количество флеш-накопителей определяется в соответствии с выбранной схемой сохранения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1) 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2) сохранение всех аудиозаписей ответов и формирование единого пакета с аудиоответами участников экзамена всего ППЭ по каждому предмету, в этом случае нужен один флеш-накопитель, содержащий </w:t>
      </w:r>
      <w:r w:rsidRPr="006A19B6">
        <w:rPr>
          <w:rFonts w:ascii="PT Astra Serif" w:hAnsi="PT Astra Serif"/>
          <w:b/>
          <w:sz w:val="28"/>
          <w:szCs w:val="28"/>
        </w:rPr>
        <w:t>все аудиоответы</w:t>
      </w:r>
      <w:r w:rsidRPr="00F255BC">
        <w:rPr>
          <w:rFonts w:ascii="PT Astra Serif" w:hAnsi="PT Astra Serif"/>
          <w:sz w:val="28"/>
          <w:szCs w:val="28"/>
        </w:rPr>
        <w:t xml:space="preserve"> участников экзамена, </w:t>
      </w:r>
      <w:r w:rsidRPr="00B77A0D">
        <w:rPr>
          <w:rFonts w:ascii="PT Astra Serif" w:hAnsi="PT Astra Serif"/>
          <w:b/>
          <w:sz w:val="28"/>
          <w:szCs w:val="28"/>
        </w:rPr>
        <w:t>чтобы</w:t>
      </w:r>
      <w:r w:rsidRPr="00F255BC">
        <w:rPr>
          <w:rFonts w:ascii="PT Astra Serif" w:hAnsi="PT Astra Serif"/>
          <w:sz w:val="28"/>
          <w:szCs w:val="28"/>
        </w:rPr>
        <w:t xml:space="preserve"> после сбора данных с ответами со всех станций записи ответов сформировать пакет по каждому предмету;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3) сохранение аудиозаписей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4) сохранение аудиозаписей ответов и формирование пакетов отдельно по каждому предмету. В этом случае для каждого предмета нужен свой флеш-накопитель.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каждой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сверить данные в станции записи ответов о количестве записанных ответов с данными в ведомости проведения экзамена (форма ППЭ-05-03-У);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флеш-накопитель для сохранения устных ответов участников экзамена, одновременно на флеш-накопитель сохраняется электронный журнал работы станции записи ответов для последующей передачи в систему мониторинга готовности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окончании сохранения всех аудиозаписей ответов участников экзамена на флеш-накопитель для сохранения устных ответов пригласить члена ГЭК с токеном для формирования (экспорта) пакета (пакетов) с аудиоответами участников экзамена для передачи в РЦОИ (для каждого предмета формируется отдельный пакет);</w:t>
      </w:r>
    </w:p>
    <w:p w:rsidR="00B77A0D"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присутствии члена ГЭК подключить к станции записи ответов флеш-накопитель с сохраненными аудиозаписями ответов участников экзамена и выполнить проверку сохраненных аудиозаписей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Важно!</w:t>
      </w:r>
      <w:r w:rsidRPr="00F255BC">
        <w:rPr>
          <w:rFonts w:ascii="PT Astra Serif" w:hAnsi="PT Astra Serif"/>
          <w:sz w:val="28"/>
          <w:szCs w:val="28"/>
        </w:rPr>
        <w:t xml:space="preserve">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USB-порт компьютера, а флеш-накопитель через USB-концентратор;</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sz w:val="28"/>
          <w:szCs w:val="28"/>
          <w:u w:val="single"/>
        </w:rPr>
        <w:t>в случае отсутствия нештатных ситуаций в результате выполненной проверки</w:t>
      </w:r>
      <w:r w:rsidRPr="00F255BC">
        <w:rPr>
          <w:rFonts w:ascii="PT Astra Serif" w:hAnsi="PT Astra Serif"/>
          <w:sz w:val="28"/>
          <w:szCs w:val="28"/>
        </w:rPr>
        <w:t xml:space="preserve"> предложить члену ГЭК подключить к станции записи ответов токен и ввести пароль к нему;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запустить по указанию члена ГЭК формирование (экспорт) пакета (пакетов).</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 xml:space="preserve">Важно! </w:t>
      </w:r>
      <w:r w:rsidRPr="00F255BC">
        <w:rPr>
          <w:rFonts w:ascii="PT Astra Serif" w:hAnsi="PT Astra Serif"/>
          <w:sz w:val="28"/>
          <w:szCs w:val="28"/>
        </w:rPr>
        <w:t>Нельзя отключать токен члена ГЭК до окончания формирования (экспорта) пакета.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Пакет формируется на основе всех сохраненных на флеш-накопитель аудиозаписей ответов участников устного экзамена по каждому предмету отдельно.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(пакетов).</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Важно!</w:t>
      </w:r>
      <w:r w:rsidRPr="00F255BC">
        <w:rPr>
          <w:rFonts w:ascii="PT Astra Serif" w:hAnsi="PT Astra Serif"/>
          <w:sz w:val="28"/>
          <w:szCs w:val="28"/>
        </w:rPr>
        <w:t xml:space="preserve"> Каждый пакет (пакеты) должен храниться и передаваться на том флеш-накопителе, на котором он (они) был(и) создан(ы). Недопустимо копировать или перемещать пакеты с аудиоответами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по тому же предмету и/или сопроводительного бланка они будут удалены;</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распечатать и подписать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sz w:val="28"/>
          <w:szCs w:val="28"/>
          <w:u w:val="single"/>
        </w:rPr>
        <w:t>В случае наличия в результате выполненной проверки сообщений о поврежденных файлах</w:t>
      </w:r>
      <w:r w:rsidRPr="00F255BC">
        <w:rPr>
          <w:rFonts w:ascii="PT Astra Serif" w:hAnsi="PT Astra Serif"/>
          <w:sz w:val="28"/>
          <w:szCs w:val="28"/>
        </w:rPr>
        <w:t xml:space="preserve"> 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аудиториях подготовки действовать в соответствии с общей инструкцией технического специалиста, пропустив этап сканирования бланков в аудитории – сканирование бланков регистрации производится в Штабе ППЭ на станции сканирования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аудиоответами участников на каждом флеш-накопителе для сохранения устных ответов участников, 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Штаб ППЭ, в котором должен: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передать руководителю ППЭ флеш-накопитель (флеш-накопители) для сохранения устных ответов участников экзамена и напечатанный сопроводительный бланк (бланки) к флеш-накопителю (флеш-накопителям) для сохранения устных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завершения сверки руководителем ППЭ и членом ГЭК данных сопроводительного бланка (бланков) к флеш-накопителю (флеш-накопителям) для сохранения устных ответов участников экзамена с ведомостями сдачи экзамена</w:t>
      </w:r>
      <w:r w:rsidR="00B77A0D">
        <w:rPr>
          <w:rFonts w:ascii="PT Astra Serif" w:hAnsi="PT Astra Serif"/>
          <w:sz w:val="28"/>
          <w:szCs w:val="28"/>
        </w:rPr>
        <w:t xml:space="preserve"> </w:t>
      </w:r>
      <w:r w:rsidRPr="00F255BC">
        <w:rPr>
          <w:rFonts w:ascii="PT Astra Serif" w:hAnsi="PT Astra Serif"/>
          <w:sz w:val="28"/>
          <w:szCs w:val="28"/>
        </w:rPr>
        <w:t>в аудиториях проведения получить флеш-накопитель (флеш-накопители) для сохранения устных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согласованию с руководителем ППЭ и членом ГЭК передать с помощью основной станции авторизации в ППЭ пакет (пакеты) (последовательно для каждого флеш-накопителя) с аудиоответами участников экзамена в РЦОИ (могут быть переданы вместе с пакетом (пакетами) c электронными образами бланков и форм ППЭ после завершения процедуры сканирования);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передать при участии члена ГЭК с токеном члена ГЭК 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станция записи ответов следует выполнять после подтверждения от РЦОИ получения пакетов с аудиоответами участников устного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необходимости повторной передачи аудиозаписей ответов участников из ППЭ в РЦОИ для отдельной станции (станций) по согласованию с РЦОИ выбирается один из вариантов действий: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выгрузка аудиозаписей ответов участников экзамена с соответствующей станции (станций) </w:t>
      </w:r>
      <w:r w:rsidRPr="00B77A0D">
        <w:rPr>
          <w:rFonts w:ascii="PT Astra Serif" w:hAnsi="PT Astra Serif"/>
          <w:b/>
          <w:sz w:val="28"/>
          <w:szCs w:val="28"/>
        </w:rPr>
        <w:t>на отдельный чистый флеш-накопитель</w:t>
      </w:r>
      <w:r w:rsidRPr="00F255BC">
        <w:rPr>
          <w:rFonts w:ascii="PT Astra Serif" w:hAnsi="PT Astra Serif"/>
          <w:sz w:val="28"/>
          <w:szCs w:val="28"/>
        </w:rPr>
        <w:t xml:space="preserve"> с последующим формированием пакета (пакетов) для передачи в РЦОИ. В этом случае в состав пакета (пакетов) попадут только аудиозаписи ответов участников с запрошенных станций;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выгрузка аудиозаписей ответов участников экзамена с соответствующей станции (станций) на </w:t>
      </w:r>
      <w:r w:rsidRPr="00B77A0D">
        <w:rPr>
          <w:rFonts w:ascii="PT Astra Serif" w:hAnsi="PT Astra Serif"/>
          <w:b/>
          <w:sz w:val="28"/>
          <w:szCs w:val="28"/>
        </w:rPr>
        <w:t>тот же</w:t>
      </w:r>
      <w:r w:rsidRPr="00F255BC">
        <w:rPr>
          <w:rFonts w:ascii="PT Astra Serif" w:hAnsi="PT Astra Serif"/>
          <w:sz w:val="28"/>
          <w:szCs w:val="28"/>
        </w:rPr>
        <w:t xml:space="preserve"> флеш-накопитель с последующим формированием пакета (пакетов) для передачи в РЦОИ. В этом случае в состав пакета (пакетов) попадут все сохраненные аудиозаписи ответов, включая </w:t>
      </w:r>
      <w:r w:rsidRPr="00B77A0D">
        <w:rPr>
          <w:rFonts w:ascii="PT Astra Serif" w:hAnsi="PT Astra Serif"/>
          <w:b/>
          <w:sz w:val="28"/>
          <w:szCs w:val="28"/>
        </w:rPr>
        <w:t>обновленные ответы</w:t>
      </w:r>
      <w:r w:rsidRPr="00F255BC">
        <w:rPr>
          <w:rFonts w:ascii="PT Astra Serif" w:hAnsi="PT Astra Serif"/>
          <w:sz w:val="28"/>
          <w:szCs w:val="28"/>
        </w:rPr>
        <w:t xml:space="preserve"> запрошенных станций и </w:t>
      </w:r>
      <w:r w:rsidRPr="00B77A0D">
        <w:rPr>
          <w:rFonts w:ascii="PT Astra Serif" w:hAnsi="PT Astra Serif"/>
          <w:b/>
          <w:sz w:val="28"/>
          <w:szCs w:val="28"/>
        </w:rPr>
        <w:t>ранее переданные</w:t>
      </w:r>
      <w:r w:rsidRPr="00F255BC">
        <w:rPr>
          <w:rFonts w:ascii="PT Astra Serif" w:hAnsi="PT Astra Serif"/>
          <w:sz w:val="28"/>
          <w:szCs w:val="28"/>
        </w:rPr>
        <w:t xml:space="preserve"> ответы остальных станций.</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Для перевода бланков регистрации участников экзамена в электронный вид в ППЭ</w:t>
      </w:r>
      <w:r w:rsidRPr="00F255BC">
        <w:rPr>
          <w:rFonts w:ascii="PT Astra Serif" w:hAnsi="PT Astra Serif"/>
          <w:sz w:val="28"/>
          <w:szCs w:val="28"/>
        </w:rPr>
        <w:t xml:space="preserve"> по мере поступления ЭМ из аудиторий проведения после заполнения формы ППЭ-13-03-У руководитель ППЭ передаёт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Важно!</w:t>
      </w:r>
      <w:r w:rsidRPr="00F255BC">
        <w:rPr>
          <w:rFonts w:ascii="PT Astra Serif" w:hAnsi="PT Astra Serif"/>
          <w:sz w:val="28"/>
          <w:szCs w:val="28"/>
        </w:rPr>
        <w:t xml:space="preserve"> 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выполняет калибровку сканера с использованием эталонного калибровочного листа (при необходимости), извлекает бланки из ВДП и выполняет сканирование бланков с лицевой стороны в одностороннем режиме, проверяет</w:t>
      </w:r>
      <w:r w:rsidR="001B26A6">
        <w:rPr>
          <w:rFonts w:ascii="PT Astra Serif" w:hAnsi="PT Astra Serif"/>
          <w:sz w:val="28"/>
          <w:szCs w:val="28"/>
        </w:rPr>
        <w:t xml:space="preserve"> </w:t>
      </w:r>
      <w:r w:rsidRPr="00F255BC">
        <w:rPr>
          <w:rFonts w:ascii="PT Astra Serif" w:hAnsi="PT Astra Serif"/>
          <w:sz w:val="28"/>
          <w:szCs w:val="28"/>
        </w:rPr>
        <w:t>качество отсканированных изображений и ориентацию, при необходимости выполняет повторное сканирование.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Далее по аналогичной процедуре технический специалист выполняет сканирование бланков из всех аудиторий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завершения сканирования всех бланков регистрации из всех аудиторий проведения, технический специалист получает от руководителя ППЭ заполненные формы ППЭ: ППЭ-05-02-У, ППЭ-05-03-У, ППЭ-05-04-У, ППЭ-07-У, ППЭ-12-02 (при наличии), ППЭ-12-04-МАШ, ППЭ-13-03У, ППЭ-14-01-У, ППЭ-18-МАШ (при наличии), ППЭ-19 (при наличии), ППЭ-21 (при наличии), ППЭ-22 (при наличии);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сопроводительный бланк (бланки) к флеш-накопителю для сохранения устных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Также передаются для сканирования материалы апелляций о нарушении установленного порядка проведения ГИА (формы ППЭ-02 и ППЭ-03 (при наличии).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Член ГЭК несет ответственность за качество сканирования и соответствие передаваемых данных информации о рассадке.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 необходимости любая аудитория может быть заново открыта для выполнения дополнительного или повторного сканирования.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пакета (пакетов) с электронными образами бланков регистрации и форм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пакета (пакетов) с аудиоответами участников экзамена, сохраненных на флеш-накопитель для сохранения устных ответов участников экзамена. Пакеты с аудиоответами участников экзамена также могут быть переданы после завершения сверки руководителем</w:t>
      </w:r>
      <w:r>
        <w:rPr>
          <w:rFonts w:ascii="PT Astra Serif" w:hAnsi="PT Astra Serif"/>
          <w:sz w:val="28"/>
          <w:szCs w:val="28"/>
        </w:rPr>
        <w:t xml:space="preserve"> </w:t>
      </w:r>
      <w:r w:rsidRPr="00F255BC">
        <w:rPr>
          <w:rFonts w:ascii="PT Astra Serif" w:hAnsi="PT Astra Serif"/>
          <w:sz w:val="28"/>
          <w:szCs w:val="28"/>
        </w:rPr>
        <w:t>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завершения передачи всех пакетов с электронными образами бланков регистрации и форм ППЭ, пакетов с аудиоответами участников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аудиоответами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загружает на основной станции авторизации актуальный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для повторного экспорта пакета с электронными образами бланков и форм ППЭ, сформированного на станции сканирования в ППЭ, технический специалист: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загружает актуальный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совместно с членом ГЭК выполняет повторный экспорт пакета с электронными образами бланков и форм ППЭ для передачи 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для повторного экспорта пакета с аудиоответами участников экзамена, сформированного на основе данных флеш-накопителя на станции записи ответов, технический специалист: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совместно с членом ГЭК проходит в аудиторию ППЭ и возвращает станцию записи ответов на этап экспорта пакета с аудиоответами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загружает актуальный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подключает флеш-накопитель для сохранения устных ответов участников экзамена к станции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совместно с членом ГЭК выполняет повторную проверку флеш-накопителя для сохранения устных ответов участников экзамена и повторный экспорт пакета с аудиоответами участников экзамена для передачи в РЦОИ, ранее сформированный пакет (пакеты) и сопроводительный бланк к флеш-накопителю при этом удаляются.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получения от РЦОИ подтверждения по всем переданным пакетам ППЭ технический специалист: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основной станции сканирования в ППЭ сохраняет протокол проведения процедуры сканирования бланков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резервной не задействованной для сканирования станции сканирования в ППЭ завершает экзамен и сохраняет протокол использования станции сканирования в ППЭ</w:t>
      </w:r>
      <w:r w:rsidR="001B26A6">
        <w:rPr>
          <w:rFonts w:ascii="PT Astra Serif" w:hAnsi="PT Astra Serif"/>
          <w:sz w:val="28"/>
          <w:szCs w:val="28"/>
        </w:rPr>
        <w:t xml:space="preserve"> </w:t>
      </w:r>
      <w:r w:rsidRPr="00F255BC">
        <w:rPr>
          <w:rFonts w:ascii="PT Astra Serif" w:hAnsi="PT Astra Serif"/>
          <w:sz w:val="28"/>
          <w:szCs w:val="28"/>
        </w:rPr>
        <w:t>(форма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Член ГЭК совместно с руководителем ППЭ ещё раз пересчитывают все бланки, упаковывают в тот же ВДП, в котором они были доставлены из аудитории.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Флеш-накопитель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 изображений ЭМ хранятся в ППЭ.</w:t>
      </w:r>
    </w:p>
    <w:p w:rsidR="00F255BC" w:rsidRPr="001B26A6" w:rsidRDefault="00F255BC" w:rsidP="00F255BC">
      <w:pPr>
        <w:tabs>
          <w:tab w:val="left" w:pos="1387"/>
        </w:tabs>
        <w:ind w:right="277" w:firstLine="851"/>
        <w:jc w:val="both"/>
        <w:rPr>
          <w:rFonts w:ascii="PT Astra Serif" w:hAnsi="PT Astra Serif"/>
          <w:b/>
          <w:sz w:val="28"/>
          <w:szCs w:val="28"/>
        </w:rPr>
      </w:pPr>
      <w:r w:rsidRPr="001B26A6">
        <w:rPr>
          <w:rFonts w:ascii="PT Astra Serif" w:hAnsi="PT Astra Serif"/>
          <w:b/>
          <w:sz w:val="28"/>
          <w:szCs w:val="28"/>
        </w:rPr>
        <w:t>Действия в случае нештатной ситуации.</w:t>
      </w:r>
    </w:p>
    <w:p w:rsidR="00F255BC" w:rsidRPr="00A81443"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Default="00A81443" w:rsidP="001B26A6">
      <w:pPr>
        <w:tabs>
          <w:tab w:val="left" w:pos="1380"/>
        </w:tabs>
        <w:ind w:right="277" w:firstLine="851"/>
        <w:jc w:val="both"/>
        <w:rPr>
          <w:rFonts w:ascii="PT Astra Serif" w:hAnsi="PT Astra Serif"/>
          <w:b/>
          <w:bCs/>
          <w:sz w:val="28"/>
          <w:szCs w:val="28"/>
        </w:rPr>
      </w:pPr>
      <w:r w:rsidRPr="001B26A6">
        <w:rPr>
          <w:rFonts w:ascii="PT Astra Serif" w:hAnsi="PT Astra Serif"/>
          <w:b/>
          <w:bCs/>
          <w:sz w:val="28"/>
          <w:szCs w:val="28"/>
        </w:rPr>
        <w:t>Инструкция для членов ГЭК</w:t>
      </w:r>
    </w:p>
    <w:p w:rsidR="001B26A6" w:rsidRPr="001B26A6" w:rsidRDefault="001B26A6" w:rsidP="001B26A6">
      <w:pPr>
        <w:tabs>
          <w:tab w:val="left" w:pos="1380"/>
        </w:tabs>
        <w:ind w:right="277" w:firstLine="851"/>
        <w:jc w:val="both"/>
        <w:rPr>
          <w:rFonts w:ascii="PT Astra Serif" w:hAnsi="PT Astra Serif"/>
          <w:b/>
          <w:bCs/>
          <w:sz w:val="28"/>
          <w:szCs w:val="28"/>
        </w:rPr>
      </w:pP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b/>
          <w:bCs/>
          <w:sz w:val="28"/>
          <w:szCs w:val="28"/>
        </w:rPr>
        <w:t xml:space="preserve">На подготовительном этапе проведения экзамена член ГЭК: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настройки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 и проверяет работоспособность криптосредств в личном кабинете ППЭ;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b/>
          <w:bCs/>
          <w:sz w:val="28"/>
          <w:szCs w:val="28"/>
        </w:rPr>
        <w:t xml:space="preserve">не ранее чем за 2 рабочих дня, но не позднее 17:00 </w:t>
      </w:r>
      <w:r w:rsidRPr="001B26A6">
        <w:rPr>
          <w:rFonts w:ascii="PT Astra Serif" w:hAnsi="PT Astra Serif"/>
          <w:sz w:val="28"/>
          <w:szCs w:val="28"/>
        </w:rPr>
        <w:t xml:space="preserve">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контролирует тиражирование и передачу руководителю ППЭ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на основной и резервной станциях авторизации: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проверяет настройки станций: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sz w:val="28"/>
          <w:szCs w:val="28"/>
        </w:rPr>
        <w:t xml:space="preserve">проверяет настройки системного времени; </w:t>
      </w:r>
      <w:r w:rsidRPr="001B26A6">
        <w:rPr>
          <w:rFonts w:ascii="PT Astra Serif" w:hAnsi="PT Astra Serif"/>
          <w:color w:val="auto"/>
          <w:sz w:val="28"/>
          <w:szCs w:val="28"/>
        </w:rPr>
        <w:t xml:space="preserve">проверяет наличие соединения со специализированным федеральным порталом по основному и резервному каналам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наличие соединения c сервером РЦОИ по основному и резервному каналам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компьютере (ноутбуке), предназначенном для работы в личном кабинете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наличие соединения с личным кабинетом ППЭ по основному и резервному каналам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личном кабинете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тип основного и резервного каналов доступа в сеть «Интернет» (либо отсутствие резервного канала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выполняет авторизацию на специализированном федеральном портале с использованием токена члена ГЭК: член ГЭК должен подключить токен к компьютеру (ноутбуку) и ввести пароль доступа к нему;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результатам авторизации убеждается в наличии назначения на выбранную дату экзамена в личном кабинете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Все члены ГЭК, назначенные на экзамен, должны пройти авторизацию в ППЭ, в который они назначены</w:t>
      </w:r>
      <w:r w:rsidRPr="001B26A6">
        <w:rPr>
          <w:rFonts w:ascii="PT Astra Serif" w:hAnsi="PT Astra Serif"/>
          <w:b/>
          <w:bCs/>
          <w:color w:val="auto"/>
          <w:sz w:val="28"/>
          <w:szCs w:val="28"/>
        </w:rPr>
        <w:t xml:space="preserve">, не ранее чем за 2 рабочих дня, но не позднее 17:00 </w:t>
      </w:r>
      <w:r w:rsidRPr="001B26A6">
        <w:rPr>
          <w:rFonts w:ascii="PT Astra Serif" w:hAnsi="PT Astra Serif"/>
          <w:color w:val="auto"/>
          <w:sz w:val="28"/>
          <w:szCs w:val="28"/>
        </w:rPr>
        <w:t xml:space="preserve">по местному времени календарного дня, предшествующего дню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основной станции авторизации: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скачивание пакета с сертификатами специалистов РЦОИ для загрузки на все станции записи ответов и станции сканирования в ППЭ, включая резервные;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каждой станции организатора в каждой аудитории подготовки, назначенной на экзамен, и резервных станциях организатора: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проводит контроль технической готовности с использованием токена члена ГЭК в соответствии с общей инструкцией для члена ГЭК, учитывая следующие отличия: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тестовый комплект ЭМ по устному экзамену включает в себя только бланк регистрации;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подключение и калибровка сканера с использованием напечатанного на станции организатора калибровочного листа </w:t>
      </w:r>
      <w:r w:rsidRPr="001B26A6">
        <w:rPr>
          <w:rFonts w:ascii="PT Astra Serif" w:hAnsi="PT Astra Serif"/>
          <w:b/>
          <w:bCs/>
          <w:color w:val="auto"/>
          <w:sz w:val="28"/>
          <w:szCs w:val="28"/>
        </w:rPr>
        <w:t xml:space="preserve">не выполняется, </w:t>
      </w:r>
      <w:r w:rsidRPr="001B26A6">
        <w:rPr>
          <w:rFonts w:ascii="PT Astra Serif" w:hAnsi="PT Astra Serif"/>
          <w:color w:val="auto"/>
          <w:sz w:val="28"/>
          <w:szCs w:val="28"/>
        </w:rPr>
        <w:t xml:space="preserve">калибровочный лист не используется;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загрузка пакета с сертификатами специалистов РЦОИ не выполняется;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каждой станции записи ответов в каждой аудитории проведения, назначенной на экзамен, и резервных станциях записи ответов: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настройки станции: код региона, код ППЭ, номер компьютера – уникальный для ППЭ номер компьютера (ноутбука);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настройки системного времени;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наличие загруженного интернет-пакета;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оценивает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загрузку пакета с сертификатами специалистов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работоспособность средств криптозащиты с использованием токена члена ГЭК: подключает к станции записи ответов токен члена ГЭК и вводит пароль доступа к нему;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сохранение на флеш-накопитель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Не рекомендуется перемещать станцию записи ответов с подключенной аудиогарнитурой после завершения контроля технической готовности;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основной и резервной станциях сканирования в ППЭ, установленных в Штабе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проводит контроль технической готовности с использованием токена члена ГЭК в соответствии с общей инструкцией для члена ГЭК, учитывая, что тестовый комплект ЭМ по устному экзамену включает только бланк регистрации.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i/>
          <w:iCs/>
          <w:color w:val="auto"/>
          <w:sz w:val="28"/>
          <w:szCs w:val="28"/>
        </w:rPr>
        <w:t xml:space="preserve">Проверяет наличие дополнительного (резервного) оборудования, необходимого для проведения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подключенный к станции авторизации для печати ДБО № 2, либо принтер, подключенный к любой станции организатора;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основной и резервный флеш-накопители для переноса данных между станциями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основной и резервный флеш-накопители для сохранения устных ответов участников экзамена (если указанные флеш-накопители не предоставляются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 </w:t>
      </w:r>
    </w:p>
    <w:p w:rsid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По окончании контроля технической готовности аудиторий и Штаба ППЭ к экзамену необходимо: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подписать паспорта станций записи ответов;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напечатать и подписать протокол (протоколы) технической готовности Штаба ППЭ (форма ППЭ-01-02).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Подписанные паспорта и протоколы остаются на хранение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заполнить и подписать форму ППЭ-01-01-У;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личном кабинете ППЭ подтвердить токеном члена ГЭК передачу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сформированных электронных актов технической готовности со всех основных и резервных станций записи ответов, станций организатора станций сканирования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статуса «Контроль технической готовности завершён».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На этапе проведения экзамена член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не позднее 07:30 по местному времени в день проведения экзамена обеспечивает доставку в ППЭ и передает материалы руководителю ППЭ в Штабе ППЭ по форме ППЭ-14-01-У: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пакет руководителя (акты, протоколы, формы апелляции, списки распределения участников ГИА и работников ППЭ, ведомости, отчеты и др.) – в случае использования бумажной версии;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ВДП для упаковки бланков регистрации после проведения экзамена (на ВДП напечатана форма ППЭ-11, обязательная к заполнению);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другие упаковочные материалы в соответствии со схемой упаковки ЭМ, утверждённой ОИВ;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флеш-накопители для сохранения устных ответов участников экзамена в случае их предоставления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 9:30 по местному времени </w:t>
      </w:r>
      <w:r w:rsidRPr="001B26A6">
        <w:rPr>
          <w:rFonts w:ascii="PT Astra Serif" w:hAnsi="PT Astra Serif"/>
          <w:color w:val="auto"/>
          <w:sz w:val="28"/>
          <w:szCs w:val="28"/>
        </w:rPr>
        <w:t xml:space="preserve">в Штабе ППЭ совместно с техническим специалистом в личном кабинете ППЭ скачивает ключ доступа к ЭМ с использованием токена члена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вместе с техническим специалистом проходит по всем аудиториям подготовки и проведения экзамена и после загрузки техническим специалистом на станцию организатора или станцию записи ответов ключа доступа к ЭМ выполняет его активацию.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Кнопку «Прочитать КИМ» нажимать </w:t>
      </w:r>
      <w:r w:rsidRPr="001B26A6">
        <w:rPr>
          <w:rFonts w:ascii="PT Astra Serif" w:hAnsi="PT Astra Serif"/>
          <w:b/>
          <w:bCs/>
          <w:color w:val="auto"/>
          <w:sz w:val="28"/>
          <w:szCs w:val="28"/>
        </w:rPr>
        <w:t xml:space="preserve">не </w:t>
      </w:r>
      <w:r w:rsidRPr="001B26A6">
        <w:rPr>
          <w:rFonts w:ascii="PT Astra Serif" w:hAnsi="PT Astra Serif"/>
          <w:color w:val="auto"/>
          <w:sz w:val="28"/>
          <w:szCs w:val="28"/>
        </w:rPr>
        <w:t xml:space="preserve">нужно – это действие приравнивается к вскрытию ЭМ, что запрещено до 10:00.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обеспечивает печать дополнительного комплекта ЭМ (бланка регистрации) в соответствии с общей инструкцией для члена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в соответствии с общей инструкцией для члена ГЭК. Для использования резервной станции записи ответов дополнительный ключ доступа к ЭМ не запрашивается.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r w:rsidRPr="001B26A6">
        <w:rPr>
          <w:rFonts w:ascii="PT Astra Serif" w:hAnsi="PT Astra Serif"/>
          <w:b/>
          <w:bCs/>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обеспечивает активацию ключа доступа к ЭМ в случае восстановления работоспособности станции записи ответов/станции организатора;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в личном кабинете ППЭ подтверждает токеном члена ГЭК передачу техническим специалистом статуса «Экзамены успешно начались»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 случае возникновения технических сбоев </w:t>
      </w:r>
      <w:r w:rsidRPr="001B26A6">
        <w:rPr>
          <w:rFonts w:ascii="PT Astra Serif" w:hAnsi="PT Astra Serif"/>
          <w:color w:val="auto"/>
          <w:sz w:val="28"/>
          <w:szCs w:val="28"/>
        </w:rPr>
        <w:t xml:space="preserve">в работе станции записи ответов необходимо выполнить следующие действия: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пригласить в аудиторию технического специалиста для устранения возникших неисправностей; </w:t>
      </w:r>
    </w:p>
    <w:p w:rsidR="0015188B"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неисправности устранены, то сдача экзамена продолжается на этой станции записи ответов; </w:t>
      </w:r>
    </w:p>
    <w:p w:rsidR="001B26A6" w:rsidRPr="001B26A6"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Pr="001B26A6">
        <w:rPr>
          <w:rFonts w:ascii="PT Astra Serif" w:hAnsi="PT Astra Serif"/>
          <w:b/>
          <w:bCs/>
          <w:color w:val="auto"/>
          <w:sz w:val="28"/>
          <w:szCs w:val="28"/>
        </w:rPr>
        <w:t>Такие участники будут направлены на пересдачу экзамена в резервный день на основании решения председателя ГЭК</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Направлять участников экзамена в другую аудиторию </w:t>
      </w:r>
      <w:r w:rsidRPr="001B26A6">
        <w:rPr>
          <w:rFonts w:ascii="PT Astra Serif" w:hAnsi="PT Astra Serif"/>
          <w:b/>
          <w:bCs/>
          <w:color w:val="auto"/>
          <w:sz w:val="28"/>
          <w:szCs w:val="28"/>
        </w:rPr>
        <w:t>категорически запрещено</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Выполнение экзаменационной работы участником экзамена в случае выхода из строя станции записи ответов: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неисправность станции записи ответов возникла </w:t>
      </w:r>
      <w:r w:rsidRPr="001B26A6">
        <w:rPr>
          <w:rFonts w:ascii="PT Astra Serif" w:hAnsi="PT Astra Serif"/>
          <w:b/>
          <w:bCs/>
          <w:color w:val="auto"/>
          <w:sz w:val="28"/>
          <w:szCs w:val="28"/>
        </w:rPr>
        <w:t xml:space="preserve">до начала выполнения экзаменационной работы </w:t>
      </w:r>
      <w:r w:rsidRPr="001B26A6">
        <w:rPr>
          <w:rFonts w:ascii="PT Astra Serif" w:hAnsi="PT Astra Serif"/>
          <w:color w:val="auto"/>
          <w:sz w:val="28"/>
          <w:szCs w:val="28"/>
        </w:rPr>
        <w:t xml:space="preserve">(участник экзамена не перешёл к просмотру заданий КИМ), то такой участник экзамена с </w:t>
      </w:r>
      <w:r w:rsidRPr="001B26A6">
        <w:rPr>
          <w:rFonts w:ascii="PT Astra Serif" w:hAnsi="PT Astra Serif"/>
          <w:b/>
          <w:bCs/>
          <w:color w:val="auto"/>
          <w:sz w:val="28"/>
          <w:szCs w:val="28"/>
        </w:rPr>
        <w:t xml:space="preserve">тем же бланком регистрации </w:t>
      </w:r>
      <w:r w:rsidRPr="001B26A6">
        <w:rPr>
          <w:rFonts w:ascii="PT Astra Serif" w:hAnsi="PT Astra Serif"/>
          <w:color w:val="auto"/>
          <w:sz w:val="28"/>
          <w:szCs w:val="28"/>
        </w:rPr>
        <w:t xml:space="preserve">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неисправность станции записи ответов возникла </w:t>
      </w:r>
      <w:r w:rsidRPr="001B26A6">
        <w:rPr>
          <w:rFonts w:ascii="PT Astra Serif" w:hAnsi="PT Astra Serif"/>
          <w:b/>
          <w:bCs/>
          <w:color w:val="auto"/>
          <w:sz w:val="28"/>
          <w:szCs w:val="28"/>
        </w:rPr>
        <w:t xml:space="preserve">после начала выполнения экзаменационной работы </w:t>
      </w:r>
      <w:r w:rsidRPr="001B26A6">
        <w:rPr>
          <w:rFonts w:ascii="PT Astra Serif" w:hAnsi="PT Astra Serif"/>
          <w:color w:val="auto"/>
          <w:sz w:val="28"/>
          <w:szCs w:val="28"/>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1B26A6">
        <w:rPr>
          <w:rFonts w:ascii="PT Astra Serif" w:hAnsi="PT Astra Serif"/>
          <w:b/>
          <w:bCs/>
          <w:color w:val="auto"/>
          <w:sz w:val="28"/>
          <w:szCs w:val="28"/>
        </w:rPr>
        <w:t>направляется на пересдачу экзамена в резервный день на основании решения председателя ГЭК</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 случае возникновения у участника экзамена претензий </w:t>
      </w:r>
      <w:r w:rsidRPr="001B26A6">
        <w:rPr>
          <w:rFonts w:ascii="PT Astra Serif" w:hAnsi="PT Astra Serif"/>
          <w:color w:val="auto"/>
          <w:sz w:val="28"/>
          <w:szCs w:val="28"/>
        </w:rPr>
        <w:t xml:space="preserve">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До разрешения этой ситуации следующая группа участников экзамена в аудиторию не приглашается. </w:t>
      </w:r>
    </w:p>
    <w:p w:rsidR="0015188B"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 </w:t>
      </w:r>
    </w:p>
    <w:p w:rsidR="001B26A6" w:rsidRPr="001B26A6"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i/>
          <w:iCs/>
          <w:color w:val="auto"/>
          <w:sz w:val="28"/>
          <w:szCs w:val="28"/>
        </w:rPr>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w:t>
      </w:r>
      <w:r w:rsidR="00453A7C" w:rsidRPr="001B26A6">
        <w:rPr>
          <w:rFonts w:ascii="PT Astra Serif" w:hAnsi="PT Astra Serif"/>
          <w:i/>
          <w:iCs/>
          <w:color w:val="auto"/>
          <w:sz w:val="28"/>
          <w:szCs w:val="28"/>
        </w:rPr>
        <w:t>организатора и</w:t>
      </w:r>
      <w:r w:rsidRPr="001B26A6">
        <w:rPr>
          <w:rFonts w:ascii="PT Astra Serif" w:hAnsi="PT Astra Serif"/>
          <w:i/>
          <w:iCs/>
          <w:color w:val="auto"/>
          <w:sz w:val="28"/>
          <w:szCs w:val="28"/>
        </w:rPr>
        <w:t xml:space="preserve"> сохранение электронного журнала работы станции организатора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По окончании проведения экзамена член ГЭК</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приглашению технического специалиста проходит к станции записи ответов, на которой будет производиться формирование (экспорт) пакета с аудиоответами участников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присутствует при подключении техническим специалистом к станции записи ответов флеш-накопителя для сохранения устных ответов участников экзамена и выполнении проверки сохраненных аудиозаписей ответов; </w:t>
      </w:r>
    </w:p>
    <w:p w:rsidR="0015188B" w:rsidRDefault="001B26A6" w:rsidP="0015188B">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USB-порт компьютера, а флеш-накопитель через USB-концентратор. </w:t>
      </w:r>
    </w:p>
    <w:p w:rsidR="001B26A6" w:rsidRPr="007F1111" w:rsidRDefault="001B26A6" w:rsidP="0015188B">
      <w:pPr>
        <w:pStyle w:val="Default"/>
        <w:ind w:firstLine="851"/>
        <w:jc w:val="both"/>
        <w:rPr>
          <w:rFonts w:ascii="PT Astra Serif" w:hAnsi="PT Astra Serif"/>
          <w:color w:val="auto"/>
          <w:sz w:val="28"/>
          <w:szCs w:val="28"/>
        </w:rPr>
      </w:pPr>
      <w:r w:rsidRPr="007F1111">
        <w:rPr>
          <w:rFonts w:ascii="PT Astra Serif" w:hAnsi="PT Astra Serif"/>
          <w:color w:val="auto"/>
          <w:sz w:val="28"/>
          <w:szCs w:val="28"/>
        </w:rPr>
        <w:t xml:space="preserve">В случае отсутствия нештатных ситуаций в результате выполненной проверки подключает к станции записи ответов токен и вводит пароль к нему; </w:t>
      </w:r>
    </w:p>
    <w:p w:rsidR="001B26A6" w:rsidRPr="001B26A6" w:rsidRDefault="001B26A6" w:rsidP="001B26A6">
      <w:pPr>
        <w:pStyle w:val="Default"/>
        <w:ind w:firstLine="851"/>
        <w:jc w:val="both"/>
        <w:rPr>
          <w:rFonts w:ascii="PT Astra Serif" w:hAnsi="PT Astra Serif"/>
          <w:color w:val="auto"/>
          <w:sz w:val="28"/>
          <w:szCs w:val="28"/>
        </w:rPr>
      </w:pPr>
      <w:r w:rsidRPr="007F1111">
        <w:rPr>
          <w:rFonts w:ascii="PT Astra Serif" w:hAnsi="PT Astra Serif"/>
          <w:color w:val="auto"/>
          <w:sz w:val="28"/>
          <w:szCs w:val="28"/>
        </w:rPr>
        <w:t>даёт указание техническому специалисту запустить формирование</w:t>
      </w:r>
      <w:r w:rsidRPr="001B26A6">
        <w:rPr>
          <w:rFonts w:ascii="PT Astra Serif" w:hAnsi="PT Astra Serif"/>
          <w:color w:val="auto"/>
          <w:sz w:val="28"/>
          <w:szCs w:val="28"/>
        </w:rPr>
        <w:t xml:space="preserve"> (экспорт) пакета (пакетов).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Токен члена ГЭК не следует извлекать до окончания процедуры формирования (экспорта) пакета (пакетов).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Пакет с аудиоответами участников экзамена формируется на основе всех сохраненных на флеш-накопитель аудиозаписей ответов участников экзамена по каждому предмету </w:t>
      </w:r>
      <w:r w:rsidRPr="001B26A6">
        <w:rPr>
          <w:rFonts w:ascii="PT Astra Serif" w:hAnsi="PT Astra Serif"/>
          <w:b/>
          <w:bCs/>
          <w:color w:val="auto"/>
          <w:sz w:val="28"/>
          <w:szCs w:val="28"/>
        </w:rPr>
        <w:t>отдельно</w:t>
      </w:r>
      <w:r w:rsidRPr="001B26A6">
        <w:rPr>
          <w:rFonts w:ascii="PT Astra Serif" w:hAnsi="PT Astra Serif"/>
          <w:color w:val="auto"/>
          <w:sz w:val="28"/>
          <w:szCs w:val="28"/>
        </w:rPr>
        <w:t xml:space="preserve">.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(пакетов).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Подписывает распечатанный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Каждый пакет должен храниться и передаваться на том флеш-накопителе, на котором он был создан. Недопустимо копировать или перемещать пакеты с аудиоответами участников экзамена с одного флеш-накопителя на другой. В случае наличия на флеш-накопителе ранее сформированного пакета по тому же предмету и/или сопроводительного бланка они будут удалены.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сверяет данные сопроводительного бланка (бланков) к флеш-накопителю (флеш-накопителям) для сохранения устных ответов участников экзамена с ведомостью сдачи экзамена в аудитории (аудиториях);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контролирует передачу техническим специалистом ППЭ с помощью основной станции авторизации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электронных журналов всех основных и резервных станций </w:t>
      </w:r>
      <w:r w:rsidR="00453A7C" w:rsidRPr="001B26A6">
        <w:rPr>
          <w:rFonts w:ascii="PT Astra Serif" w:hAnsi="PT Astra Serif"/>
          <w:color w:val="auto"/>
          <w:sz w:val="28"/>
          <w:szCs w:val="28"/>
        </w:rPr>
        <w:t>организатора и</w:t>
      </w:r>
      <w:r w:rsidRPr="001B26A6">
        <w:rPr>
          <w:rFonts w:ascii="PT Astra Serif" w:hAnsi="PT Astra Serif"/>
          <w:color w:val="auto"/>
          <w:sz w:val="28"/>
          <w:szCs w:val="28"/>
        </w:rPr>
        <w:t xml:space="preserve">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аудиоответами участников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Для обеспечения сканирования бланков регистрации и форм ППЭ в Штабе ППЭ </w:t>
      </w:r>
      <w:r w:rsidRPr="001B26A6">
        <w:rPr>
          <w:rFonts w:ascii="PT Astra Serif" w:hAnsi="PT Astra Serif"/>
          <w:color w:val="auto"/>
          <w:sz w:val="28"/>
          <w:szCs w:val="28"/>
        </w:rPr>
        <w:t xml:space="preserve">член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в ППЭ токена члена ГЭК и ввода пароля доступа к нему; </w:t>
      </w:r>
    </w:p>
    <w:p w:rsidR="007F1111" w:rsidRDefault="001B26A6" w:rsidP="007F1111">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Активация станции сканирования в ППЭ должна быть выполнена непосредственно перед началом процесса сканирования поступающих ЭМ из аудиторий в Штаб ППЭ; </w:t>
      </w:r>
    </w:p>
    <w:p w:rsidR="001B26A6" w:rsidRPr="001B26A6" w:rsidRDefault="001B26A6" w:rsidP="007F1111">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оформляет необходимые документы по результатам проведения ЕГЭ в ППЭ по следующим формам: ППЭ-13-01У, ППЭ-13-03У, ППЭ-14-01-У, ППЭ-14-02-У;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(пакета (пакетов) с электронными образами бланков и форм ППЭ, пакета (пакетов) с аудиоответами участников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контролирует передачу в систему мониторинга готовности ППЭ с помощью основной станции авторизации электронных журналов работы станций сканирования в ППЭ и статуса «Материалы переданы в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 </w:t>
      </w:r>
    </w:p>
    <w:p w:rsidR="007F1111" w:rsidRDefault="001B26A6" w:rsidP="007F1111">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После окончания экзамена член ГЭК упаковывает ЭМ в соответствии со сх</w:t>
      </w:r>
      <w:r w:rsidR="007F1111">
        <w:rPr>
          <w:rFonts w:ascii="PT Astra Serif" w:hAnsi="PT Astra Serif"/>
          <w:color w:val="auto"/>
          <w:sz w:val="28"/>
          <w:szCs w:val="28"/>
        </w:rPr>
        <w:t>емой упаковки ЭМ, принятой ОИВ.</w:t>
      </w:r>
    </w:p>
    <w:p w:rsidR="00A81443" w:rsidRPr="001B26A6" w:rsidRDefault="001B26A6" w:rsidP="007F1111">
      <w:pPr>
        <w:pStyle w:val="Default"/>
        <w:ind w:firstLine="851"/>
        <w:jc w:val="both"/>
        <w:rPr>
          <w:rFonts w:ascii="PT Astra Serif" w:hAnsi="PT Astra Serif"/>
          <w:sz w:val="28"/>
          <w:szCs w:val="28"/>
        </w:rPr>
      </w:pPr>
      <w:r w:rsidRPr="001B26A6">
        <w:rPr>
          <w:rFonts w:ascii="PT Astra Serif" w:hAnsi="PT Astra Serif"/>
          <w:sz w:val="28"/>
          <w:szCs w:val="28"/>
        </w:rPr>
        <w:t>По завершении экзамена члены ГЭК составляют отчет о проведении ЕГЭ в ППЭ (форма ППЭ-10), который в тот же день передается в ГЭК.</w:t>
      </w:r>
    </w:p>
    <w:p w:rsidR="00A81443" w:rsidRPr="00A81443" w:rsidRDefault="00A81443" w:rsidP="00A81443">
      <w:pPr>
        <w:tabs>
          <w:tab w:val="left" w:pos="1387"/>
        </w:tabs>
        <w:ind w:right="277" w:firstLine="851"/>
        <w:jc w:val="both"/>
        <w:rPr>
          <w:rFonts w:ascii="PT Astra Serif" w:hAnsi="PT Astra Serif"/>
          <w:b/>
          <w:bCs/>
          <w:sz w:val="28"/>
          <w:szCs w:val="28"/>
        </w:rPr>
      </w:pP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Default="00A81443" w:rsidP="00A81443">
      <w:pPr>
        <w:tabs>
          <w:tab w:val="left" w:pos="1387"/>
        </w:tabs>
        <w:ind w:right="277" w:firstLine="851"/>
        <w:jc w:val="center"/>
        <w:rPr>
          <w:rFonts w:ascii="PT Astra Serif" w:hAnsi="PT Astra Serif"/>
          <w:b/>
          <w:bCs/>
          <w:sz w:val="28"/>
          <w:szCs w:val="28"/>
        </w:rPr>
      </w:pPr>
      <w:r w:rsidRPr="00A81443">
        <w:rPr>
          <w:rFonts w:ascii="PT Astra Serif" w:hAnsi="PT Astra Serif"/>
          <w:b/>
          <w:bCs/>
          <w:sz w:val="28"/>
          <w:szCs w:val="28"/>
        </w:rPr>
        <w:t>Инструкция для руководителя ППЭ</w:t>
      </w:r>
    </w:p>
    <w:p w:rsidR="007F1111" w:rsidRPr="00A81443" w:rsidRDefault="007F1111" w:rsidP="00A81443">
      <w:pPr>
        <w:tabs>
          <w:tab w:val="left" w:pos="1387"/>
        </w:tabs>
        <w:ind w:right="277" w:firstLine="851"/>
        <w:jc w:val="center"/>
        <w:rPr>
          <w:rFonts w:ascii="PT Astra Serif" w:hAnsi="PT Astra Serif"/>
          <w:b/>
          <w:bCs/>
          <w:sz w:val="28"/>
          <w:szCs w:val="28"/>
        </w:rPr>
      </w:pP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На подготовительном этапе </w:t>
      </w:r>
      <w:r w:rsidRPr="007F1111">
        <w:rPr>
          <w:rFonts w:ascii="PT Astra Serif" w:hAnsi="PT Astra Serif"/>
          <w:sz w:val="28"/>
          <w:szCs w:val="28"/>
        </w:rPr>
        <w:t xml:space="preserve">руководитель ППЭ совместно с руководителем ОО обязаны обеспечить готовность ППЭ к проведению ЕГЭ в соответствии с требованиями к ППЭ и хранение основного и резервного флеш-накопителя для хранения интернет-пакетов в сейфе Штаба ППЭ с осуществлением мер информационной безопасности.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Также необходимо подготовить не менее 1 флеш-накопителя для переноса данных между станциями в ППЭ (рекомендуемое количество – по числу технических специалистов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позднее чем за один календарный день до начала проведения экзамена </w:t>
      </w:r>
      <w:r w:rsidRPr="007F1111">
        <w:rPr>
          <w:rFonts w:ascii="PT Astra Serif" w:hAnsi="PT Astra Serif"/>
          <w:sz w:val="28"/>
          <w:szCs w:val="28"/>
        </w:rPr>
        <w:t xml:space="preserve">также необходимо: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подготовить бумагу для печати бланков регистрации в аудиториях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подготовить материалы, которые могут использовать участники экзамена в период ожидания своей очереди: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научно-популярные 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любые книги,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газеты и т.п.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Материалы должны быть на языке проводимого экзамена и взяты из школьной библиотеки.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Использование черновиков для участников экзамена с включенным разделом «Говорение» не предусмотрено.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ранее чем за 5 календарных дней, но не позднее 17:00 </w:t>
      </w:r>
      <w:r w:rsidRPr="007F1111">
        <w:rPr>
          <w:rFonts w:ascii="PT Astra Serif" w:hAnsi="PT Astra Serif"/>
          <w:sz w:val="28"/>
          <w:szCs w:val="28"/>
        </w:rPr>
        <w:t xml:space="preserve">по местному времени календарного дня, предшествующего дню экзамена, и до проведения контроля технической готовности обеспечить проведение техническим специалистом </w:t>
      </w:r>
      <w:r w:rsidRPr="007F1111">
        <w:rPr>
          <w:rFonts w:ascii="PT Astra Serif" w:hAnsi="PT Astra Serif"/>
          <w:b/>
          <w:bCs/>
          <w:sz w:val="28"/>
          <w:szCs w:val="28"/>
        </w:rPr>
        <w:t xml:space="preserve">технической подготовки </w:t>
      </w:r>
      <w:r w:rsidRPr="007F1111">
        <w:rPr>
          <w:rFonts w:ascii="PT Astra Serif" w:hAnsi="PT Astra Serif"/>
          <w:sz w:val="28"/>
          <w:szCs w:val="28"/>
        </w:rPr>
        <w:t xml:space="preserve">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ранее чем за 2 рабочих дня, но не позднее 17:00 </w:t>
      </w:r>
      <w:r w:rsidRPr="007F1111">
        <w:rPr>
          <w:rFonts w:ascii="PT Astra Serif" w:hAnsi="PT Astra Serif"/>
          <w:sz w:val="28"/>
          <w:szCs w:val="28"/>
        </w:rPr>
        <w:t xml:space="preserve">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технического специалиста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для каждой аудитории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организатора, станций сканирования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проконтролировать передачу в систему мониторинга готовности ППЭ статуса «Контроль технической готовности завершен».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Важно! </w:t>
      </w:r>
      <w:r w:rsidRPr="007F1111">
        <w:rPr>
          <w:rFonts w:ascii="PT Astra Serif" w:hAnsi="PT Astra Serif"/>
          <w:sz w:val="28"/>
          <w:szCs w:val="28"/>
        </w:rPr>
        <w:t xml:space="preserve">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Заполнить форму ППЭ-01-01-У. Указанный протокол удостоверяется подписями технического специалиста, руководителя ППЭ и членов ГЭК.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До начала экзамена руководитель ППЭ должен: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Не позднее 7.30, но до получения ЭМ от члена ГЭК обеспечить включение в Штабе ППЭ режима видеонаблюдения, записи, трансляции.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позднее 07:30 по местному времени </w:t>
      </w:r>
      <w:r w:rsidRPr="007F1111">
        <w:rPr>
          <w:rFonts w:ascii="PT Astra Serif" w:hAnsi="PT Astra Serif"/>
          <w:sz w:val="28"/>
          <w:szCs w:val="28"/>
        </w:rPr>
        <w:t xml:space="preserve">получить от членов ГЭК материалы: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пакет руководителя (акты, протоколы, формы апелляции, списки распределения участников ГИА и работников ППЭ, ведомости, отчеты и др.);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флеш-накопители для сохранения устных ответов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удвоенное число аудиторий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упаковку для упаковки материалов экзамена, включая электронные носители с ЭМ.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ранее 8:15 по местному времени </w:t>
      </w:r>
      <w:r w:rsidRPr="007F1111">
        <w:rPr>
          <w:rFonts w:ascii="PT Astra Serif" w:hAnsi="PT Astra Serif"/>
          <w:sz w:val="28"/>
          <w:szCs w:val="28"/>
        </w:rPr>
        <w:t xml:space="preserve">провести инструктаж с работниками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проведения инструктажа выдать: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организаторам в аудитории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ППЭ-05-03-У и ППЭ-12-02;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ВДП для упаковки бланков регистрации после экзамена и испорченных (бракованных) бланков регистрации;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организаторам в аудитории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ППЭ-05-03-У, ППЭ-12-02, ППЭ-12-04-МАШ (количество листов формы для выдачи в аудитории определяет руководитель ППЭ в соответствии с принятой им схемой);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ВДП для упаковки бракованных и испорченных бланков регистрации;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организаторам вне аудитории – форму ППЭ-05-04, а также сообщить номера аудиторий проведения, к которым они прикреплены.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 полчаса до экзамена выдать организаторам в аудитории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материалы, которые могут использовать участники экзамена в период ожидания своей очереди: </w:t>
      </w:r>
    </w:p>
    <w:p w:rsid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научно-популярные 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любые книги,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газеты и т.п.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Материалы должны быть на языке проводимого экзамена и взяты из школьной библиотеки.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Приносить участниками собственные материалы категорически запрещается.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при том, что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в личном кабинете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 случае возникновения технических сбоев </w:t>
      </w:r>
      <w:r w:rsidRPr="007F1111">
        <w:rPr>
          <w:rFonts w:ascii="PT Astra Serif" w:hAnsi="PT Astra Serif"/>
          <w:sz w:val="28"/>
          <w:szCs w:val="28"/>
        </w:rPr>
        <w:t xml:space="preserve">в работе станции записи ответов необходимо выполнить следующие действия: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пригласить в аудиторию технического специалиста для устранения возникших неисправностей;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неисправности устранены, то сдача экзамена продолжается на этой станции записи ответов;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Pr="007F1111">
        <w:rPr>
          <w:rFonts w:ascii="PT Astra Serif" w:hAnsi="PT Astra Serif"/>
          <w:b/>
          <w:bCs/>
          <w:sz w:val="28"/>
          <w:szCs w:val="28"/>
        </w:rPr>
        <w:t>Они будут направлены на пересдачу экзамена в резервный день в соответствии с решением председателя ГЭК</w:t>
      </w:r>
      <w:r w:rsidRPr="007F1111">
        <w:rPr>
          <w:rFonts w:ascii="PT Astra Serif" w:hAnsi="PT Astra Serif"/>
          <w:sz w:val="28"/>
          <w:szCs w:val="28"/>
        </w:rPr>
        <w:t xml:space="preserve">.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Направлять участников экзамена в другую аудиторию </w:t>
      </w:r>
      <w:r w:rsidRPr="007F1111">
        <w:rPr>
          <w:rFonts w:ascii="PT Astra Serif" w:hAnsi="PT Astra Serif"/>
          <w:b/>
          <w:bCs/>
          <w:sz w:val="28"/>
          <w:szCs w:val="28"/>
        </w:rPr>
        <w:t>категорически запрещено</w:t>
      </w:r>
      <w:r w:rsidRPr="007F1111">
        <w:rPr>
          <w:rFonts w:ascii="PT Astra Serif" w:hAnsi="PT Astra Serif"/>
          <w:sz w:val="28"/>
          <w:szCs w:val="28"/>
        </w:rPr>
        <w:t xml:space="preserve">.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Выполнение экзаменационной работы участником экзамена в случае выхода из строя станции записи ответов: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неисправность станции записи ответов возникла </w:t>
      </w:r>
      <w:r w:rsidRPr="007F1111">
        <w:rPr>
          <w:rFonts w:ascii="PT Astra Serif" w:hAnsi="PT Astra Serif"/>
          <w:b/>
          <w:bCs/>
          <w:sz w:val="28"/>
          <w:szCs w:val="28"/>
        </w:rPr>
        <w:t xml:space="preserve">до начала выполнения экзаменационной работы </w:t>
      </w:r>
      <w:r w:rsidRPr="007F1111">
        <w:rPr>
          <w:rFonts w:ascii="PT Astra Serif" w:hAnsi="PT Astra Serif"/>
          <w:sz w:val="28"/>
          <w:szCs w:val="28"/>
        </w:rPr>
        <w:t xml:space="preserve">(участник экзамена не перешёл к просмотру заданий КИМ), то такой участник экзамена с </w:t>
      </w:r>
      <w:r w:rsidRPr="007F1111">
        <w:rPr>
          <w:rFonts w:ascii="PT Astra Serif" w:hAnsi="PT Astra Serif"/>
          <w:b/>
          <w:bCs/>
          <w:sz w:val="28"/>
          <w:szCs w:val="28"/>
        </w:rPr>
        <w:t xml:space="preserve">тем же бланком регистрации </w:t>
      </w:r>
      <w:r w:rsidRPr="007F1111">
        <w:rPr>
          <w:rFonts w:ascii="PT Astra Serif" w:hAnsi="PT Astra Serif"/>
          <w:sz w:val="28"/>
          <w:szCs w:val="28"/>
        </w:rPr>
        <w:t xml:space="preserve">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неисправность станции записи ответов возникла </w:t>
      </w:r>
      <w:r w:rsidRPr="007F1111">
        <w:rPr>
          <w:rFonts w:ascii="PT Astra Serif" w:hAnsi="PT Astra Serif"/>
          <w:b/>
          <w:bCs/>
          <w:sz w:val="28"/>
          <w:szCs w:val="28"/>
        </w:rPr>
        <w:t xml:space="preserve">после начала выполнения экзаменационной работы </w:t>
      </w:r>
      <w:r w:rsidRPr="007F1111">
        <w:rPr>
          <w:rFonts w:ascii="PT Astra Serif" w:hAnsi="PT Astra Serif"/>
          <w:sz w:val="28"/>
          <w:szCs w:val="28"/>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7F1111">
        <w:rPr>
          <w:rFonts w:ascii="PT Astra Serif" w:hAnsi="PT Astra Serif"/>
          <w:b/>
          <w:bCs/>
          <w:sz w:val="28"/>
          <w:szCs w:val="28"/>
        </w:rPr>
        <w:t>направляется на пересдачу экзамена в резервный день в соответствии с решением председателя ГЭК</w:t>
      </w:r>
      <w:r w:rsidRPr="007F1111">
        <w:rPr>
          <w:rFonts w:ascii="PT Astra Serif" w:hAnsi="PT Astra Serif"/>
          <w:sz w:val="28"/>
          <w:szCs w:val="28"/>
        </w:rPr>
        <w:t xml:space="preserve">;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 случае возникновения у участника экзамена претензий </w:t>
      </w:r>
      <w:r w:rsidRPr="007F1111">
        <w:rPr>
          <w:rFonts w:ascii="PT Astra Serif" w:hAnsi="PT Astra Serif"/>
          <w:sz w:val="28"/>
          <w:szCs w:val="28"/>
        </w:rPr>
        <w:t xml:space="preserve">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Важно! </w:t>
      </w:r>
      <w:r w:rsidRPr="007F1111">
        <w:rPr>
          <w:rFonts w:ascii="PT Astra Serif" w:hAnsi="PT Astra Serif"/>
          <w:sz w:val="28"/>
          <w:szCs w:val="28"/>
        </w:rPr>
        <w:t xml:space="preserve">До разрешения этой ситуации следующая группа участников экзамена в аудиторию проведения не приглашается.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Этап завершения экзамена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завершения выполнения экзаменационной работы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в личном кабинете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 Штабе ППЭ за специально подготовленным столом, находящимся в зоне видимости камер видеонаблюдения, в присутствии членов ГЭК: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всех ответственных организаторов в аудитории проведения следующие материалы: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запечатанные ВДП с бланками регистрации,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ППЭ-05-03-У и ППЭ-12-02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служебные записки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От организаторов в аудитории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запечатанные ВДП с испорченными (бракованными) бланки регистрации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ППЭ-12-04-МАШ, ППЭ-05-02-У, ППЭ-12-02 (при наличии), ППЭ-23;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служебные записки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От организаторов вне аудитории: форму ППЭ-05-04-У.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технического специалиста: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флеш-накопитель (флеш-накопители) для сохранения устных ответов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сопроводительный бланк (бланки) к флеш-накопителю (флеш-накопителям) для сохранения устных ответов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Совместно с членами ГЭК сверить данные сопроводительного бланка к флеш-накопителям с данными формы ППЭ-05-03-У;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Совместно с членами ГЭК проконтролировать передачу техническим специалистом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 помощью основной станции авторизации в ППЭ в Штабе ППЭ 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 личном кабинете ППЭ электронных журналов всех основных и резервных станций организатора (станций печати ЭМ – для субъектов Российской Федерации, сканирующих в Штабе ППЭ)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аудиоответами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Для сканирования бланков в ППЭ и передачи бланков в РЦОИ в электронном виде: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для осуществления сканирования;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Заполнить формы: ППЭ-14-01-У, ППЭ-13-01У, ППЭ-14-02-У;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принять у общественного (-ых) наблюдателя (-ей) (в случае присутствия его в ППЭ в 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завершения сканирования всех бланков передать техническому специалисту заполненные формы ППЭ: ППЭ-05-02-У, ППЭ-05-03-У, ППЭ-05-04-У, ППЭ-07-У, ППЭ-12-02 (при наличии), ППЭ-12-04-МАШ, ППЭ-13-03У, ППЭ-14-01-У, ППЭ-18-МАШ (при наличии), ППЭ-19 (при наличии), ППЭ-21 (при наличии), ППЭ-22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сопроводительный бланк (бланки) к флеш-накопителю для сохранения устных ответов участников.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Также передаются для сканирования материалы апелляций о нарушении установленного порядка проведения ГИА (формы ППЭ-02 и ППЭ-03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Технический специалист при участии члена ГЭК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пакета (пакетов) с электронными образами бланков и форм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пакета (пакетов) с аудиоответами участников экзамена, сохраненных на флеш-накопитель для сохранения устных ответов участников экзамена (также могут быть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завершения передачи всех пакетов с электронными образами бланков и форм ППЭ, пакетов с аудиоответами участников экзамена в РЦОИ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аудиоответами участников экзамена (статус пакетов принимает значение «подтвержден»).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получения от РЦОИ подтверждения по всем переданным пакетам: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проконтролировать передачу техническим специалистом ППЭ в систему мониторинга готовности ППЭ в личном кабинете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электронных журналов работы основной и резервной станций сканирования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статуса «Материалы переданы в РЦОИ». Статус «Материалы переданы в РЦОИ» может быть передан, если в РЦОИ было передано подтверждение о завершении передачи ЭМ.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Совместно с членом ГЭК ещё раз ещё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 в </w:t>
      </w:r>
      <w:r w:rsidR="0042397E">
        <w:rPr>
          <w:rFonts w:ascii="PT Astra Serif" w:hAnsi="PT Astra Serif"/>
          <w:sz w:val="28"/>
          <w:szCs w:val="28"/>
        </w:rPr>
        <w:t>РЦОИ</w:t>
      </w:r>
      <w:r w:rsidRPr="007F1111">
        <w:rPr>
          <w:rFonts w:ascii="PT Astra Serif" w:hAnsi="PT Astra Serif"/>
          <w:sz w:val="28"/>
          <w:szCs w:val="28"/>
        </w:rPr>
        <w:t xml:space="preserve"> за специально подготовленным столом, находящимся в зоне видимости камер видеонаблюдения. </w:t>
      </w:r>
    </w:p>
    <w:p w:rsidR="00A81443" w:rsidRPr="00A81443"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Флеш-накопитель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в </w:t>
      </w:r>
      <w:r w:rsidR="0042397E">
        <w:rPr>
          <w:rFonts w:ascii="PT Astra Serif" w:hAnsi="PT Astra Serif"/>
          <w:sz w:val="28"/>
          <w:szCs w:val="28"/>
        </w:rPr>
        <w:t>РЦОИ</w:t>
      </w:r>
      <w:r w:rsidRPr="007F1111">
        <w:rPr>
          <w:rFonts w:ascii="PT Astra Serif" w:hAnsi="PT Astra Serif"/>
          <w:sz w:val="28"/>
          <w:szCs w:val="28"/>
        </w:rPr>
        <w:t>.</w:t>
      </w: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br w:type="page"/>
      </w:r>
    </w:p>
    <w:p w:rsidR="00A81443" w:rsidRDefault="00A81443" w:rsidP="00A81443">
      <w:pPr>
        <w:tabs>
          <w:tab w:val="left" w:pos="1380"/>
        </w:tabs>
        <w:ind w:right="277" w:firstLine="851"/>
        <w:jc w:val="both"/>
        <w:rPr>
          <w:rFonts w:ascii="PT Astra Serif" w:hAnsi="PT Astra Serif"/>
          <w:b/>
          <w:bCs/>
          <w:sz w:val="28"/>
          <w:szCs w:val="28"/>
        </w:rPr>
      </w:pPr>
      <w:r w:rsidRPr="00A81443">
        <w:rPr>
          <w:rFonts w:ascii="PT Astra Serif" w:hAnsi="PT Astra Serif"/>
          <w:b/>
          <w:bCs/>
          <w:sz w:val="28"/>
          <w:szCs w:val="28"/>
        </w:rPr>
        <w:t>Инструкция для организаторов в аудитории подготовки</w:t>
      </w:r>
    </w:p>
    <w:p w:rsidR="0042397E" w:rsidRDefault="0042397E" w:rsidP="00A81443">
      <w:pPr>
        <w:tabs>
          <w:tab w:val="left" w:pos="1380"/>
        </w:tabs>
        <w:ind w:right="277" w:firstLine="851"/>
        <w:jc w:val="both"/>
        <w:rPr>
          <w:rFonts w:ascii="PT Astra Serif" w:hAnsi="PT Astra Serif"/>
          <w:b/>
          <w:bCs/>
          <w:sz w:val="28"/>
          <w:szCs w:val="28"/>
        </w:rPr>
      </w:pP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Организаторы в аудитории подготовки на этапе подготовки к участию в проведении ЕГЭ по иностранным языкам (раздел «Говорение») руководствуются общей инструкцией для организаторов в аудитории.</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На этапе проведения экзамена организаторы в аудитории подготовки обязаны: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получить от руководителя ППЭ </w:t>
      </w:r>
      <w:r w:rsidRPr="0042397E">
        <w:rPr>
          <w:rFonts w:ascii="PT Astra Serif" w:hAnsi="PT Astra Serif"/>
          <w:b/>
          <w:bCs/>
          <w:sz w:val="28"/>
          <w:szCs w:val="28"/>
        </w:rPr>
        <w:t>после инструктажа</w:t>
      </w:r>
      <w:r w:rsidRPr="0042397E">
        <w:rPr>
          <w:rFonts w:ascii="PT Astra Serif" w:hAnsi="PT Astra Serif"/>
          <w:sz w:val="28"/>
          <w:szCs w:val="28"/>
        </w:rPr>
        <w:t xml:space="preserve">: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формы ППЭ-05-01, ППЭ-05-02-У, ППЭ-12-02, ППЭ-12-04-МАШ;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ВДП для упаковки испорченных и бракованных бланков регистрации.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материалы, которые участники экзамена могут использовать в период ожидания своей очереди (раздать участникам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научно-популярные журналы;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любые книги;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журналы;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газеты и т.п.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Материалы должны быть на языке проводимого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Приносить участниками собственные материалы категорически запрещается.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При организации входа участников действовать в соответствии с общей инструкцией для организаторов в аудитории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Инструктаж состоит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раздаются участникам экзамена в аудитории в произвольном порядке.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Далее начинается вторая часть инструктажа, при проведении которой организатору необходимо: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w:t>
      </w:r>
    </w:p>
    <w:p w:rsidR="0042397E" w:rsidRPr="0042397E" w:rsidRDefault="0042397E" w:rsidP="0042397E">
      <w:pPr>
        <w:tabs>
          <w:tab w:val="left" w:pos="1380"/>
        </w:tabs>
        <w:ind w:right="277" w:firstLine="851"/>
        <w:jc w:val="both"/>
        <w:rPr>
          <w:rFonts w:ascii="PT Astra Serif" w:hAnsi="PT Astra Serif"/>
          <w:sz w:val="28"/>
          <w:szCs w:val="28"/>
        </w:rPr>
      </w:pPr>
      <w:r w:rsidRPr="000461C2">
        <w:rPr>
          <w:rFonts w:ascii="PT Astra Serif" w:hAnsi="PT Astra Serif"/>
          <w:sz w:val="28"/>
          <w:szCs w:val="28"/>
          <w:u w:val="single"/>
        </w:rPr>
        <w:t>В случае обнаружения участником экзамена брака или некомплектности</w:t>
      </w:r>
      <w:r w:rsidRPr="0042397E">
        <w:rPr>
          <w:rFonts w:ascii="PT Astra Serif" w:hAnsi="PT Astra Serif"/>
          <w:sz w:val="28"/>
          <w:szCs w:val="28"/>
        </w:rPr>
        <w:t xml:space="preserve">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 </w:t>
      </w:r>
    </w:p>
    <w:p w:rsidR="0042397E" w:rsidRPr="0042397E" w:rsidRDefault="0042397E" w:rsidP="0042397E">
      <w:pPr>
        <w:tabs>
          <w:tab w:val="left" w:pos="1380"/>
        </w:tabs>
        <w:ind w:right="277" w:firstLine="851"/>
        <w:jc w:val="both"/>
        <w:rPr>
          <w:rFonts w:ascii="PT Astra Serif" w:hAnsi="PT Astra Serif"/>
          <w:sz w:val="28"/>
          <w:szCs w:val="28"/>
        </w:rPr>
      </w:pPr>
      <w:r w:rsidRPr="000461C2">
        <w:rPr>
          <w:rFonts w:ascii="PT Astra Serif" w:hAnsi="PT Astra Serif"/>
          <w:sz w:val="28"/>
          <w:szCs w:val="28"/>
          <w:u w:val="single"/>
        </w:rPr>
        <w:t>В случае недостатка доступных для печати ЭМ</w:t>
      </w:r>
      <w:r w:rsidRPr="0042397E">
        <w:rPr>
          <w:rFonts w:ascii="PT Astra Serif" w:hAnsi="PT Astra Serif"/>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для резервных ЭМ, а затем загружают и активируют токеном члена ГЭК резервный ключ доступа к ЭМ на задействованную станцию организатора. </w:t>
      </w:r>
    </w:p>
    <w:p w:rsidR="0042397E" w:rsidRPr="0042397E" w:rsidRDefault="0042397E" w:rsidP="0042397E">
      <w:pPr>
        <w:tabs>
          <w:tab w:val="left" w:pos="1380"/>
        </w:tabs>
        <w:ind w:right="277" w:firstLine="851"/>
        <w:jc w:val="both"/>
        <w:rPr>
          <w:rFonts w:ascii="PT Astra Serif" w:hAnsi="PT Astra Serif"/>
          <w:sz w:val="28"/>
          <w:szCs w:val="28"/>
        </w:rPr>
      </w:pPr>
      <w:r w:rsidRPr="000461C2">
        <w:rPr>
          <w:rFonts w:ascii="PT Astra Serif" w:hAnsi="PT Astra Serif"/>
          <w:sz w:val="28"/>
          <w:szCs w:val="28"/>
          <w:u w:val="single"/>
        </w:rPr>
        <w:t xml:space="preserve">В случае сбоя в работе станции </w:t>
      </w:r>
      <w:r w:rsidR="000461C2" w:rsidRPr="000461C2">
        <w:rPr>
          <w:rFonts w:ascii="PT Astra Serif" w:hAnsi="PT Astra Serif"/>
          <w:sz w:val="28"/>
          <w:szCs w:val="28"/>
          <w:u w:val="single"/>
        </w:rPr>
        <w:t>организатора</w:t>
      </w:r>
      <w:r w:rsidR="000461C2" w:rsidRPr="0042397E">
        <w:rPr>
          <w:rFonts w:ascii="PT Astra Serif" w:hAnsi="PT Astra Serif"/>
          <w:sz w:val="28"/>
          <w:szCs w:val="28"/>
        </w:rPr>
        <w:t xml:space="preserve"> член</w:t>
      </w:r>
      <w:r w:rsidRPr="0042397E">
        <w:rPr>
          <w:rFonts w:ascii="PT Astra Serif" w:hAnsi="PT Astra Serif"/>
          <w:sz w:val="28"/>
          <w:szCs w:val="28"/>
        </w:rPr>
        <w:t xml:space="preserve">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w:t>
      </w:r>
      <w:r w:rsidR="000461C2" w:rsidRPr="0042397E">
        <w:rPr>
          <w:rFonts w:ascii="PT Astra Serif" w:hAnsi="PT Astra Serif"/>
          <w:sz w:val="28"/>
          <w:szCs w:val="28"/>
        </w:rPr>
        <w:t>организатора заменяется</w:t>
      </w:r>
      <w:r w:rsidRPr="0042397E">
        <w:rPr>
          <w:rFonts w:ascii="PT Astra Serif" w:hAnsi="PT Astra Serif"/>
          <w:sz w:val="28"/>
          <w:szCs w:val="28"/>
        </w:rPr>
        <w:t xml:space="preserve">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а затем загружают и активируют токеном члена ГЭК резервный ключ доступа к ЭМ, при этом номер аудитории заполняется автоматически.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b/>
          <w:bCs/>
          <w:sz w:val="28"/>
          <w:szCs w:val="28"/>
        </w:rPr>
        <w:t xml:space="preserve">Важно! </w:t>
      </w:r>
      <w:r w:rsidRPr="0042397E">
        <w:rPr>
          <w:rFonts w:ascii="PT Astra Serif" w:hAnsi="PT Astra Serif"/>
          <w:sz w:val="28"/>
          <w:szCs w:val="28"/>
        </w:rPr>
        <w:t xml:space="preserve">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i/>
          <w:iCs/>
          <w:sz w:val="28"/>
          <w:szCs w:val="28"/>
        </w:rPr>
        <w:t xml:space="preserve">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Сообщить организатору вне аудитории об окончании заполнения бланков регистрации участниками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По окончании экзамена организаторы в аудитории подготовки должны: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подписать напечатанный техническим специалистом протокол печати ЭМ в аудитории (форма ППЭ-23);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заполнить выданные в аудиторию проведения формы ППЭ;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передать собранные материалы руководителю ППЭ.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покинуть ППЭ с разрешения руководителя ППЭ.</w:t>
      </w: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Default="00A81443" w:rsidP="00A81443">
      <w:pPr>
        <w:tabs>
          <w:tab w:val="left" w:pos="1387"/>
        </w:tabs>
        <w:ind w:right="277" w:firstLine="851"/>
        <w:jc w:val="both"/>
        <w:rPr>
          <w:rFonts w:ascii="PT Astra Serif" w:hAnsi="PT Astra Serif"/>
          <w:b/>
          <w:bCs/>
          <w:sz w:val="28"/>
          <w:szCs w:val="28"/>
        </w:rPr>
      </w:pPr>
      <w:r w:rsidRPr="00A81443">
        <w:rPr>
          <w:rFonts w:ascii="PT Astra Serif" w:hAnsi="PT Astra Serif"/>
          <w:b/>
          <w:bCs/>
          <w:sz w:val="28"/>
          <w:szCs w:val="28"/>
        </w:rPr>
        <w:t>Инструкция для организатора в аудитории проведения</w:t>
      </w:r>
    </w:p>
    <w:p w:rsidR="000461C2" w:rsidRPr="00A81443" w:rsidRDefault="000461C2" w:rsidP="00A81443">
      <w:pPr>
        <w:tabs>
          <w:tab w:val="left" w:pos="1387"/>
        </w:tabs>
        <w:ind w:right="277" w:firstLine="851"/>
        <w:jc w:val="both"/>
        <w:rPr>
          <w:rFonts w:ascii="PT Astra Serif" w:hAnsi="PT Astra Serif"/>
          <w:b/>
          <w:bCs/>
          <w:sz w:val="28"/>
          <w:szCs w:val="28"/>
        </w:rPr>
      </w:pPr>
    </w:p>
    <w:p w:rsidR="00A81443" w:rsidRPr="00A81443" w:rsidRDefault="00A81443" w:rsidP="00A81443">
      <w:pPr>
        <w:spacing w:line="14" w:lineRule="exact"/>
        <w:ind w:right="277" w:firstLine="851"/>
        <w:jc w:val="both"/>
        <w:rPr>
          <w:rFonts w:ascii="PT Astra Serif" w:hAnsi="PT Astra Serif"/>
          <w:sz w:val="28"/>
          <w:szCs w:val="28"/>
        </w:rPr>
      </w:pP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Организаторы в аудитории проведения при подготовке к участию в проведении ЕГЭ по иностранным языкам (раздел «Говорение») руководствуются инструкцией для организаторов в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На этапе проведения экзамена организаторы в аудитории проведения обязаны: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инструктажа получить от руководителя ППЭ формы: ППЭ-05-01, ППЭ-05-03-У, ППЭ-12-02;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код активации экзамена, который будет использоваться для инициализации сдачи экзамена на станции записи ответов;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инструкцию для участников экзамена по использованию станции записи ответов по каждому иностранному языку, сдаваемому в аудитории проведения;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ВДП для упаковки бланков регистрации после проведения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не ранее 10:00 по 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 окончании расшифровки убедиться, что станция записи ответов перешла на страницу ввода номера бланка регистрации;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i/>
          <w:iCs/>
          <w:sz w:val="28"/>
          <w:szCs w:val="28"/>
        </w:rPr>
        <w:t xml:space="preserve">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Сверить персональные данные участника экзамена, указанные бланке регистрации, с предъявленным документом, удостоверяющим личность;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сверить номер бланка регистрации, введенный участником экзамена в ПО, и на бумажном бланке регистрации;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проверить внесение в бланк регистрации номера аудитории проведения;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проводить контроль выполнения экзаменационной работы участниками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предложить прослушать записи своих устных ответов участникам экзамена, сделав об этом отметку в форме ППЭ-05-03-У;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завершить на станции записи ответов выполнение экзаменационной работы участником (инициировать сдачу экзамена следующим участником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собрать у участников каждой группы бланки регистрации; </w:t>
      </w:r>
    </w:p>
    <w:p w:rsid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заполнить соответствующие строки формы ППЭ-05-03-У и получить подпись у участников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 случае возникновения технических сбоев в работе станции записи ответов необходимо выполнить следующие действия: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пригласить в аудиторию технического специалиста для устранения возникших неисправностей;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неисправности устранены, то прохождение экзамена продолжается на этой станции записи ответов;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Pr="000461C2">
        <w:rPr>
          <w:rFonts w:ascii="PT Astra Serif" w:hAnsi="PT Astra Serif"/>
          <w:b/>
          <w:bCs/>
          <w:sz w:val="28"/>
          <w:szCs w:val="28"/>
        </w:rPr>
        <w:t>Такие участники будут направлены на пересдачу экзамена в резервный день по решению председателя ГЭК</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Направлять участников экзамена в другую аудиторию </w:t>
      </w:r>
      <w:r w:rsidRPr="000461C2">
        <w:rPr>
          <w:rFonts w:ascii="PT Astra Serif" w:hAnsi="PT Astra Serif"/>
          <w:b/>
          <w:bCs/>
          <w:sz w:val="28"/>
          <w:szCs w:val="28"/>
        </w:rPr>
        <w:t>категорически запрещено</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Выполнение экзаменационной работы участником экзамена в случае выхода из строя станции записи ответов: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неисправность станции записи ответов возникла </w:t>
      </w:r>
      <w:r w:rsidRPr="000461C2">
        <w:rPr>
          <w:rFonts w:ascii="PT Astra Serif" w:hAnsi="PT Astra Serif"/>
          <w:b/>
          <w:bCs/>
          <w:sz w:val="28"/>
          <w:szCs w:val="28"/>
        </w:rPr>
        <w:t>до начала выполнения экзаменационной работы</w:t>
      </w:r>
      <w:r w:rsidRPr="000461C2">
        <w:rPr>
          <w:rFonts w:ascii="PT Astra Serif" w:hAnsi="PT Astra Serif"/>
          <w:sz w:val="28"/>
          <w:szCs w:val="28"/>
        </w:rPr>
        <w:t xml:space="preserve">: участник экзамена не перешёл к просмотру заданий КИМ, то такой участник экзамена с </w:t>
      </w:r>
      <w:r w:rsidRPr="000461C2">
        <w:rPr>
          <w:rFonts w:ascii="PT Astra Serif" w:hAnsi="PT Astra Serif"/>
          <w:b/>
          <w:bCs/>
          <w:sz w:val="28"/>
          <w:szCs w:val="28"/>
        </w:rPr>
        <w:t xml:space="preserve">тем же бланком регистрации </w:t>
      </w:r>
      <w:r w:rsidRPr="000461C2">
        <w:rPr>
          <w:rFonts w:ascii="PT Astra Serif" w:hAnsi="PT Astra Serif"/>
          <w:sz w:val="28"/>
          <w:szCs w:val="28"/>
        </w:rPr>
        <w:t xml:space="preserve">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неисправность станции записи ответов возникла </w:t>
      </w:r>
      <w:r w:rsidRPr="000461C2">
        <w:rPr>
          <w:rFonts w:ascii="PT Astra Serif" w:hAnsi="PT Astra Serif"/>
          <w:b/>
          <w:bCs/>
          <w:sz w:val="28"/>
          <w:szCs w:val="28"/>
        </w:rPr>
        <w:t>после начала выполнения экзаменационной работы</w:t>
      </w:r>
      <w:r w:rsidRPr="000461C2">
        <w:rPr>
          <w:rFonts w:ascii="PT Astra Serif" w:hAnsi="PT Astra Serif"/>
          <w:sz w:val="28"/>
          <w:szCs w:val="28"/>
        </w:rPr>
        <w:t xml:space="preserve">: участник экзамена перешёл к просмотру заданий КИМ, то принимается решение, что участник экзамена не закончил экзамен по объективным причинам с оформлением соответствующего акта (форма ППЭ-22). </w:t>
      </w:r>
      <w:r w:rsidRPr="000461C2">
        <w:rPr>
          <w:rFonts w:ascii="PT Astra Serif" w:hAnsi="PT Astra Serif"/>
          <w:b/>
          <w:bCs/>
          <w:sz w:val="28"/>
          <w:szCs w:val="28"/>
        </w:rPr>
        <w:t>Такой участник будет направлен на пересдачу экзамена в резервный день по решению председателя ГЭК</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экзамена нельзя. До разрешения этой ситуации следующая группа участников экзамена в аудиторию </w:t>
      </w:r>
      <w:r w:rsidRPr="000461C2">
        <w:rPr>
          <w:rFonts w:ascii="PT Astra Serif" w:hAnsi="PT Astra Serif"/>
          <w:b/>
          <w:bCs/>
          <w:sz w:val="28"/>
          <w:szCs w:val="28"/>
        </w:rPr>
        <w:t>не приглашается</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 окончании выполнения экзаменационной работы участниками экзамена организаторы в аудитории проведения должны: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вызвать технического специалиста для завершения экзамена и экспорта аудиозаписей ответов участников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флеш-накопитель для сохранения устных ответов участников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запечатать бланки регистрации участников экзамена в ВДП и заполнить напечатанный на ВДП сопроводительный бланк к материалам ЕГЭ;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заполнить выданные в аудиторию проведения формы ППЭ;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передать руководителю ППЭ собранные материалы, в том числе запечатанные бланки регистрации участников экзамена; </w:t>
      </w:r>
    </w:p>
    <w:p w:rsidR="00A81443" w:rsidRPr="00A81443"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покинуть ППЭ с разрешения руководителя ППЭ.</w:t>
      </w: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0461C2" w:rsidRDefault="00A81443" w:rsidP="000461C2">
      <w:pPr>
        <w:tabs>
          <w:tab w:val="left" w:pos="1387"/>
        </w:tabs>
        <w:ind w:right="277" w:firstLine="851"/>
        <w:jc w:val="both"/>
        <w:rPr>
          <w:rFonts w:ascii="PT Astra Serif" w:hAnsi="PT Astra Serif"/>
          <w:b/>
          <w:bCs/>
          <w:sz w:val="28"/>
          <w:szCs w:val="28"/>
        </w:rPr>
      </w:pPr>
      <w:r w:rsidRPr="00A81443">
        <w:rPr>
          <w:rFonts w:ascii="PT Astra Serif" w:hAnsi="PT Astra Serif"/>
          <w:b/>
          <w:bCs/>
          <w:sz w:val="28"/>
          <w:szCs w:val="28"/>
        </w:rPr>
        <w:t>Инструкция для организатора вне аудитории</w:t>
      </w:r>
    </w:p>
    <w:p w:rsidR="000461C2" w:rsidRDefault="000461C2" w:rsidP="000461C2">
      <w:pPr>
        <w:tabs>
          <w:tab w:val="left" w:pos="1387"/>
        </w:tabs>
        <w:ind w:right="277" w:firstLine="851"/>
        <w:jc w:val="both"/>
        <w:rPr>
          <w:rFonts w:ascii="PT Astra Serif" w:hAnsi="PT Astra Serif"/>
          <w:b/>
          <w:bCs/>
          <w:sz w:val="28"/>
          <w:szCs w:val="28"/>
        </w:rPr>
      </w:pP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Организаторы вне аудитории при подготовке к участию в проведении ЕГЭ по иностранным языкам (раздел «Говорение») руководствуются инструкцией для организаторов вне аудитории.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После проведения инструктажа необходимо получить от руководителя форму ППЭ-05-04-У и информацию о номере аудитории проведения, к которой он прикреплен.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На этапе проведения экзамена организаторы вне аудитории обязаны: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 просьбе организатора в аудитории проведения сообщить руководителю ППЭ информацию о завершении расшифровки КИМ в аудитории;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 просьбе организатора в аудитории подготовки сообщить руководителю ППЭ информацию о завершении печати бланков регистрации;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обеспечить переход участников экзамена из аудиторий подготовки в аудитории проведения согласно «Ведомости перемещения участников экзамена» (форма ППЭ-05-04-У), в том числе заполнять указанную форму по мере проведения экзамена;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перед сопровождением первой группы участников экзамена в аудитории проведения ожидать окончания заполнения бланков регистрации участниками у аудитории подготовки;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пройти по всем аудиториям подготовки и набрать группу участников экзамена;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сопроводить группу участников экзамена первой очереди в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после перевода участников экзамена в аудиторию ожидать у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b/>
          <w:bCs/>
          <w:sz w:val="28"/>
          <w:szCs w:val="28"/>
        </w:rPr>
        <w:t xml:space="preserve">Действия организатора вне аудитории в случае неявки участников экзамена.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следующих по порядку в ведомости ППЭ 05-04-У.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 может быть, последней «партии»).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ППЭ-05-04-У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ещё двоих участников экзамена следующих по порядку в ведомости ППЭ-05-04-У и проставить для них фактический номер очереди, равный единице (возможно, при этом придётся перейти в следующую аудиторию подготовки согласно ППЭ-05-04-У).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экзамена, для которых заполнена графа «Фактический по явке» или «Не явился».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b/>
          <w:bCs/>
          <w:sz w:val="28"/>
          <w:szCs w:val="28"/>
        </w:rPr>
        <w:t xml:space="preserve">Действия организатора вне аудитории в случае выхода из строя станции записи ответов в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 том, что в аудитории вышла из строя станция записи ответов, должен сообщить организатор в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 </w:t>
      </w:r>
    </w:p>
    <w:p w:rsidR="00A81443" w:rsidRPr="00A81443"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По окончании экзамена сдать руководителю ППЭ форму ППЭ-05-04-У.</w:t>
      </w:r>
    </w:p>
    <w:p w:rsidR="00A81443" w:rsidRPr="00A81443" w:rsidRDefault="00A81443" w:rsidP="00A81443">
      <w:pPr>
        <w:spacing w:after="200" w:line="276" w:lineRule="auto"/>
        <w:rPr>
          <w:b/>
          <w:bCs/>
          <w:sz w:val="28"/>
          <w:szCs w:val="28"/>
        </w:rPr>
      </w:pPr>
      <w:r w:rsidRPr="00A81443">
        <w:rPr>
          <w:b/>
          <w:bCs/>
          <w:sz w:val="28"/>
          <w:szCs w:val="28"/>
        </w:rPr>
        <w:br w:type="page"/>
      </w:r>
    </w:p>
    <w:p w:rsidR="00A81443" w:rsidRPr="00A81443" w:rsidRDefault="00A81443" w:rsidP="00A81443">
      <w:pPr>
        <w:spacing w:line="237" w:lineRule="auto"/>
        <w:jc w:val="center"/>
        <w:rPr>
          <w:rFonts w:ascii="PT Astra Serif" w:hAnsi="PT Astra Serif"/>
          <w:b/>
          <w:bCs/>
          <w:sz w:val="28"/>
          <w:szCs w:val="28"/>
        </w:rPr>
      </w:pPr>
      <w:r w:rsidRPr="00A81443">
        <w:rPr>
          <w:rFonts w:ascii="PT Astra Serif" w:hAnsi="PT Astra Serif"/>
          <w:b/>
          <w:bCs/>
          <w:sz w:val="28"/>
          <w:szCs w:val="28"/>
        </w:rPr>
        <w:t>Инструкция для участника экзамена по иностранному языку (письменная часть), зачитываемая организатором в аудитории перед началом экзамена</w:t>
      </w:r>
    </w:p>
    <w:p w:rsidR="00A81443" w:rsidRPr="00A81443" w:rsidRDefault="00A81443" w:rsidP="00A81443">
      <w:pPr>
        <w:spacing w:line="237" w:lineRule="auto"/>
        <w:jc w:val="center"/>
        <w:rPr>
          <w:rFonts w:ascii="PT Astra Serif" w:hAnsi="PT Astra Serif"/>
          <w:sz w:val="28"/>
          <w:szCs w:val="28"/>
        </w:rPr>
      </w:pPr>
    </w:p>
    <w:p w:rsidR="00A81443" w:rsidRPr="00A81443" w:rsidRDefault="00A81443" w:rsidP="00A81443">
      <w:pPr>
        <w:spacing w:line="20" w:lineRule="exact"/>
        <w:rPr>
          <w:rFonts w:ascii="PT Astra Serif" w:hAnsi="PT Astra Serif"/>
          <w:sz w:val="28"/>
          <w:szCs w:val="28"/>
        </w:rPr>
      </w:pPr>
      <w:r w:rsidRPr="00A81443">
        <w:rPr>
          <w:rFonts w:ascii="PT Astra Serif" w:hAnsi="PT Astra Serif"/>
          <w:noProof/>
          <w:sz w:val="28"/>
          <w:szCs w:val="28"/>
        </w:rPr>
        <w:drawing>
          <wp:anchor distT="0" distB="0" distL="114300" distR="114300" simplePos="0" relativeHeight="251660288" behindDoc="1" locked="0" layoutInCell="0" allowOverlap="1">
            <wp:simplePos x="0" y="0"/>
            <wp:positionH relativeFrom="column">
              <wp:posOffset>15240</wp:posOffset>
            </wp:positionH>
            <wp:positionV relativeFrom="paragraph">
              <wp:posOffset>91440</wp:posOffset>
            </wp:positionV>
            <wp:extent cx="6442075" cy="1085850"/>
            <wp:effectExtent l="0" t="0" r="0" b="0"/>
            <wp:wrapNone/>
            <wp:docPr id="2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blip>
                    <a:srcRect/>
                    <a:stretch>
                      <a:fillRect/>
                    </a:stretch>
                  </pic:blipFill>
                  <pic:spPr bwMode="auto">
                    <a:xfrm>
                      <a:off x="0" y="0"/>
                      <a:ext cx="6442075" cy="1085850"/>
                    </a:xfrm>
                    <a:prstGeom prst="rect">
                      <a:avLst/>
                    </a:prstGeom>
                    <a:noFill/>
                  </pic:spPr>
                </pic:pic>
              </a:graphicData>
            </a:graphic>
          </wp:anchor>
        </w:drawing>
      </w:r>
    </w:p>
    <w:p w:rsidR="00A81443" w:rsidRPr="00A81443" w:rsidRDefault="00A81443" w:rsidP="00A81443">
      <w:pPr>
        <w:spacing w:line="216" w:lineRule="exact"/>
        <w:rPr>
          <w:rFonts w:ascii="PT Astra Serif" w:hAnsi="PT Astra Serif"/>
          <w:sz w:val="28"/>
          <w:szCs w:val="28"/>
        </w:rPr>
      </w:pPr>
    </w:p>
    <w:p w:rsidR="00A81443" w:rsidRPr="00A81443" w:rsidRDefault="00A81443" w:rsidP="00A81443">
      <w:pPr>
        <w:spacing w:line="238" w:lineRule="auto"/>
        <w:ind w:left="284" w:right="135"/>
        <w:jc w:val="both"/>
        <w:rPr>
          <w:rFonts w:ascii="PT Astra Serif" w:hAnsi="PT Astra Serif"/>
          <w:sz w:val="28"/>
          <w:szCs w:val="28"/>
        </w:rPr>
      </w:pPr>
      <w:r w:rsidRPr="00A81443">
        <w:rPr>
          <w:rFonts w:ascii="PT Astra Serif" w:hAnsi="PT Astra Serif"/>
          <w:sz w:val="28"/>
          <w:szCs w:val="28"/>
        </w:rPr>
        <w:t xml:space="preserve">Текст, который выделен </w:t>
      </w:r>
      <w:r w:rsidRPr="00A81443">
        <w:rPr>
          <w:rFonts w:ascii="PT Astra Serif" w:hAnsi="PT Astra Serif"/>
          <w:b/>
          <w:bCs/>
          <w:sz w:val="28"/>
          <w:szCs w:val="28"/>
        </w:rPr>
        <w:t>жирным шрифтом</w:t>
      </w:r>
      <w:r w:rsidRPr="00A81443">
        <w:rPr>
          <w:rFonts w:ascii="PT Astra Serif" w:hAnsi="PT Astra Serif"/>
          <w:sz w:val="28"/>
          <w:szCs w:val="28"/>
        </w:rPr>
        <w:t xml:space="preserve">, должен быть прочитан участникам экзамена </w:t>
      </w:r>
      <w:r w:rsidRPr="00A81443">
        <w:rPr>
          <w:rFonts w:ascii="PT Astra Serif" w:hAnsi="PT Astra Serif"/>
          <w:sz w:val="28"/>
          <w:szCs w:val="28"/>
          <w:u w:val="single"/>
        </w:rPr>
        <w:t>слово в слово</w:t>
      </w:r>
      <w:r w:rsidRPr="00A81443">
        <w:rPr>
          <w:rFonts w:ascii="PT Astra Serif" w:hAnsi="PT Astra Serif"/>
          <w:sz w:val="28"/>
          <w:szCs w:val="28"/>
        </w:rPr>
        <w:t xml:space="preserve">. Это делается для стандартизации процедуры проведения экзамена. </w:t>
      </w:r>
      <w:r w:rsidRPr="00A81443">
        <w:rPr>
          <w:rFonts w:ascii="PT Astra Serif" w:hAnsi="PT Astra Serif"/>
          <w:i/>
          <w:iCs/>
          <w:sz w:val="28"/>
          <w:szCs w:val="28"/>
        </w:rPr>
        <w:t>Комментарии,</w:t>
      </w:r>
      <w:r w:rsidRPr="00A81443">
        <w:rPr>
          <w:rFonts w:ascii="PT Astra Serif" w:hAnsi="PT Astra Serif"/>
          <w:sz w:val="28"/>
          <w:szCs w:val="28"/>
        </w:rPr>
        <w:t xml:space="preserve"> </w:t>
      </w:r>
      <w:r w:rsidRPr="00A81443">
        <w:rPr>
          <w:rFonts w:ascii="PT Astra Serif" w:hAnsi="PT Astra Serif"/>
          <w:i/>
          <w:iCs/>
          <w:sz w:val="28"/>
          <w:szCs w:val="28"/>
        </w:rPr>
        <w:t>отмеченные курсивом,</w:t>
      </w:r>
      <w:r w:rsidRPr="00A81443">
        <w:rPr>
          <w:rFonts w:ascii="PT Astra Serif" w:hAnsi="PT Astra Serif"/>
          <w:sz w:val="28"/>
          <w:szCs w:val="28"/>
        </w:rPr>
        <w:t xml:space="preserve"> </w:t>
      </w:r>
      <w:r w:rsidRPr="00A81443">
        <w:rPr>
          <w:rFonts w:ascii="PT Astra Serif" w:hAnsi="PT Astra Serif"/>
          <w:i/>
          <w:iCs/>
          <w:sz w:val="28"/>
          <w:szCs w:val="28"/>
        </w:rPr>
        <w:t>не читаются участникам.</w:t>
      </w:r>
      <w:r w:rsidRPr="00A81443">
        <w:rPr>
          <w:rFonts w:ascii="PT Astra Serif" w:hAnsi="PT Astra Serif"/>
          <w:sz w:val="28"/>
          <w:szCs w:val="28"/>
        </w:rPr>
        <w:t xml:space="preserve"> </w:t>
      </w:r>
      <w:r w:rsidRPr="00A81443">
        <w:rPr>
          <w:rFonts w:ascii="PT Astra Serif" w:hAnsi="PT Astra Serif"/>
          <w:i/>
          <w:iCs/>
          <w:sz w:val="28"/>
          <w:szCs w:val="28"/>
        </w:rPr>
        <w:t>Они даны в</w:t>
      </w:r>
      <w:r w:rsidRPr="00A81443">
        <w:rPr>
          <w:rFonts w:ascii="PT Astra Serif" w:hAnsi="PT Astra Serif"/>
          <w:sz w:val="28"/>
          <w:szCs w:val="28"/>
        </w:rPr>
        <w:t xml:space="preserve"> </w:t>
      </w:r>
      <w:r w:rsidRPr="00A81443">
        <w:rPr>
          <w:rFonts w:ascii="PT Astra Serif" w:hAnsi="PT Astra Serif"/>
          <w:i/>
          <w:iCs/>
          <w:sz w:val="28"/>
          <w:szCs w:val="28"/>
        </w:rPr>
        <w:t>помощь организатору</w:t>
      </w:r>
      <w:r w:rsidRPr="00A81443">
        <w:rPr>
          <w:rFonts w:ascii="PT Astra Serif" w:hAnsi="PT Astra Serif"/>
          <w:sz w:val="28"/>
          <w:szCs w:val="28"/>
        </w:rPr>
        <w:t>.</w:t>
      </w:r>
      <w:r w:rsidRPr="00A81443">
        <w:rPr>
          <w:rFonts w:ascii="PT Astra Serif" w:hAnsi="PT Astra Serif"/>
          <w:i/>
          <w:iCs/>
          <w:sz w:val="28"/>
          <w:szCs w:val="28"/>
        </w:rPr>
        <w:t xml:space="preserve"> </w:t>
      </w:r>
      <w:r w:rsidRPr="00A81443">
        <w:rPr>
          <w:rFonts w:ascii="PT Astra Serif" w:hAnsi="PT Astra Serif"/>
          <w:sz w:val="28"/>
          <w:szCs w:val="28"/>
        </w:rPr>
        <w:t>Инструктаж и экзамен проводятся в спокойной и</w:t>
      </w:r>
      <w:r w:rsidRPr="00A81443">
        <w:rPr>
          <w:rFonts w:ascii="PT Astra Serif" w:hAnsi="PT Astra Serif"/>
          <w:i/>
          <w:iCs/>
          <w:sz w:val="28"/>
          <w:szCs w:val="28"/>
        </w:rPr>
        <w:t xml:space="preserve"> </w:t>
      </w:r>
      <w:r w:rsidRPr="00A81443">
        <w:rPr>
          <w:rFonts w:ascii="PT Astra Serif" w:hAnsi="PT Astra Serif"/>
          <w:sz w:val="28"/>
          <w:szCs w:val="28"/>
        </w:rPr>
        <w:t>доброжелательной обстановке.</w:t>
      </w:r>
    </w:p>
    <w:p w:rsidR="00A81443" w:rsidRPr="00A81443" w:rsidRDefault="00A81443" w:rsidP="00A81443">
      <w:pPr>
        <w:spacing w:line="187" w:lineRule="exact"/>
        <w:rPr>
          <w:rFonts w:ascii="PT Astra Serif" w:hAnsi="PT Astra Serif"/>
          <w:sz w:val="28"/>
          <w:szCs w:val="28"/>
        </w:rPr>
      </w:pPr>
    </w:p>
    <w:p w:rsidR="00A81443" w:rsidRPr="00A81443" w:rsidRDefault="00A81443" w:rsidP="00A81443">
      <w:pPr>
        <w:ind w:firstLine="709"/>
        <w:rPr>
          <w:rFonts w:ascii="PT Astra Serif" w:hAnsi="PT Astra Serif"/>
          <w:sz w:val="28"/>
          <w:szCs w:val="28"/>
        </w:rPr>
      </w:pPr>
      <w:r w:rsidRPr="00A81443">
        <w:rPr>
          <w:rFonts w:ascii="PT Astra Serif" w:hAnsi="PT Astra Serif"/>
          <w:i/>
          <w:iCs/>
          <w:sz w:val="28"/>
          <w:szCs w:val="28"/>
        </w:rPr>
        <w:t>Подготовительные мероприятия:</w:t>
      </w:r>
    </w:p>
    <w:p w:rsidR="00A81443" w:rsidRPr="00A81443" w:rsidRDefault="00A81443" w:rsidP="00A81443">
      <w:pPr>
        <w:spacing w:line="16" w:lineRule="exact"/>
        <w:ind w:firstLine="709"/>
        <w:rPr>
          <w:rFonts w:ascii="PT Astra Serif" w:hAnsi="PT Astra Serif"/>
          <w:sz w:val="28"/>
          <w:szCs w:val="28"/>
        </w:rPr>
      </w:pPr>
    </w:p>
    <w:p w:rsidR="00A81443" w:rsidRPr="00A81443" w:rsidRDefault="00A81443" w:rsidP="00A81443">
      <w:pPr>
        <w:ind w:firstLine="709"/>
        <w:jc w:val="both"/>
        <w:rPr>
          <w:rFonts w:ascii="PT Astra Serif" w:hAnsi="PT Astra Serif"/>
          <w:i/>
          <w:iCs/>
          <w:sz w:val="28"/>
          <w:szCs w:val="28"/>
        </w:rPr>
      </w:pPr>
      <w:r w:rsidRPr="00A81443">
        <w:rPr>
          <w:rFonts w:ascii="PT Astra Serif" w:hAnsi="PT Astra Serif"/>
          <w:i/>
          <w:iCs/>
          <w:sz w:val="28"/>
          <w:szCs w:val="28"/>
        </w:rPr>
        <w:t>Не позднее 8:45 по</w:t>
      </w:r>
      <w:r w:rsidRPr="00A81443">
        <w:rPr>
          <w:i/>
          <w:iCs/>
          <w:sz w:val="28"/>
          <w:szCs w:val="28"/>
        </w:rPr>
        <w:t> </w:t>
      </w:r>
      <w:r w:rsidRPr="00A81443">
        <w:rPr>
          <w:rFonts w:ascii="PT Astra Serif" w:hAnsi="PT Astra Serif"/>
          <w:i/>
          <w:iCs/>
          <w:sz w:val="28"/>
          <w:szCs w:val="28"/>
        </w:rPr>
        <w:t>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A81443" w:rsidRPr="00A81443" w:rsidRDefault="00A81443" w:rsidP="00A81443">
      <w:pPr>
        <w:ind w:firstLine="709"/>
        <w:jc w:val="both"/>
        <w:rPr>
          <w:rFonts w:ascii="PT Astra Serif" w:hAnsi="PT Astra Serif"/>
          <w:i/>
          <w:iCs/>
          <w:sz w:val="28"/>
          <w:szCs w:val="28"/>
        </w:rPr>
      </w:pPr>
      <w:r w:rsidRPr="00A81443">
        <w:rPr>
          <w:rFonts w:ascii="PT Astra Serif" w:hAnsi="PT Astra Serif"/>
          <w:i/>
          <w:iCs/>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A81443" w:rsidRPr="00A81443" w:rsidRDefault="00A81443" w:rsidP="00A81443">
      <w:pPr>
        <w:spacing w:line="234" w:lineRule="auto"/>
        <w:rPr>
          <w:rFonts w:ascii="PT Astra Serif" w:hAnsi="PT Astra Serif"/>
          <w:sz w:val="28"/>
          <w:szCs w:val="28"/>
        </w:rPr>
      </w:pPr>
    </w:p>
    <w:p w:rsidR="00A81443" w:rsidRPr="00A81443" w:rsidRDefault="00A81443" w:rsidP="00A81443">
      <w:pPr>
        <w:spacing w:line="234" w:lineRule="auto"/>
        <w:rPr>
          <w:sz w:val="20"/>
          <w:szCs w:val="20"/>
          <w:lang w:val="en-US"/>
        </w:rPr>
      </w:pPr>
      <w:r w:rsidRPr="00A81443">
        <w:rPr>
          <w:noProof/>
          <w:sz w:val="20"/>
          <w:szCs w:val="20"/>
        </w:rPr>
        <w:drawing>
          <wp:inline distT="0" distB="0" distL="0" distR="0">
            <wp:extent cx="6360795" cy="2127250"/>
            <wp:effectExtent l="19050" t="0" r="1905" b="0"/>
            <wp:docPr id="9" name="Рисунок 3" descr="C:\Users\лена\Pictures\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Pictures\1Безымянный.png"/>
                    <pic:cNvPicPr>
                      <a:picLocks noChangeAspect="1" noChangeArrowheads="1"/>
                    </pic:cNvPicPr>
                  </pic:nvPicPr>
                  <pic:blipFill>
                    <a:blip r:embed="rId9" cstate="print"/>
                    <a:srcRect/>
                    <a:stretch>
                      <a:fillRect/>
                    </a:stretch>
                  </pic:blipFill>
                  <pic:spPr bwMode="auto">
                    <a:xfrm>
                      <a:off x="0" y="0"/>
                      <a:ext cx="6360795" cy="2127250"/>
                    </a:xfrm>
                    <a:prstGeom prst="rect">
                      <a:avLst/>
                    </a:prstGeom>
                    <a:noFill/>
                    <a:ln w="9525">
                      <a:noFill/>
                      <a:miter lim="800000"/>
                      <a:headEnd/>
                      <a:tailEnd/>
                    </a:ln>
                  </pic:spPr>
                </pic:pic>
              </a:graphicData>
            </a:graphic>
          </wp:inline>
        </w:drawing>
      </w: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Во время экзамена на рабочем столе участника экзамена, помимо экзаменационных материалов, могут находиться:</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гелевая, капиллярная ручка с чернилами черного цвета;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документ, удостоверяющий личность; </w:t>
      </w:r>
    </w:p>
    <w:p w:rsidR="00A81443" w:rsidRPr="00A81443" w:rsidRDefault="00A81443" w:rsidP="00A81443">
      <w:pPr>
        <w:spacing w:line="235" w:lineRule="auto"/>
        <w:ind w:right="3340" w:firstLine="851"/>
        <w:jc w:val="both"/>
        <w:rPr>
          <w:rFonts w:ascii="PT Astra Serif" w:hAnsi="PT Astra Serif"/>
          <w:sz w:val="28"/>
          <w:szCs w:val="28"/>
        </w:rPr>
      </w:pPr>
      <w:r w:rsidRPr="00A81443">
        <w:rPr>
          <w:rFonts w:ascii="PT Astra Serif" w:hAnsi="PT Astra Serif"/>
          <w:i/>
          <w:iCs/>
          <w:sz w:val="28"/>
          <w:szCs w:val="28"/>
        </w:rPr>
        <w:t>лекарства и питание (при необходимости);</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специальные технические средства (для лиц с ограниченными возможностями здоровья (ОВЗ), детей-инвалидов, инвалидов);</w:t>
      </w:r>
    </w:p>
    <w:p w:rsidR="00A81443" w:rsidRPr="00A81443" w:rsidRDefault="00A81443" w:rsidP="00A81443">
      <w:pPr>
        <w:spacing w:line="15" w:lineRule="exact"/>
        <w:ind w:firstLine="851"/>
        <w:jc w:val="both"/>
        <w:rPr>
          <w:rFonts w:ascii="PT Astra Serif" w:hAnsi="PT Astra Serif"/>
          <w:sz w:val="28"/>
          <w:szCs w:val="28"/>
        </w:rPr>
      </w:pPr>
    </w:p>
    <w:p w:rsidR="00A81443" w:rsidRPr="00A81443" w:rsidRDefault="00A81443" w:rsidP="00A81443">
      <w:pPr>
        <w:spacing w:line="234" w:lineRule="auto"/>
        <w:ind w:firstLine="851"/>
        <w:jc w:val="both"/>
        <w:rPr>
          <w:rFonts w:ascii="PT Astra Serif" w:hAnsi="PT Astra Serif"/>
          <w:i/>
          <w:iCs/>
          <w:sz w:val="28"/>
          <w:szCs w:val="28"/>
        </w:rPr>
      </w:pPr>
      <w:r w:rsidRPr="00A81443">
        <w:rPr>
          <w:rFonts w:ascii="PT Astra Serif" w:hAnsi="PT Astra Serif"/>
          <w:i/>
          <w:iCs/>
          <w:sz w:val="28"/>
          <w:szCs w:val="28"/>
        </w:rPr>
        <w:t>черновики.</w:t>
      </w:r>
    </w:p>
    <w:p w:rsidR="00A81443" w:rsidRPr="00A81443" w:rsidRDefault="00A81443" w:rsidP="00A81443">
      <w:pPr>
        <w:spacing w:line="234" w:lineRule="auto"/>
        <w:ind w:firstLine="851"/>
        <w:jc w:val="both"/>
        <w:rPr>
          <w:rFonts w:ascii="PT Astra Serif" w:hAnsi="PT Astra Serif"/>
          <w:i/>
          <w:iCs/>
          <w:sz w:val="28"/>
          <w:szCs w:val="28"/>
        </w:rPr>
      </w:pPr>
    </w:p>
    <w:p w:rsidR="00A81443" w:rsidRPr="00A81443" w:rsidRDefault="00A81443" w:rsidP="00A81443">
      <w:pPr>
        <w:spacing w:line="234" w:lineRule="auto"/>
        <w:ind w:firstLine="851"/>
        <w:jc w:val="both"/>
        <w:rPr>
          <w:rFonts w:ascii="PT Astra Serif" w:hAnsi="PT Astra Serif"/>
          <w:i/>
          <w:iCs/>
          <w:sz w:val="28"/>
          <w:szCs w:val="28"/>
        </w:rPr>
      </w:pPr>
    </w:p>
    <w:p w:rsidR="00A81443" w:rsidRPr="00A81443" w:rsidRDefault="00A81443" w:rsidP="00A81443">
      <w:pPr>
        <w:spacing w:line="234" w:lineRule="auto"/>
        <w:ind w:firstLine="851"/>
        <w:jc w:val="both"/>
        <w:rPr>
          <w:rFonts w:ascii="PT Astra Serif" w:hAnsi="PT Astra Serif"/>
          <w:i/>
          <w:sz w:val="28"/>
          <w:szCs w:val="28"/>
        </w:rPr>
      </w:pPr>
      <w:r w:rsidRPr="00A81443">
        <w:rPr>
          <w:rFonts w:ascii="PT Astra Serif" w:hAnsi="PT Astra Serif"/>
          <w:i/>
          <w:sz w:val="28"/>
          <w:szCs w:val="28"/>
        </w:rPr>
        <w:t>Инструкция состоит из двух частей, первая из которых зачитывается участникам экзамена после их рассадки в аудитории, а вторая - после после получения ими экзаменационных материалов.</w:t>
      </w:r>
    </w:p>
    <w:p w:rsidR="00A81443" w:rsidRPr="00A81443" w:rsidRDefault="00A81443" w:rsidP="00A81443">
      <w:pPr>
        <w:spacing w:line="234" w:lineRule="auto"/>
        <w:ind w:firstLine="851"/>
        <w:jc w:val="both"/>
        <w:rPr>
          <w:rFonts w:ascii="PT Astra Serif" w:hAnsi="PT Astra Serif"/>
          <w:i/>
          <w:sz w:val="28"/>
          <w:szCs w:val="28"/>
        </w:rPr>
      </w:pPr>
    </w:p>
    <w:p w:rsidR="00A81443" w:rsidRPr="00A81443" w:rsidRDefault="00A81443" w:rsidP="00A81443">
      <w:pPr>
        <w:rPr>
          <w:rFonts w:ascii="PT Astra Serif" w:hAnsi="PT Astra Serif"/>
          <w:b/>
          <w:bCs/>
          <w:i/>
          <w:iCs/>
          <w:sz w:val="28"/>
          <w:szCs w:val="28"/>
        </w:rPr>
      </w:pPr>
      <w:r w:rsidRPr="00A81443">
        <w:rPr>
          <w:rFonts w:ascii="PT Astra Serif" w:hAnsi="PT Astra Serif"/>
          <w:b/>
          <w:bCs/>
          <w:i/>
          <w:iCs/>
          <w:sz w:val="28"/>
          <w:szCs w:val="28"/>
        </w:rPr>
        <w:t>Кодировка учебных предметов:</w:t>
      </w:r>
    </w:p>
    <w:p w:rsidR="00A81443" w:rsidRPr="00A81443" w:rsidRDefault="00A81443" w:rsidP="00A81443">
      <w:pPr>
        <w:rPr>
          <w:rFonts w:ascii="PT Astra Serif" w:hAnsi="PT Astra Serif"/>
          <w:b/>
          <w:bCs/>
          <w:i/>
          <w:iCs/>
          <w:sz w:val="28"/>
          <w:szCs w:val="28"/>
        </w:rPr>
      </w:pPr>
    </w:p>
    <w:tbl>
      <w:tblPr>
        <w:tblStyle w:val="a6"/>
        <w:tblW w:w="0" w:type="auto"/>
        <w:tblLook w:val="04A0" w:firstRow="1" w:lastRow="0" w:firstColumn="1" w:lastColumn="0" w:noHBand="0" w:noVBand="1"/>
      </w:tblPr>
      <w:tblGrid>
        <w:gridCol w:w="2802"/>
        <w:gridCol w:w="2040"/>
        <w:gridCol w:w="3119"/>
        <w:gridCol w:w="2216"/>
      </w:tblGrid>
      <w:tr w:rsidR="00A81443" w:rsidRPr="00A81443" w:rsidTr="00A81443">
        <w:tc>
          <w:tcPr>
            <w:tcW w:w="2802"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040"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c>
          <w:tcPr>
            <w:tcW w:w="3119"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216"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Английский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09</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Французский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11</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Немецкий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10</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Испанский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13</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Китайский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14</w:t>
            </w:r>
          </w:p>
        </w:tc>
        <w:tc>
          <w:tcPr>
            <w:tcW w:w="3119" w:type="dxa"/>
          </w:tcPr>
          <w:p w:rsidR="00A81443" w:rsidRPr="00A81443" w:rsidRDefault="00A81443" w:rsidP="00A81443">
            <w:pPr>
              <w:rPr>
                <w:rFonts w:ascii="PT Astra Serif" w:hAnsi="PT Astra Serif"/>
                <w:sz w:val="28"/>
                <w:szCs w:val="28"/>
              </w:rPr>
            </w:pPr>
          </w:p>
        </w:tc>
        <w:tc>
          <w:tcPr>
            <w:tcW w:w="2216" w:type="dxa"/>
          </w:tcPr>
          <w:p w:rsidR="00A81443" w:rsidRPr="00A81443" w:rsidRDefault="00A81443" w:rsidP="00A81443">
            <w:pPr>
              <w:rPr>
                <w:rFonts w:ascii="PT Astra Serif" w:hAnsi="PT Astra Serif"/>
                <w:sz w:val="28"/>
                <w:szCs w:val="28"/>
              </w:rPr>
            </w:pPr>
          </w:p>
        </w:tc>
      </w:tr>
    </w:tbl>
    <w:p w:rsidR="00A81443" w:rsidRPr="00A81443" w:rsidRDefault="00A81443" w:rsidP="00A81443">
      <w:pPr>
        <w:rPr>
          <w:rFonts w:ascii="PT Astra Serif" w:hAnsi="PT Astra Serif"/>
          <w:sz w:val="28"/>
          <w:szCs w:val="28"/>
        </w:rPr>
      </w:pPr>
    </w:p>
    <w:p w:rsidR="00A81443" w:rsidRPr="00A81443" w:rsidRDefault="00A81443" w:rsidP="00A81443">
      <w:pPr>
        <w:spacing w:line="305" w:lineRule="exact"/>
        <w:rPr>
          <w:rFonts w:ascii="PT Astra Serif" w:hAnsi="PT Astra Serif"/>
          <w:b/>
          <w:i/>
          <w:sz w:val="28"/>
          <w:szCs w:val="28"/>
        </w:rPr>
      </w:pPr>
      <w:r w:rsidRPr="00A81443">
        <w:rPr>
          <w:rFonts w:ascii="PT Astra Serif" w:hAnsi="PT Astra Serif"/>
          <w:b/>
          <w:i/>
          <w:sz w:val="28"/>
          <w:szCs w:val="28"/>
        </w:rPr>
        <w:t>Продолжительность выполнения экзаменационной работы</w:t>
      </w:r>
    </w:p>
    <w:p w:rsidR="00A81443" w:rsidRPr="00A81443" w:rsidRDefault="00A81443" w:rsidP="00A81443">
      <w:pPr>
        <w:spacing w:line="305" w:lineRule="exact"/>
        <w:rPr>
          <w:rFonts w:ascii="PT Astra Serif" w:hAnsi="PT Astra Serif"/>
          <w:b/>
          <w:i/>
          <w:sz w:val="28"/>
          <w:szCs w:val="28"/>
        </w:rPr>
      </w:pPr>
    </w:p>
    <w:tbl>
      <w:tblPr>
        <w:tblStyle w:val="a6"/>
        <w:tblW w:w="0" w:type="auto"/>
        <w:tblLook w:val="04A0" w:firstRow="1" w:lastRow="0" w:firstColumn="1" w:lastColumn="0" w:noHBand="0" w:noVBand="1"/>
      </w:tblPr>
      <w:tblGrid>
        <w:gridCol w:w="3472"/>
        <w:gridCol w:w="3472"/>
        <w:gridCol w:w="3229"/>
      </w:tblGrid>
      <w:tr w:rsidR="00A81443" w:rsidRPr="00A81443" w:rsidTr="00A81443">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w:t>
            </w:r>
          </w:p>
        </w:tc>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 лицами с ОВЗ, детьми-инвалидами и инвалидами</w:t>
            </w:r>
          </w:p>
        </w:tc>
        <w:tc>
          <w:tcPr>
            <w:tcW w:w="3229"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Название предмета</w:t>
            </w:r>
          </w:p>
        </w:tc>
      </w:tr>
      <w:tr w:rsidR="00A81443" w:rsidRPr="00A81443" w:rsidTr="00A81443">
        <w:tc>
          <w:tcPr>
            <w:tcW w:w="3472" w:type="dxa"/>
          </w:tcPr>
          <w:p w:rsidR="000461C2" w:rsidRDefault="00A81443" w:rsidP="00A81443">
            <w:pPr>
              <w:spacing w:line="305" w:lineRule="exact"/>
              <w:rPr>
                <w:rFonts w:ascii="PT Astra Serif" w:hAnsi="PT Astra Serif"/>
                <w:i/>
                <w:sz w:val="28"/>
                <w:szCs w:val="28"/>
              </w:rPr>
            </w:pPr>
            <w:r w:rsidRPr="00A81443">
              <w:rPr>
                <w:rFonts w:ascii="PT Astra Serif" w:hAnsi="PT Astra Serif"/>
                <w:i/>
                <w:sz w:val="28"/>
                <w:szCs w:val="28"/>
              </w:rPr>
              <w:t xml:space="preserve">3 часа </w:t>
            </w:r>
          </w:p>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(180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 часа 30 минут</w:t>
            </w:r>
          </w:p>
        </w:tc>
        <w:tc>
          <w:tcPr>
            <w:tcW w:w="3229"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Китайский язык (за исключением раздела «Говорение»)</w:t>
            </w:r>
          </w:p>
        </w:tc>
      </w:tr>
      <w:tr w:rsidR="00A81443" w:rsidRPr="00A81443" w:rsidTr="00A81443">
        <w:tc>
          <w:tcPr>
            <w:tcW w:w="3472" w:type="dxa"/>
          </w:tcPr>
          <w:p w:rsidR="000461C2" w:rsidRDefault="00A81443" w:rsidP="00A81443">
            <w:pPr>
              <w:spacing w:line="305" w:lineRule="exact"/>
              <w:rPr>
                <w:rFonts w:ascii="PT Astra Serif" w:hAnsi="PT Astra Serif"/>
                <w:i/>
                <w:sz w:val="28"/>
                <w:szCs w:val="28"/>
              </w:rPr>
            </w:pPr>
            <w:r w:rsidRPr="00A81443">
              <w:rPr>
                <w:rFonts w:ascii="PT Astra Serif" w:hAnsi="PT Astra Serif"/>
                <w:i/>
                <w:sz w:val="28"/>
                <w:szCs w:val="28"/>
              </w:rPr>
              <w:t>3 часа  10 минут</w:t>
            </w:r>
          </w:p>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(190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 часа 40 минут</w:t>
            </w:r>
          </w:p>
        </w:tc>
        <w:tc>
          <w:tcPr>
            <w:tcW w:w="3229"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Английский, фра</w:t>
            </w:r>
            <w:r w:rsidR="000461C2">
              <w:rPr>
                <w:rFonts w:ascii="PT Astra Serif" w:hAnsi="PT Astra Serif"/>
                <w:i/>
                <w:sz w:val="28"/>
                <w:szCs w:val="28"/>
              </w:rPr>
              <w:t>нцузский,</w:t>
            </w:r>
            <w:r w:rsidRPr="00A81443">
              <w:rPr>
                <w:rFonts w:ascii="PT Astra Serif" w:hAnsi="PT Astra Serif"/>
                <w:i/>
                <w:sz w:val="28"/>
                <w:szCs w:val="28"/>
              </w:rPr>
              <w:t xml:space="preserve"> немецкий и испанский языки (за исключением раздела «Говорение»)</w:t>
            </w:r>
          </w:p>
        </w:tc>
      </w:tr>
    </w:tbl>
    <w:p w:rsidR="00A81443" w:rsidRPr="00A81443" w:rsidRDefault="00A81443" w:rsidP="00A81443">
      <w:pPr>
        <w:spacing w:line="305" w:lineRule="exact"/>
        <w:rPr>
          <w:rFonts w:ascii="PT Astra Serif" w:hAnsi="PT Astra Serif"/>
          <w:b/>
          <w:i/>
          <w:sz w:val="28"/>
          <w:szCs w:val="28"/>
        </w:rPr>
      </w:pPr>
    </w:p>
    <w:p w:rsidR="00A81443" w:rsidRPr="00A81443" w:rsidRDefault="00A81443" w:rsidP="00A81443">
      <w:pPr>
        <w:spacing w:line="234" w:lineRule="auto"/>
        <w:jc w:val="both"/>
        <w:rPr>
          <w:rFonts w:ascii="PT Astra Serif" w:hAnsi="PT Astra Serif"/>
          <w:sz w:val="28"/>
          <w:szCs w:val="28"/>
        </w:rPr>
      </w:pPr>
      <w:r w:rsidRPr="00A81443">
        <w:rPr>
          <w:rFonts w:ascii="PT Astra Serif" w:hAnsi="PT Astra Serif"/>
          <w:i/>
          <w:iCs/>
          <w:sz w:val="28"/>
          <w:szCs w:val="28"/>
        </w:rPr>
        <w:t>Инструкция зачитывается участникам после их рассадки в аудитории, получения экзаменационных материалов.</w:t>
      </w:r>
    </w:p>
    <w:p w:rsidR="00A81443" w:rsidRPr="00A81443" w:rsidRDefault="00A81443" w:rsidP="00A81443">
      <w:pPr>
        <w:spacing w:line="7" w:lineRule="exact"/>
        <w:rPr>
          <w:rFonts w:ascii="PT Astra Serif" w:hAnsi="PT Astra Serif"/>
          <w:sz w:val="28"/>
          <w:szCs w:val="28"/>
        </w:rPr>
      </w:pPr>
    </w:p>
    <w:p w:rsidR="00A81443" w:rsidRPr="00A81443" w:rsidRDefault="00A81443" w:rsidP="00A81443">
      <w:pPr>
        <w:jc w:val="center"/>
        <w:rPr>
          <w:rFonts w:ascii="PT Astra Serif" w:hAnsi="PT Astra Serif"/>
          <w:sz w:val="28"/>
          <w:szCs w:val="28"/>
        </w:rPr>
      </w:pPr>
      <w:r w:rsidRPr="00A81443">
        <w:rPr>
          <w:rFonts w:ascii="PT Astra Serif" w:hAnsi="PT Astra Serif"/>
          <w:b/>
          <w:bCs/>
          <w:sz w:val="28"/>
          <w:szCs w:val="28"/>
        </w:rPr>
        <w:t>Инструкция для участников экзамена</w:t>
      </w:r>
    </w:p>
    <w:p w:rsidR="00A81443" w:rsidRPr="00A81443" w:rsidRDefault="00A81443" w:rsidP="00A81443">
      <w:pPr>
        <w:spacing w:line="235" w:lineRule="auto"/>
        <w:ind w:firstLine="993"/>
        <w:jc w:val="both"/>
        <w:rPr>
          <w:rFonts w:ascii="PT Astra Serif" w:hAnsi="PT Astra Serif"/>
          <w:sz w:val="28"/>
          <w:szCs w:val="28"/>
        </w:rPr>
      </w:pPr>
      <w:r w:rsidRPr="00A81443">
        <w:rPr>
          <w:rFonts w:ascii="PT Astra Serif" w:hAnsi="PT Astra Serif"/>
          <w:i/>
          <w:iCs/>
          <w:sz w:val="28"/>
          <w:szCs w:val="28"/>
        </w:rPr>
        <w:t>Первая часть инструктажа (начало проведения с 9:50 по местному времени):</w:t>
      </w:r>
    </w:p>
    <w:p w:rsidR="00A81443" w:rsidRPr="00A81443" w:rsidRDefault="00A81443" w:rsidP="00A81443">
      <w:pPr>
        <w:spacing w:line="6" w:lineRule="exact"/>
        <w:ind w:firstLine="993"/>
        <w:jc w:val="both"/>
        <w:rPr>
          <w:rFonts w:ascii="PT Astra Serif" w:hAnsi="PT Astra Serif"/>
          <w:sz w:val="28"/>
          <w:szCs w:val="28"/>
        </w:rPr>
      </w:pPr>
    </w:p>
    <w:p w:rsidR="00A81443" w:rsidRPr="00A81443" w:rsidRDefault="00A81443" w:rsidP="00A81443">
      <w:pPr>
        <w:tabs>
          <w:tab w:val="left" w:pos="2540"/>
          <w:tab w:val="left" w:pos="4140"/>
          <w:tab w:val="left" w:pos="5640"/>
          <w:tab w:val="left" w:pos="6960"/>
          <w:tab w:val="left" w:pos="7640"/>
          <w:tab w:val="left" w:pos="8720"/>
          <w:tab w:val="left" w:pos="10020"/>
        </w:tabs>
        <w:ind w:firstLine="993"/>
        <w:jc w:val="both"/>
        <w:rPr>
          <w:rFonts w:ascii="PT Astra Serif" w:hAnsi="PT Astra Serif"/>
          <w:sz w:val="28"/>
          <w:szCs w:val="28"/>
        </w:rPr>
      </w:pPr>
      <w:r w:rsidRPr="00A81443">
        <w:rPr>
          <w:rFonts w:ascii="PT Astra Serif" w:hAnsi="PT Astra Serif"/>
          <w:b/>
          <w:bCs/>
          <w:sz w:val="28"/>
          <w:szCs w:val="28"/>
        </w:rPr>
        <w:t>Уважаемые</w:t>
      </w:r>
      <w:r w:rsidRPr="00A81443">
        <w:rPr>
          <w:rFonts w:ascii="PT Astra Serif" w:hAnsi="PT Astra Serif"/>
          <w:sz w:val="28"/>
          <w:szCs w:val="28"/>
        </w:rPr>
        <w:t xml:space="preserve"> </w:t>
      </w:r>
      <w:r w:rsidRPr="00A81443">
        <w:rPr>
          <w:rFonts w:ascii="PT Astra Serif" w:hAnsi="PT Astra Serif"/>
          <w:b/>
          <w:bCs/>
          <w:sz w:val="28"/>
          <w:szCs w:val="28"/>
        </w:rPr>
        <w:t>участники</w:t>
      </w:r>
      <w:r w:rsidRPr="00A81443">
        <w:rPr>
          <w:rFonts w:ascii="PT Astra Serif" w:hAnsi="PT Astra Serif"/>
          <w:sz w:val="28"/>
          <w:szCs w:val="28"/>
        </w:rPr>
        <w:t xml:space="preserve"> </w:t>
      </w:r>
      <w:r w:rsidRPr="00A81443">
        <w:rPr>
          <w:rFonts w:ascii="PT Astra Serif" w:hAnsi="PT Astra Serif"/>
          <w:b/>
          <w:bCs/>
          <w:sz w:val="28"/>
          <w:szCs w:val="28"/>
        </w:rPr>
        <w:t>экзамена!</w:t>
      </w:r>
      <w:r w:rsidRPr="00A81443">
        <w:rPr>
          <w:rFonts w:ascii="PT Astra Serif" w:hAnsi="PT Astra Serif"/>
          <w:sz w:val="28"/>
          <w:szCs w:val="28"/>
        </w:rPr>
        <w:t xml:space="preserve"> </w:t>
      </w:r>
      <w:r w:rsidRPr="00A81443">
        <w:rPr>
          <w:rFonts w:ascii="PT Astra Serif" w:hAnsi="PT Astra Serif"/>
          <w:b/>
          <w:bCs/>
          <w:sz w:val="28"/>
          <w:szCs w:val="28"/>
        </w:rPr>
        <w:t>Сегодня</w:t>
      </w:r>
      <w:r w:rsidRPr="00A81443">
        <w:rPr>
          <w:rFonts w:ascii="PT Astra Serif" w:hAnsi="PT Astra Serif"/>
          <w:sz w:val="28"/>
          <w:szCs w:val="28"/>
        </w:rPr>
        <w:t xml:space="preserve"> </w:t>
      </w:r>
      <w:r w:rsidRPr="00A81443">
        <w:rPr>
          <w:rFonts w:ascii="PT Astra Serif" w:hAnsi="PT Astra Serif"/>
          <w:b/>
          <w:bCs/>
          <w:sz w:val="28"/>
          <w:szCs w:val="28"/>
        </w:rPr>
        <w:t>вы</w:t>
      </w:r>
      <w:r w:rsidRPr="00A81443">
        <w:rPr>
          <w:rFonts w:ascii="PT Astra Serif" w:hAnsi="PT Astra Serif"/>
          <w:sz w:val="28"/>
          <w:szCs w:val="28"/>
        </w:rPr>
        <w:t xml:space="preserve"> </w:t>
      </w:r>
      <w:r w:rsidRPr="00A81443">
        <w:rPr>
          <w:rFonts w:ascii="PT Astra Serif" w:hAnsi="PT Astra Serif"/>
          <w:b/>
          <w:bCs/>
          <w:sz w:val="28"/>
          <w:szCs w:val="28"/>
        </w:rPr>
        <w:t>сдаете</w:t>
      </w:r>
      <w:r w:rsidRPr="00A81443">
        <w:rPr>
          <w:rFonts w:ascii="PT Astra Serif" w:hAnsi="PT Astra Serif"/>
          <w:sz w:val="28"/>
          <w:szCs w:val="28"/>
        </w:rPr>
        <w:tab/>
        <w:t xml:space="preserve"> </w:t>
      </w:r>
      <w:r w:rsidRPr="00A81443">
        <w:rPr>
          <w:rFonts w:ascii="PT Astra Serif" w:hAnsi="PT Astra Serif"/>
          <w:b/>
          <w:bCs/>
          <w:sz w:val="28"/>
          <w:szCs w:val="28"/>
        </w:rPr>
        <w:t>экзамен</w:t>
      </w:r>
      <w:r w:rsidRPr="00A81443">
        <w:rPr>
          <w:rFonts w:ascii="PT Astra Serif" w:hAnsi="PT Astra Serif"/>
          <w:sz w:val="28"/>
          <w:szCs w:val="28"/>
        </w:rPr>
        <w:t xml:space="preserve"> </w:t>
      </w:r>
      <w:r w:rsidRPr="00A81443">
        <w:rPr>
          <w:rFonts w:ascii="PT Astra Serif" w:hAnsi="PT Astra Serif"/>
          <w:b/>
          <w:bCs/>
          <w:sz w:val="28"/>
          <w:szCs w:val="28"/>
        </w:rPr>
        <w:t>по</w:t>
      </w:r>
    </w:p>
    <w:p w:rsidR="00A81443" w:rsidRPr="00A81443" w:rsidRDefault="00A81443" w:rsidP="000461C2">
      <w:pPr>
        <w:tabs>
          <w:tab w:val="left" w:pos="2300"/>
          <w:tab w:val="left" w:pos="3680"/>
          <w:tab w:val="left" w:pos="6080"/>
          <w:tab w:val="left" w:pos="7260"/>
          <w:tab w:val="left" w:pos="8580"/>
          <w:tab w:val="left" w:pos="9780"/>
          <w:tab w:val="left" w:pos="10020"/>
        </w:tabs>
        <w:spacing w:line="235" w:lineRule="auto"/>
        <w:ind w:firstLine="993"/>
        <w:jc w:val="both"/>
        <w:rPr>
          <w:rFonts w:ascii="PT Astra Serif" w:hAnsi="PT Astra Serif"/>
          <w:b/>
          <w:bCs/>
          <w:sz w:val="28"/>
          <w:szCs w:val="28"/>
        </w:rPr>
      </w:pPr>
      <w:r w:rsidRPr="00A81443">
        <w:rPr>
          <w:rFonts w:ascii="PT Astra Serif" w:hAnsi="PT Astra Serif"/>
          <w:b/>
          <w:bCs/>
          <w:sz w:val="28"/>
          <w:szCs w:val="28"/>
        </w:rPr>
        <w:t>_______________</w:t>
      </w:r>
      <w:r w:rsidRPr="00A81443">
        <w:rPr>
          <w:rFonts w:ascii="PT Astra Serif" w:hAnsi="PT Astra Serif"/>
          <w:sz w:val="28"/>
          <w:szCs w:val="28"/>
        </w:rPr>
        <w:t>(</w:t>
      </w:r>
      <w:r w:rsidRPr="00A81443">
        <w:rPr>
          <w:rFonts w:ascii="PT Astra Serif" w:hAnsi="PT Astra Serif"/>
          <w:i/>
          <w:iCs/>
          <w:sz w:val="28"/>
          <w:szCs w:val="28"/>
        </w:rPr>
        <w:t>назовите</w:t>
      </w:r>
      <w:r w:rsidRPr="00A81443">
        <w:rPr>
          <w:rFonts w:ascii="PT Astra Serif" w:hAnsi="PT Astra Serif"/>
          <w:sz w:val="28"/>
          <w:szCs w:val="28"/>
        </w:rPr>
        <w:t xml:space="preserve">  </w:t>
      </w:r>
      <w:r w:rsidRPr="00A81443">
        <w:rPr>
          <w:rFonts w:ascii="PT Astra Serif" w:hAnsi="PT Astra Serif"/>
          <w:i/>
          <w:iCs/>
          <w:sz w:val="28"/>
          <w:szCs w:val="28"/>
        </w:rPr>
        <w:t>соответствующий учебный предмет)</w:t>
      </w:r>
      <w:r w:rsidRPr="00A81443">
        <w:rPr>
          <w:rFonts w:ascii="PT Astra Serif" w:hAnsi="PT Astra Serif"/>
          <w:sz w:val="28"/>
          <w:szCs w:val="28"/>
        </w:rPr>
        <w:t xml:space="preserve"> </w:t>
      </w:r>
      <w:r w:rsidRPr="00A81443">
        <w:rPr>
          <w:rFonts w:ascii="PT Astra Serif" w:hAnsi="PT Astra Serif"/>
          <w:b/>
          <w:bCs/>
          <w:sz w:val="28"/>
          <w:szCs w:val="28"/>
        </w:rPr>
        <w:t>в форме ЕГЭ</w:t>
      </w:r>
      <w:r w:rsidR="000461C2">
        <w:rPr>
          <w:rFonts w:ascii="PT Astra Serif" w:hAnsi="PT Astra Serif"/>
          <w:b/>
          <w:bCs/>
          <w:sz w:val="28"/>
          <w:szCs w:val="28"/>
        </w:rPr>
        <w:t xml:space="preserve"> </w:t>
      </w:r>
      <w:r w:rsidRPr="00A81443">
        <w:rPr>
          <w:rFonts w:ascii="PT Astra Serif" w:hAnsi="PT Astra Serif"/>
          <w:b/>
          <w:bCs/>
          <w:sz w:val="28"/>
          <w:szCs w:val="28"/>
        </w:rPr>
        <w:t>с использованием технологии печати полных комплектов экзаменационных материалов в аудиториях ППЭ.</w:t>
      </w:r>
    </w:p>
    <w:p w:rsidR="00A81443" w:rsidRPr="00A81443" w:rsidRDefault="00A81443" w:rsidP="00A81443">
      <w:pPr>
        <w:spacing w:line="17" w:lineRule="exact"/>
        <w:ind w:firstLine="993"/>
        <w:jc w:val="both"/>
        <w:rPr>
          <w:rFonts w:ascii="PT Astra Serif" w:hAnsi="PT Astra Serif"/>
          <w:b/>
          <w:bCs/>
          <w:sz w:val="28"/>
          <w:szCs w:val="28"/>
        </w:rPr>
      </w:pPr>
    </w:p>
    <w:p w:rsidR="00A81443" w:rsidRPr="00A81443" w:rsidRDefault="00A81443" w:rsidP="00A81443">
      <w:pPr>
        <w:spacing w:line="236" w:lineRule="auto"/>
        <w:ind w:firstLine="993"/>
        <w:jc w:val="both"/>
        <w:rPr>
          <w:rFonts w:ascii="PT Astra Serif" w:hAnsi="PT Astra Serif"/>
          <w:b/>
          <w:bCs/>
          <w:sz w:val="28"/>
          <w:szCs w:val="28"/>
        </w:rPr>
      </w:pPr>
      <w:r w:rsidRPr="00A81443">
        <w:rPr>
          <w:rFonts w:ascii="PT Astra Serif" w:hAnsi="PT Astra Serif"/>
          <w:b/>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spacing w:line="19" w:lineRule="exact"/>
        <w:ind w:firstLine="993"/>
        <w:jc w:val="both"/>
        <w:rPr>
          <w:rFonts w:ascii="PT Astra Serif" w:hAnsi="PT Astra Serif"/>
          <w:b/>
          <w:bCs/>
          <w:sz w:val="28"/>
          <w:szCs w:val="28"/>
        </w:rPr>
      </w:pPr>
    </w:p>
    <w:p w:rsidR="00A81443" w:rsidRPr="00A81443" w:rsidRDefault="00A81443" w:rsidP="00A81443">
      <w:pPr>
        <w:spacing w:line="233" w:lineRule="auto"/>
        <w:ind w:right="20" w:firstLine="993"/>
        <w:jc w:val="both"/>
        <w:rPr>
          <w:rFonts w:ascii="PT Astra Serif" w:hAnsi="PT Astra Serif"/>
          <w:b/>
          <w:bCs/>
          <w:sz w:val="28"/>
          <w:szCs w:val="28"/>
        </w:rPr>
      </w:pPr>
      <w:r w:rsidRPr="00A81443">
        <w:rPr>
          <w:rFonts w:ascii="PT Astra Serif" w:hAnsi="PT Astra Serif"/>
          <w:b/>
          <w:bCs/>
          <w:sz w:val="28"/>
          <w:szCs w:val="28"/>
        </w:rPr>
        <w:t>Вместе с тем напоминаем, что в целях предупреждения нарушений порядка проведения ГИА в аудиториях ППЭ ведется видеонаблюдение.</w:t>
      </w:r>
    </w:p>
    <w:p w:rsidR="00A81443" w:rsidRPr="00A81443" w:rsidRDefault="00A81443" w:rsidP="00A81443">
      <w:pPr>
        <w:spacing w:line="2" w:lineRule="exact"/>
        <w:ind w:firstLine="993"/>
        <w:jc w:val="both"/>
        <w:rPr>
          <w:rFonts w:ascii="PT Astra Serif" w:hAnsi="PT Astra Serif"/>
          <w:b/>
          <w:bCs/>
          <w:sz w:val="28"/>
          <w:szCs w:val="28"/>
        </w:rPr>
      </w:pPr>
    </w:p>
    <w:p w:rsidR="00A81443" w:rsidRPr="00A81443" w:rsidRDefault="00A81443" w:rsidP="00A81443">
      <w:pPr>
        <w:ind w:firstLine="993"/>
        <w:jc w:val="both"/>
        <w:rPr>
          <w:rFonts w:ascii="PT Astra Serif" w:hAnsi="PT Astra Serif"/>
          <w:b/>
          <w:bCs/>
          <w:sz w:val="28"/>
          <w:szCs w:val="28"/>
        </w:rPr>
      </w:pPr>
      <w:r w:rsidRPr="00A81443">
        <w:rPr>
          <w:rFonts w:ascii="PT Astra Serif" w:hAnsi="PT Astra Serif"/>
          <w:b/>
          <w:bCs/>
          <w:sz w:val="28"/>
          <w:szCs w:val="28"/>
        </w:rPr>
        <w:t>Во время проведения экзамена вы должны соблюдать Порядок.</w:t>
      </w:r>
    </w:p>
    <w:p w:rsidR="00A81443" w:rsidRPr="00A81443" w:rsidRDefault="00A81443" w:rsidP="00A81443">
      <w:pPr>
        <w:spacing w:line="1" w:lineRule="exact"/>
        <w:ind w:firstLine="993"/>
        <w:jc w:val="both"/>
        <w:rPr>
          <w:rFonts w:ascii="PT Astra Serif" w:hAnsi="PT Astra Serif"/>
          <w:sz w:val="28"/>
          <w:szCs w:val="28"/>
        </w:rPr>
      </w:pPr>
    </w:p>
    <w:p w:rsidR="00A81443" w:rsidRPr="00A81443" w:rsidRDefault="00A81443" w:rsidP="00A81443">
      <w:pPr>
        <w:ind w:firstLine="993"/>
        <w:jc w:val="both"/>
        <w:rPr>
          <w:rFonts w:ascii="PT Astra Serif" w:hAnsi="PT Astra Serif"/>
          <w:sz w:val="28"/>
          <w:szCs w:val="28"/>
        </w:rPr>
      </w:pPr>
      <w:r w:rsidRPr="00A81443">
        <w:rPr>
          <w:rFonts w:ascii="PT Astra Serif" w:hAnsi="PT Astra Serif"/>
          <w:b/>
          <w:bCs/>
          <w:sz w:val="28"/>
          <w:szCs w:val="28"/>
        </w:rPr>
        <w:t>В день проведения экзамена в ППЭ запрещается:</w:t>
      </w:r>
    </w:p>
    <w:p w:rsidR="00A81443" w:rsidRPr="00A81443" w:rsidRDefault="00A81443" w:rsidP="00A81443">
      <w:pPr>
        <w:spacing w:line="14" w:lineRule="exact"/>
        <w:ind w:firstLine="993"/>
        <w:jc w:val="both"/>
        <w:rPr>
          <w:rFonts w:ascii="PT Astra Serif" w:hAnsi="PT Astra Serif"/>
          <w:sz w:val="28"/>
          <w:szCs w:val="28"/>
        </w:rPr>
      </w:pPr>
    </w:p>
    <w:p w:rsidR="00A81443" w:rsidRPr="00A81443" w:rsidRDefault="00A81443" w:rsidP="00A81443">
      <w:pPr>
        <w:spacing w:line="236" w:lineRule="auto"/>
        <w:ind w:firstLine="993"/>
        <w:jc w:val="both"/>
        <w:rPr>
          <w:rFonts w:ascii="PT Astra Serif" w:hAnsi="PT Astra Serif"/>
          <w:sz w:val="28"/>
          <w:szCs w:val="28"/>
        </w:rPr>
      </w:pPr>
      <w:r w:rsidRPr="00A81443">
        <w:rPr>
          <w:rFonts w:ascii="PT Astra Serif" w:hAnsi="PT Astra Serif"/>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16" w:lineRule="exact"/>
        <w:ind w:firstLine="993"/>
        <w:jc w:val="both"/>
        <w:rPr>
          <w:rFonts w:ascii="PT Astra Serif" w:hAnsi="PT Astra Serif"/>
          <w:sz w:val="28"/>
          <w:szCs w:val="28"/>
        </w:rPr>
      </w:pPr>
    </w:p>
    <w:p w:rsidR="00A81443" w:rsidRPr="00A81443" w:rsidRDefault="00A81443" w:rsidP="00A81443">
      <w:pPr>
        <w:spacing w:line="233" w:lineRule="auto"/>
        <w:ind w:firstLine="993"/>
        <w:jc w:val="both"/>
        <w:rPr>
          <w:rFonts w:ascii="PT Astra Serif" w:hAnsi="PT Astra Serif"/>
          <w:sz w:val="28"/>
          <w:szCs w:val="28"/>
        </w:rPr>
      </w:pPr>
      <w:r w:rsidRPr="00A81443">
        <w:rPr>
          <w:rFonts w:ascii="PT Astra Serif" w:hAnsi="PT Astra Serif"/>
          <w:b/>
          <w:bCs/>
          <w:sz w:val="28"/>
          <w:szCs w:val="28"/>
        </w:rPr>
        <w:t>иметь при себе уведомление о регистрации на экзамен (при наличии – необходимо сдать его нам);</w:t>
      </w:r>
    </w:p>
    <w:p w:rsidR="00A81443" w:rsidRPr="00A81443" w:rsidRDefault="00A81443" w:rsidP="00A81443">
      <w:pPr>
        <w:spacing w:line="17" w:lineRule="exact"/>
        <w:ind w:firstLine="993"/>
        <w:jc w:val="both"/>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b/>
          <w:bCs/>
          <w:sz w:val="28"/>
          <w:szCs w:val="28"/>
        </w:rPr>
      </w:pPr>
      <w:r w:rsidRPr="00A81443">
        <w:rPr>
          <w:rFonts w:ascii="PT Astra Serif" w:hAnsi="PT Astra Serif"/>
          <w:b/>
          <w:bCs/>
          <w:sz w:val="28"/>
          <w:szCs w:val="28"/>
        </w:rPr>
        <w:t xml:space="preserve">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w:t>
      </w: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b/>
          <w:bCs/>
          <w:sz w:val="28"/>
          <w:szCs w:val="28"/>
        </w:rPr>
        <w:t>фотографировать экзаменационные материалы;</w:t>
      </w:r>
    </w:p>
    <w:p w:rsidR="00A81443" w:rsidRPr="00A81443" w:rsidRDefault="00A81443" w:rsidP="00A81443">
      <w:pPr>
        <w:spacing w:line="14" w:lineRule="exact"/>
        <w:ind w:firstLine="993"/>
        <w:jc w:val="both"/>
        <w:rPr>
          <w:rFonts w:ascii="PT Astra Serif" w:hAnsi="PT Astra Serif"/>
          <w:sz w:val="28"/>
          <w:szCs w:val="28"/>
        </w:rPr>
      </w:pPr>
    </w:p>
    <w:p w:rsidR="00A81443" w:rsidRPr="00A81443" w:rsidRDefault="00A81443" w:rsidP="00A81443">
      <w:pPr>
        <w:spacing w:line="234" w:lineRule="auto"/>
        <w:ind w:firstLine="993"/>
        <w:jc w:val="both"/>
        <w:rPr>
          <w:rFonts w:ascii="PT Astra Serif" w:hAnsi="PT Astra Serif"/>
          <w:sz w:val="28"/>
          <w:szCs w:val="28"/>
        </w:rPr>
      </w:pPr>
      <w:r w:rsidRPr="00A81443">
        <w:rPr>
          <w:rFonts w:ascii="PT Astra Serif" w:hAnsi="PT Astra Serif"/>
          <w:b/>
          <w:bCs/>
          <w:sz w:val="28"/>
          <w:szCs w:val="28"/>
        </w:rPr>
        <w:t>пользоваться справочными материалами, кроме тех, которые указаны в тексте КИМ;</w:t>
      </w:r>
    </w:p>
    <w:p w:rsidR="00A81443" w:rsidRPr="00A81443" w:rsidRDefault="00A81443" w:rsidP="00A81443">
      <w:pPr>
        <w:spacing w:line="15" w:lineRule="exact"/>
        <w:ind w:firstLine="993"/>
        <w:jc w:val="both"/>
        <w:rPr>
          <w:rFonts w:ascii="PT Astra Serif" w:hAnsi="PT Astra Serif"/>
          <w:sz w:val="28"/>
          <w:szCs w:val="28"/>
        </w:rPr>
      </w:pPr>
    </w:p>
    <w:p w:rsidR="00A81443" w:rsidRPr="00A81443" w:rsidRDefault="00A81443" w:rsidP="00A81443">
      <w:pPr>
        <w:spacing w:line="236" w:lineRule="auto"/>
        <w:ind w:firstLine="993"/>
        <w:jc w:val="both"/>
        <w:rPr>
          <w:rFonts w:ascii="PT Astra Serif" w:hAnsi="PT Astra Serif"/>
          <w:sz w:val="28"/>
          <w:szCs w:val="28"/>
        </w:rPr>
      </w:pPr>
      <w:r w:rsidRPr="00A81443">
        <w:rPr>
          <w:rFonts w:ascii="PT Astra Serif" w:hAnsi="PT Astra Serif"/>
          <w:b/>
          <w:bCs/>
          <w:sz w:val="28"/>
          <w:szCs w:val="28"/>
        </w:rPr>
        <w:t>переписывать задания из КИМ в черновики (при необходимости можно делать заметки в КИМ);</w:t>
      </w:r>
    </w:p>
    <w:p w:rsidR="00A81443" w:rsidRPr="00A81443" w:rsidRDefault="00A81443" w:rsidP="00A81443">
      <w:pPr>
        <w:spacing w:line="1" w:lineRule="exact"/>
        <w:ind w:firstLine="993"/>
        <w:jc w:val="both"/>
        <w:rPr>
          <w:rFonts w:ascii="PT Astra Serif" w:hAnsi="PT Astra Serif"/>
          <w:sz w:val="28"/>
          <w:szCs w:val="28"/>
        </w:rPr>
      </w:pPr>
    </w:p>
    <w:p w:rsidR="00A81443" w:rsidRPr="00A81443" w:rsidRDefault="00A81443" w:rsidP="00A81443">
      <w:pPr>
        <w:ind w:firstLine="993"/>
        <w:jc w:val="both"/>
        <w:rPr>
          <w:rFonts w:ascii="PT Astra Serif" w:hAnsi="PT Astra Serif"/>
          <w:sz w:val="28"/>
          <w:szCs w:val="28"/>
        </w:rPr>
      </w:pPr>
      <w:r w:rsidRPr="00A81443">
        <w:rPr>
          <w:rFonts w:ascii="PT Astra Serif" w:hAnsi="PT Astra Serif"/>
          <w:b/>
          <w:bCs/>
          <w:sz w:val="28"/>
          <w:szCs w:val="28"/>
        </w:rPr>
        <w:t>перемещаться по ППЭ во время экзамена без сопровождения организатора.</w:t>
      </w:r>
    </w:p>
    <w:p w:rsidR="00A81443" w:rsidRPr="00A81443" w:rsidRDefault="00A81443" w:rsidP="00A81443">
      <w:pPr>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Во время проведения экзамена запрещается:</w:t>
      </w:r>
    </w:p>
    <w:p w:rsidR="00A81443" w:rsidRPr="00A81443" w:rsidRDefault="00A81443" w:rsidP="00A81443">
      <w:pPr>
        <w:spacing w:line="16" w:lineRule="exact"/>
        <w:ind w:firstLine="993"/>
        <w:rPr>
          <w:rFonts w:ascii="PT Astra Serif" w:hAnsi="PT Astra Serif"/>
          <w:sz w:val="28"/>
          <w:szCs w:val="28"/>
        </w:rPr>
      </w:pPr>
    </w:p>
    <w:p w:rsidR="00A81443" w:rsidRPr="00A81443" w:rsidRDefault="00A81443" w:rsidP="00A81443">
      <w:pPr>
        <w:spacing w:line="234" w:lineRule="auto"/>
        <w:ind w:firstLine="993"/>
        <w:rPr>
          <w:rFonts w:ascii="PT Astra Serif" w:hAnsi="PT Astra Serif"/>
          <w:sz w:val="28"/>
          <w:szCs w:val="28"/>
        </w:rPr>
      </w:pPr>
      <w:r w:rsidRPr="00A81443">
        <w:rPr>
          <w:rFonts w:ascii="PT Astra Serif" w:hAnsi="PT Astra Serif"/>
          <w:b/>
          <w:bCs/>
          <w:sz w:val="28"/>
          <w:szCs w:val="28"/>
        </w:rPr>
        <w:t xml:space="preserve">разговаривать, пересаживаться, обмениваться любыми </w:t>
      </w:r>
      <w:r w:rsidR="000461C2" w:rsidRPr="00A81443">
        <w:rPr>
          <w:rFonts w:ascii="PT Astra Serif" w:hAnsi="PT Astra Serif"/>
          <w:b/>
          <w:bCs/>
          <w:sz w:val="28"/>
          <w:szCs w:val="28"/>
        </w:rPr>
        <w:t>материалами и</w:t>
      </w:r>
      <w:r w:rsidRPr="00A81443">
        <w:rPr>
          <w:rFonts w:ascii="PT Astra Serif" w:hAnsi="PT Astra Serif"/>
          <w:b/>
          <w:bCs/>
          <w:sz w:val="28"/>
          <w:szCs w:val="28"/>
        </w:rPr>
        <w:t xml:space="preserve"> предметами.</w:t>
      </w:r>
    </w:p>
    <w:p w:rsidR="000461C2" w:rsidRDefault="00A81443" w:rsidP="000461C2">
      <w:pPr>
        <w:tabs>
          <w:tab w:val="left" w:pos="0"/>
          <w:tab w:val="left" w:pos="3507"/>
          <w:tab w:val="left" w:pos="4707"/>
          <w:tab w:val="left" w:pos="5954"/>
          <w:tab w:val="left" w:pos="7627"/>
          <w:tab w:val="left" w:pos="8187"/>
          <w:tab w:val="left" w:pos="9167"/>
        </w:tabs>
        <w:ind w:firstLine="993"/>
        <w:rPr>
          <w:rFonts w:ascii="PT Astra Serif" w:hAnsi="PT Astra Serif"/>
          <w:sz w:val="28"/>
          <w:szCs w:val="28"/>
        </w:rPr>
      </w:pPr>
      <w:r w:rsidRPr="00A81443">
        <w:rPr>
          <w:rFonts w:ascii="PT Astra Serif" w:hAnsi="PT Astra Serif"/>
          <w:b/>
          <w:bCs/>
          <w:sz w:val="28"/>
          <w:szCs w:val="28"/>
        </w:rPr>
        <w:t>В случае нарушения порядка</w:t>
      </w:r>
      <w:r w:rsidR="000461C2">
        <w:rPr>
          <w:rFonts w:ascii="PT Astra Serif" w:hAnsi="PT Astra Serif"/>
          <w:b/>
          <w:bCs/>
          <w:sz w:val="28"/>
          <w:szCs w:val="28"/>
        </w:rPr>
        <w:t xml:space="preserve"> </w:t>
      </w:r>
      <w:r w:rsidRPr="00A81443">
        <w:rPr>
          <w:rFonts w:ascii="PT Astra Serif" w:hAnsi="PT Astra Serif"/>
          <w:b/>
          <w:bCs/>
          <w:sz w:val="28"/>
          <w:szCs w:val="28"/>
        </w:rPr>
        <w:t>проведения экзамена вы будете удалены</w:t>
      </w:r>
      <w:r w:rsidRPr="00A81443">
        <w:rPr>
          <w:rFonts w:ascii="PT Astra Serif" w:hAnsi="PT Astra Serif"/>
          <w:sz w:val="28"/>
          <w:szCs w:val="28"/>
        </w:rPr>
        <w:t xml:space="preserve"> </w:t>
      </w:r>
      <w:r w:rsidR="000461C2" w:rsidRPr="000461C2">
        <w:rPr>
          <w:rFonts w:ascii="PT Astra Serif" w:hAnsi="PT Astra Serif"/>
          <w:b/>
          <w:sz w:val="28"/>
          <w:szCs w:val="28"/>
        </w:rPr>
        <w:t>с экзамена</w:t>
      </w:r>
      <w:r w:rsidRPr="00A81443">
        <w:rPr>
          <w:rFonts w:ascii="PT Astra Serif" w:hAnsi="PT Astra Serif"/>
          <w:b/>
          <w:bCs/>
          <w:sz w:val="28"/>
          <w:szCs w:val="28"/>
        </w:rPr>
        <w:t>.</w:t>
      </w:r>
    </w:p>
    <w:p w:rsidR="00A81443" w:rsidRPr="000461C2" w:rsidRDefault="000461C2" w:rsidP="000461C2">
      <w:pPr>
        <w:tabs>
          <w:tab w:val="left" w:pos="0"/>
          <w:tab w:val="left" w:pos="3507"/>
          <w:tab w:val="left" w:pos="4707"/>
          <w:tab w:val="left" w:pos="5954"/>
          <w:tab w:val="left" w:pos="7627"/>
          <w:tab w:val="left" w:pos="8187"/>
          <w:tab w:val="left" w:pos="9167"/>
        </w:tabs>
        <w:ind w:firstLine="993"/>
        <w:jc w:val="both"/>
        <w:rPr>
          <w:rFonts w:ascii="PT Astra Serif" w:hAnsi="PT Astra Serif"/>
          <w:sz w:val="28"/>
          <w:szCs w:val="28"/>
        </w:rPr>
      </w:pPr>
      <w:r w:rsidRPr="000461C2">
        <w:rPr>
          <w:rFonts w:ascii="PT Astra Serif" w:hAnsi="PT Astra Serif"/>
          <w:b/>
          <w:sz w:val="28"/>
          <w:szCs w:val="28"/>
        </w:rPr>
        <w:t>В</w:t>
      </w:r>
      <w:r>
        <w:rPr>
          <w:rFonts w:ascii="PT Astra Serif" w:hAnsi="PT Astra Serif"/>
          <w:sz w:val="28"/>
          <w:szCs w:val="28"/>
        </w:rPr>
        <w:t xml:space="preserve"> </w:t>
      </w:r>
      <w:r w:rsidR="00A81443" w:rsidRPr="00A81443">
        <w:rPr>
          <w:rFonts w:ascii="PT Astra Serif" w:hAnsi="PT Astra Serif"/>
          <w:b/>
          <w:bCs/>
          <w:sz w:val="28"/>
          <w:szCs w:val="28"/>
        </w:rPr>
        <w:t>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A81443" w:rsidRPr="00A81443" w:rsidRDefault="00A81443" w:rsidP="000461C2">
      <w:pPr>
        <w:spacing w:line="17" w:lineRule="exact"/>
        <w:ind w:firstLine="993"/>
        <w:jc w:val="both"/>
        <w:rPr>
          <w:rFonts w:ascii="PT Astra Serif" w:hAnsi="PT Astra Serif"/>
          <w:sz w:val="28"/>
          <w:szCs w:val="28"/>
        </w:rPr>
      </w:pPr>
    </w:p>
    <w:p w:rsidR="00A81443" w:rsidRPr="00A81443" w:rsidRDefault="00A81443" w:rsidP="000461C2">
      <w:pPr>
        <w:spacing w:line="233" w:lineRule="auto"/>
        <w:ind w:firstLine="993"/>
        <w:jc w:val="both"/>
        <w:rPr>
          <w:rFonts w:ascii="PT Astra Serif" w:hAnsi="PT Astra Serif"/>
          <w:sz w:val="28"/>
          <w:szCs w:val="28"/>
        </w:rPr>
      </w:pPr>
      <w:r w:rsidRPr="00A81443">
        <w:rPr>
          <w:rFonts w:ascii="PT Astra Serif" w:hAnsi="PT Astra Serif"/>
          <w:b/>
          <w:bCs/>
          <w:sz w:val="28"/>
          <w:szCs w:val="28"/>
        </w:rPr>
        <w:t>Ознакомиться с результатами ЕГЭ вы сможете в школе или в местах, в которых вы были зарегистрированы на сдачу ЕГЭ.</w:t>
      </w:r>
    </w:p>
    <w:p w:rsidR="00A81443" w:rsidRPr="00A81443" w:rsidRDefault="00A81443" w:rsidP="000461C2">
      <w:pPr>
        <w:spacing w:line="10" w:lineRule="exact"/>
        <w:ind w:firstLine="993"/>
        <w:jc w:val="both"/>
        <w:rPr>
          <w:rFonts w:ascii="PT Astra Serif" w:hAnsi="PT Astra Serif"/>
          <w:sz w:val="28"/>
          <w:szCs w:val="28"/>
        </w:rPr>
      </w:pPr>
    </w:p>
    <w:p w:rsidR="00A81443" w:rsidRPr="00A81443" w:rsidRDefault="00A81443" w:rsidP="000461C2">
      <w:pPr>
        <w:spacing w:line="236" w:lineRule="auto"/>
        <w:ind w:firstLine="993"/>
        <w:jc w:val="both"/>
        <w:rPr>
          <w:rFonts w:ascii="PT Astra Serif" w:hAnsi="PT Astra Serif"/>
          <w:b/>
          <w:bCs/>
          <w:sz w:val="28"/>
          <w:szCs w:val="28"/>
        </w:rPr>
      </w:pPr>
      <w:r w:rsidRPr="00A81443">
        <w:rPr>
          <w:rFonts w:ascii="PT Astra Serif" w:hAnsi="PT Astra Serif"/>
          <w:b/>
          <w:bCs/>
          <w:sz w:val="28"/>
          <w:szCs w:val="28"/>
        </w:rPr>
        <w:t>Плановая дата ознакомления с результатами: _____________</w:t>
      </w:r>
      <w:r w:rsidRPr="00A81443">
        <w:rPr>
          <w:rFonts w:ascii="PT Astra Serif" w:hAnsi="PT Astra Serif"/>
          <w:b/>
          <w:bCs/>
          <w:i/>
          <w:iCs/>
          <w:sz w:val="28"/>
          <w:szCs w:val="28"/>
        </w:rPr>
        <w:t>(</w:t>
      </w:r>
      <w:r w:rsidRPr="00A81443">
        <w:rPr>
          <w:rFonts w:ascii="PT Astra Serif" w:hAnsi="PT Astra Serif"/>
          <w:i/>
          <w:iCs/>
          <w:sz w:val="28"/>
          <w:szCs w:val="28"/>
        </w:rPr>
        <w:t>назвать дату).</w:t>
      </w:r>
      <w:r w:rsidRPr="00A81443">
        <w:rPr>
          <w:rFonts w:ascii="PT Astra Serif" w:hAnsi="PT Astra Serif"/>
          <w:b/>
          <w:bCs/>
          <w:sz w:val="28"/>
          <w:szCs w:val="28"/>
        </w:rPr>
        <w:t xml:space="preserve"> После получения результатов ЕГЭ вы можете подать апелляцию о несогласии</w:t>
      </w:r>
      <w:r w:rsidR="000461C2">
        <w:rPr>
          <w:rFonts w:ascii="PT Astra Serif" w:hAnsi="PT Astra Serif"/>
          <w:b/>
          <w:bCs/>
          <w:sz w:val="28"/>
          <w:szCs w:val="28"/>
        </w:rPr>
        <w:t xml:space="preserve"> </w:t>
      </w:r>
      <w:r w:rsidRPr="00A81443">
        <w:rPr>
          <w:rFonts w:ascii="PT Astra Serif" w:hAnsi="PT Astra Serif"/>
          <w:b/>
          <w:bCs/>
          <w:sz w:val="28"/>
          <w:szCs w:val="28"/>
        </w:rPr>
        <w:t>выставленными баллами. Апелляция подается в течение двух рабочих дней после официального дня объявления результатов ЕГЭ.</w:t>
      </w:r>
    </w:p>
    <w:p w:rsidR="00A81443" w:rsidRPr="00A81443" w:rsidRDefault="00A81443" w:rsidP="000461C2">
      <w:pPr>
        <w:spacing w:line="14" w:lineRule="exact"/>
        <w:ind w:firstLine="993"/>
        <w:jc w:val="both"/>
        <w:rPr>
          <w:rFonts w:ascii="PT Astra Serif" w:hAnsi="PT Astra Serif"/>
          <w:b/>
          <w:bCs/>
          <w:sz w:val="28"/>
          <w:szCs w:val="28"/>
        </w:rPr>
      </w:pPr>
    </w:p>
    <w:p w:rsidR="00A81443" w:rsidRPr="00A81443" w:rsidRDefault="00A81443" w:rsidP="000461C2">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rsidR="00A81443" w:rsidRPr="00A81443" w:rsidRDefault="00A81443" w:rsidP="000461C2">
      <w:pPr>
        <w:spacing w:line="14" w:lineRule="exact"/>
        <w:ind w:firstLine="993"/>
        <w:jc w:val="both"/>
        <w:rPr>
          <w:rFonts w:ascii="PT Astra Serif" w:hAnsi="PT Astra Serif"/>
          <w:b/>
          <w:bCs/>
          <w:sz w:val="28"/>
          <w:szCs w:val="28"/>
        </w:rPr>
      </w:pPr>
    </w:p>
    <w:p w:rsidR="00A81443" w:rsidRPr="00A81443" w:rsidRDefault="00A81443" w:rsidP="000461C2">
      <w:pPr>
        <w:spacing w:line="236" w:lineRule="auto"/>
        <w:ind w:firstLine="993"/>
        <w:jc w:val="both"/>
        <w:rPr>
          <w:rFonts w:ascii="PT Astra Serif" w:hAnsi="PT Astra Serif"/>
          <w:b/>
          <w:bCs/>
          <w:sz w:val="28"/>
          <w:szCs w:val="28"/>
        </w:rPr>
      </w:pPr>
      <w:r w:rsidRPr="00A81443">
        <w:rPr>
          <w:rFonts w:ascii="PT Astra Serif" w:hAnsi="PT Astra Serif"/>
          <w:b/>
          <w:bCs/>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p>
    <w:p w:rsidR="00A81443" w:rsidRPr="00A81443" w:rsidRDefault="00A81443" w:rsidP="000461C2">
      <w:pPr>
        <w:spacing w:line="25" w:lineRule="exact"/>
        <w:ind w:firstLine="993"/>
        <w:jc w:val="both"/>
        <w:rPr>
          <w:rFonts w:ascii="PT Astra Serif" w:hAnsi="PT Astra Serif"/>
          <w:b/>
          <w:bCs/>
          <w:sz w:val="28"/>
          <w:szCs w:val="28"/>
        </w:rPr>
      </w:pPr>
    </w:p>
    <w:p w:rsidR="00A81443" w:rsidRPr="00A81443" w:rsidRDefault="00A81443" w:rsidP="000461C2">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spacing w:line="15" w:lineRule="exact"/>
        <w:ind w:firstLine="993"/>
        <w:rPr>
          <w:rFonts w:ascii="PT Astra Serif" w:hAnsi="PT Astra Serif"/>
          <w:b/>
          <w:bCs/>
          <w:sz w:val="28"/>
          <w:szCs w:val="28"/>
        </w:rPr>
      </w:pPr>
    </w:p>
    <w:p w:rsidR="00A81443" w:rsidRPr="00A81443" w:rsidRDefault="00A81443" w:rsidP="00A81443">
      <w:pPr>
        <w:tabs>
          <w:tab w:val="left" w:pos="10065"/>
        </w:tabs>
        <w:spacing w:line="235" w:lineRule="auto"/>
        <w:ind w:right="135" w:firstLine="993"/>
        <w:rPr>
          <w:rFonts w:ascii="PT Astra Serif" w:hAnsi="PT Astra Serif"/>
          <w:b/>
          <w:bCs/>
          <w:sz w:val="28"/>
          <w:szCs w:val="28"/>
        </w:rPr>
      </w:pPr>
      <w:r w:rsidRPr="00A81443">
        <w:rPr>
          <w:rFonts w:ascii="PT Astra Serif" w:hAnsi="PT Astra Serif"/>
          <w:b/>
          <w:bCs/>
          <w:sz w:val="28"/>
          <w:szCs w:val="28"/>
        </w:rPr>
        <w:t>гелевая, капиллярная ручка с чернилами черного цвета;</w:t>
      </w:r>
    </w:p>
    <w:p w:rsidR="00A81443" w:rsidRPr="00A81443" w:rsidRDefault="00A81443" w:rsidP="00A81443">
      <w:pPr>
        <w:tabs>
          <w:tab w:val="left" w:pos="10065"/>
        </w:tabs>
        <w:spacing w:line="235" w:lineRule="auto"/>
        <w:ind w:right="135" w:firstLine="993"/>
        <w:rPr>
          <w:rFonts w:ascii="PT Astra Serif" w:hAnsi="PT Astra Serif"/>
          <w:b/>
          <w:bCs/>
          <w:sz w:val="28"/>
          <w:szCs w:val="28"/>
        </w:rPr>
      </w:pPr>
      <w:r w:rsidRPr="00A81443">
        <w:rPr>
          <w:rFonts w:ascii="PT Astra Serif" w:hAnsi="PT Astra Serif"/>
          <w:b/>
          <w:bCs/>
          <w:sz w:val="28"/>
          <w:szCs w:val="28"/>
        </w:rPr>
        <w:t xml:space="preserve"> документ, удостоверяющий личность;</w:t>
      </w:r>
    </w:p>
    <w:p w:rsidR="00A81443" w:rsidRPr="00A81443" w:rsidRDefault="00A81443" w:rsidP="00A81443">
      <w:pPr>
        <w:tabs>
          <w:tab w:val="left" w:pos="10065"/>
        </w:tabs>
        <w:spacing w:line="235" w:lineRule="auto"/>
        <w:ind w:right="135" w:firstLine="993"/>
        <w:rPr>
          <w:rFonts w:ascii="PT Astra Serif" w:hAnsi="PT Astra Serif"/>
          <w:b/>
          <w:bCs/>
          <w:sz w:val="28"/>
          <w:szCs w:val="28"/>
        </w:rPr>
      </w:pPr>
      <w:r w:rsidRPr="00A81443">
        <w:rPr>
          <w:rFonts w:ascii="PT Astra Serif" w:hAnsi="PT Astra Serif"/>
          <w:b/>
          <w:bCs/>
          <w:sz w:val="28"/>
          <w:szCs w:val="28"/>
        </w:rPr>
        <w:t xml:space="preserve"> лекарства и питание (при необходимости);</w:t>
      </w:r>
    </w:p>
    <w:p w:rsidR="00A81443" w:rsidRPr="00A81443" w:rsidRDefault="00A81443" w:rsidP="00A81443">
      <w:pPr>
        <w:spacing w:line="19" w:lineRule="exact"/>
        <w:ind w:firstLine="993"/>
        <w:rPr>
          <w:rFonts w:ascii="PT Astra Serif" w:hAnsi="PT Astra Serif"/>
          <w:b/>
          <w:bCs/>
          <w:sz w:val="28"/>
          <w:szCs w:val="28"/>
        </w:rPr>
      </w:pPr>
    </w:p>
    <w:p w:rsidR="00944269" w:rsidRDefault="00A81443" w:rsidP="00A81443">
      <w:pPr>
        <w:spacing w:line="234" w:lineRule="auto"/>
        <w:ind w:firstLine="993"/>
        <w:rPr>
          <w:rFonts w:ascii="PT Astra Serif" w:hAnsi="PT Astra Serif"/>
          <w:b/>
          <w:bCs/>
          <w:sz w:val="28"/>
          <w:szCs w:val="28"/>
        </w:rPr>
      </w:pPr>
      <w:r w:rsidRPr="00A81443">
        <w:rPr>
          <w:rFonts w:ascii="PT Astra Serif" w:hAnsi="PT Astra Serif"/>
          <w:b/>
          <w:bCs/>
          <w:sz w:val="28"/>
          <w:szCs w:val="28"/>
        </w:rPr>
        <w:t>черновики</w:t>
      </w:r>
      <w:r w:rsidR="00944269">
        <w:rPr>
          <w:rFonts w:ascii="PT Astra Serif" w:hAnsi="PT Astra Serif"/>
          <w:b/>
          <w:bCs/>
          <w:sz w:val="28"/>
          <w:szCs w:val="28"/>
        </w:rPr>
        <w:t>;</w:t>
      </w:r>
    </w:p>
    <w:p w:rsidR="00A81443" w:rsidRPr="00A81443" w:rsidRDefault="00944269" w:rsidP="00A81443">
      <w:pPr>
        <w:spacing w:line="234" w:lineRule="auto"/>
        <w:ind w:firstLine="993"/>
        <w:rPr>
          <w:rFonts w:ascii="PT Astra Serif" w:hAnsi="PT Astra Serif"/>
          <w:b/>
          <w:bCs/>
          <w:sz w:val="28"/>
          <w:szCs w:val="28"/>
        </w:rPr>
      </w:pPr>
      <w:r w:rsidRPr="00944269">
        <w:rPr>
          <w:rFonts w:ascii="PT Astra Serif" w:hAnsi="PT Astra Serif"/>
          <w:b/>
          <w:bCs/>
          <w:sz w:val="28"/>
          <w:szCs w:val="28"/>
        </w:rPr>
        <w:t>специальные технические средства (для участников с ограниченными возможностями здоровья (ОВЗ), детей-инвалидов, инвалидов).</w:t>
      </w:r>
    </w:p>
    <w:p w:rsidR="00A81443" w:rsidRPr="00A81443" w:rsidRDefault="00A81443" w:rsidP="00A81443">
      <w:pPr>
        <w:spacing w:line="14" w:lineRule="exact"/>
        <w:ind w:firstLine="993"/>
        <w:rPr>
          <w:rFonts w:ascii="PT Astra Serif" w:hAnsi="PT Astra Serif"/>
          <w:b/>
          <w:bCs/>
          <w:sz w:val="28"/>
          <w:szCs w:val="28"/>
        </w:rPr>
      </w:pPr>
    </w:p>
    <w:p w:rsidR="00944269" w:rsidRDefault="00A81443" w:rsidP="00944269">
      <w:pPr>
        <w:spacing w:line="238" w:lineRule="auto"/>
        <w:ind w:firstLine="993"/>
        <w:jc w:val="both"/>
        <w:rPr>
          <w:rFonts w:ascii="PT Astra Serif" w:hAnsi="PT Astra Serif"/>
          <w:b/>
          <w:bCs/>
          <w:sz w:val="28"/>
          <w:szCs w:val="28"/>
        </w:rPr>
      </w:pPr>
      <w:r w:rsidRPr="00A81443">
        <w:rPr>
          <w:rFonts w:ascii="PT Astra Serif" w:hAnsi="PT Astra Serif"/>
          <w:b/>
          <w:bCs/>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81443">
        <w:rPr>
          <w:rFonts w:ascii="PT Astra Serif" w:hAnsi="PT Astra Serif"/>
          <w:b/>
          <w:bCs/>
          <w:sz w:val="28"/>
          <w:szCs w:val="28"/>
          <w:u w:val="single"/>
        </w:rPr>
        <w:t>на своем рабочем столе, а также документ, удостоверяющий личность, листы бумаги для черновиков со штампом образовательной организации, на базе которой организован ППЭ, дополнительные материалы (при наличии) и письменные принадлежности</w:t>
      </w:r>
      <w:r w:rsidRPr="00A81443">
        <w:rPr>
          <w:rFonts w:ascii="PT Astra Serif" w:hAnsi="PT Astra Serif"/>
          <w:b/>
          <w:bCs/>
          <w:sz w:val="28"/>
          <w:szCs w:val="28"/>
        </w:rPr>
        <w:t>. На территории пункта проведения экзаменов вас будет сопровожда</w:t>
      </w:r>
      <w:r w:rsidR="00944269">
        <w:rPr>
          <w:rFonts w:ascii="PT Astra Serif" w:hAnsi="PT Astra Serif"/>
          <w:b/>
          <w:bCs/>
          <w:sz w:val="28"/>
          <w:szCs w:val="28"/>
        </w:rPr>
        <w:t>ть организатор.</w:t>
      </w:r>
    </w:p>
    <w:p w:rsidR="00A81443" w:rsidRPr="00A81443" w:rsidRDefault="00944269" w:rsidP="00944269">
      <w:pPr>
        <w:spacing w:line="238" w:lineRule="auto"/>
        <w:ind w:firstLine="993"/>
        <w:jc w:val="both"/>
        <w:rPr>
          <w:rFonts w:ascii="PT Astra Serif" w:hAnsi="PT Astra Serif"/>
          <w:b/>
          <w:bCs/>
          <w:sz w:val="28"/>
          <w:szCs w:val="28"/>
        </w:rPr>
      </w:pPr>
      <w:r>
        <w:rPr>
          <w:rFonts w:ascii="PT Astra Serif" w:hAnsi="PT Astra Serif"/>
          <w:b/>
          <w:bCs/>
          <w:sz w:val="28"/>
          <w:szCs w:val="28"/>
        </w:rPr>
        <w:t xml:space="preserve">В </w:t>
      </w:r>
      <w:r w:rsidR="00A81443" w:rsidRPr="00A81443">
        <w:rPr>
          <w:rFonts w:ascii="PT Astra Serif" w:hAnsi="PT Astra Serif"/>
          <w:b/>
          <w:bCs/>
          <w:sz w:val="28"/>
          <w:szCs w:val="28"/>
        </w:rPr>
        <w:t>случае плохого самочувствия незамедлительно обращайтесь к нам. В пункте проведения экзаменов присутствует медицинский работник. Напоминаем, что по состоянию здоровья</w:t>
      </w:r>
      <w:r>
        <w:rPr>
          <w:rFonts w:ascii="PT Astra Serif" w:hAnsi="PT Astra Serif"/>
          <w:b/>
          <w:bCs/>
          <w:sz w:val="28"/>
          <w:szCs w:val="28"/>
        </w:rPr>
        <w:t xml:space="preserve"> </w:t>
      </w:r>
      <w:r w:rsidR="00A81443" w:rsidRPr="00A81443">
        <w:rPr>
          <w:rFonts w:ascii="PT Astra Serif" w:hAnsi="PT Astra Serif"/>
          <w:b/>
          <w:bCs/>
          <w:sz w:val="28"/>
          <w:szCs w:val="28"/>
        </w:rPr>
        <w:t>и заключению медицинского</w:t>
      </w:r>
      <w:r>
        <w:rPr>
          <w:rFonts w:ascii="PT Astra Serif" w:hAnsi="PT Astra Serif"/>
          <w:b/>
          <w:bCs/>
          <w:sz w:val="28"/>
          <w:szCs w:val="28"/>
        </w:rPr>
        <w:t xml:space="preserve"> </w:t>
      </w:r>
      <w:r w:rsidR="00A81443" w:rsidRPr="00A81443">
        <w:rPr>
          <w:rFonts w:ascii="PT Astra Serif" w:hAnsi="PT Astra Serif"/>
          <w:b/>
          <w:bCs/>
          <w:sz w:val="28"/>
          <w:szCs w:val="28"/>
        </w:rPr>
        <w:t>работника, присутствующего в данном пункте, вы можете досрочно завершить выполнение экзаменационной работы и прийти на пересдачу.</w:t>
      </w:r>
    </w:p>
    <w:p w:rsidR="00A81443" w:rsidRPr="00A81443" w:rsidRDefault="00A81443" w:rsidP="00A81443">
      <w:pPr>
        <w:spacing w:line="1" w:lineRule="exact"/>
        <w:ind w:firstLine="993"/>
        <w:rPr>
          <w:rFonts w:ascii="PT Astra Serif" w:hAnsi="PT Astra Serif"/>
          <w:b/>
          <w:bCs/>
          <w:sz w:val="28"/>
          <w:szCs w:val="28"/>
        </w:rPr>
      </w:pPr>
    </w:p>
    <w:p w:rsidR="00A81443" w:rsidRPr="00A81443" w:rsidRDefault="00A81443" w:rsidP="00944269">
      <w:pPr>
        <w:spacing w:line="235" w:lineRule="auto"/>
        <w:ind w:firstLine="993"/>
        <w:jc w:val="both"/>
        <w:rPr>
          <w:rFonts w:ascii="PT Astra Serif" w:hAnsi="PT Astra Serif"/>
          <w:b/>
          <w:bCs/>
          <w:sz w:val="28"/>
          <w:szCs w:val="28"/>
        </w:rPr>
      </w:pPr>
      <w:r w:rsidRPr="00A81443">
        <w:rPr>
          <w:rFonts w:ascii="PT Astra Serif" w:hAnsi="PT Astra Serif"/>
          <w:i/>
          <w:iCs/>
          <w:sz w:val="28"/>
          <w:szCs w:val="28"/>
        </w:rPr>
        <w:t>Организатор обращает внимание участников экзамена на станцию организатора.</w:t>
      </w:r>
    </w:p>
    <w:p w:rsidR="00A81443" w:rsidRPr="00A81443" w:rsidRDefault="00A81443" w:rsidP="00A81443">
      <w:pPr>
        <w:spacing w:line="20" w:lineRule="exact"/>
        <w:ind w:firstLine="993"/>
        <w:rPr>
          <w:rFonts w:ascii="PT Astra Serif" w:hAnsi="PT Astra Serif"/>
          <w:b/>
          <w:bCs/>
          <w:sz w:val="28"/>
          <w:szCs w:val="28"/>
        </w:rPr>
      </w:pPr>
    </w:p>
    <w:p w:rsidR="00A81443" w:rsidRPr="00A81443" w:rsidRDefault="00A81443" w:rsidP="00A81443">
      <w:pPr>
        <w:spacing w:line="237" w:lineRule="auto"/>
        <w:ind w:firstLine="993"/>
        <w:jc w:val="both"/>
        <w:rPr>
          <w:rFonts w:ascii="PT Astra Serif" w:hAnsi="PT Astra Serif"/>
          <w:b/>
          <w:bCs/>
          <w:sz w:val="28"/>
          <w:szCs w:val="28"/>
        </w:rPr>
      </w:pPr>
      <w:r w:rsidRPr="00A81443">
        <w:rPr>
          <w:rFonts w:ascii="PT Astra Serif" w:hAnsi="PT Astra Serif"/>
          <w:b/>
          <w:bCs/>
          <w:sz w:val="28"/>
          <w:szCs w:val="28"/>
        </w:rPr>
        <w:t>Экзаменационные материалы поступили на станцию организатора в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A81443" w:rsidRPr="00A81443" w:rsidRDefault="00A81443" w:rsidP="00A81443">
      <w:pPr>
        <w:spacing w:line="237" w:lineRule="auto"/>
        <w:jc w:val="both"/>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i/>
          <w:iCs/>
          <w:sz w:val="28"/>
          <w:szCs w:val="28"/>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A81443" w:rsidRPr="00A81443" w:rsidRDefault="00A81443" w:rsidP="00A81443">
      <w:pPr>
        <w:spacing w:line="17" w:lineRule="exact"/>
        <w:ind w:firstLine="993"/>
        <w:rPr>
          <w:rFonts w:ascii="PT Astra Serif" w:hAnsi="PT Astra Serif"/>
          <w:sz w:val="28"/>
          <w:szCs w:val="28"/>
        </w:rPr>
      </w:pPr>
    </w:p>
    <w:p w:rsidR="00A81443" w:rsidRPr="00A81443" w:rsidRDefault="00A81443" w:rsidP="00A81443">
      <w:pPr>
        <w:spacing w:line="238" w:lineRule="auto"/>
        <w:ind w:firstLine="993"/>
        <w:jc w:val="both"/>
        <w:rPr>
          <w:rFonts w:ascii="PT Astra Serif" w:hAnsi="PT Astra Serif"/>
          <w:sz w:val="28"/>
          <w:szCs w:val="28"/>
        </w:rPr>
      </w:pPr>
      <w:r w:rsidRPr="00A81443">
        <w:rPr>
          <w:rFonts w:ascii="PT Astra Serif" w:hAnsi="PT Astra Serif"/>
          <w:i/>
          <w:iCs/>
          <w:sz w:val="28"/>
          <w:szCs w:val="28"/>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организатора. Качественный комплект размещается на столе для выдачи участникам, некачественный откладывается.</w:t>
      </w:r>
    </w:p>
    <w:p w:rsidR="00A81443" w:rsidRPr="00A81443" w:rsidRDefault="00A81443" w:rsidP="00A81443">
      <w:pPr>
        <w:spacing w:line="4"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i/>
          <w:iCs/>
          <w:sz w:val="28"/>
          <w:szCs w:val="28"/>
        </w:rPr>
        <w:t>Далее начинается вторая часть инструктажа.</w:t>
      </w:r>
    </w:p>
    <w:p w:rsidR="00A81443" w:rsidRPr="00A81443" w:rsidRDefault="00A81443" w:rsidP="00A81443">
      <w:pPr>
        <w:spacing w:line="8"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Вам выдаются напечатанные в ППЭ индивидуальные комплекты.</w:t>
      </w:r>
    </w:p>
    <w:p w:rsidR="00A81443" w:rsidRPr="00A81443" w:rsidRDefault="00A81443" w:rsidP="00A81443">
      <w:pPr>
        <w:spacing w:line="235" w:lineRule="auto"/>
        <w:ind w:firstLine="993"/>
        <w:rPr>
          <w:rFonts w:ascii="PT Astra Serif" w:hAnsi="PT Astra Serif"/>
          <w:sz w:val="28"/>
          <w:szCs w:val="28"/>
        </w:rPr>
      </w:pPr>
      <w:r w:rsidRPr="00A81443">
        <w:rPr>
          <w:rFonts w:ascii="PT Astra Serif" w:hAnsi="PT Astra Serif"/>
          <w:i/>
          <w:iCs/>
          <w:sz w:val="28"/>
          <w:szCs w:val="28"/>
        </w:rPr>
        <w:t>(Организатор раздает участникам распечатанные комплекты ЭМ).</w:t>
      </w:r>
    </w:p>
    <w:p w:rsidR="00A81443" w:rsidRPr="00A81443" w:rsidRDefault="00A81443" w:rsidP="00A81443">
      <w:pPr>
        <w:spacing w:line="21" w:lineRule="exact"/>
        <w:ind w:firstLine="993"/>
        <w:rPr>
          <w:rFonts w:ascii="PT Astra Serif" w:hAnsi="PT Astra Serif"/>
          <w:sz w:val="28"/>
          <w:szCs w:val="28"/>
        </w:rPr>
      </w:pPr>
    </w:p>
    <w:p w:rsidR="00A81443" w:rsidRPr="00A81443" w:rsidRDefault="00A81443" w:rsidP="00A81443">
      <w:pPr>
        <w:spacing w:line="234" w:lineRule="auto"/>
        <w:ind w:firstLine="993"/>
        <w:jc w:val="both"/>
        <w:rPr>
          <w:rFonts w:ascii="PT Astra Serif" w:hAnsi="PT Astra Serif"/>
          <w:sz w:val="28"/>
          <w:szCs w:val="28"/>
        </w:rPr>
      </w:pPr>
      <w:r w:rsidRPr="00A81443">
        <w:rPr>
          <w:rFonts w:ascii="PT Astra Serif" w:hAnsi="PT Astra Serif"/>
          <w:b/>
          <w:bCs/>
          <w:sz w:val="28"/>
          <w:szCs w:val="28"/>
        </w:rPr>
        <w:t>До начала работы с бланками ответов проверьте комплектацию выданных экзаменационных материалов. В индивидуальном комплекте:</w:t>
      </w: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бланк регистрации,</w:t>
      </w:r>
    </w:p>
    <w:p w:rsidR="00A81443" w:rsidRPr="00A81443" w:rsidRDefault="00A81443" w:rsidP="00A81443">
      <w:pPr>
        <w:spacing w:line="1"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бланк ответов № 1,</w:t>
      </w:r>
    </w:p>
    <w:p w:rsidR="00A81443" w:rsidRPr="00A81443" w:rsidRDefault="00A81443" w:rsidP="00A81443">
      <w:pPr>
        <w:spacing w:line="233" w:lineRule="auto"/>
        <w:ind w:firstLine="993"/>
        <w:rPr>
          <w:rFonts w:ascii="PT Astra Serif" w:hAnsi="PT Astra Serif"/>
          <w:sz w:val="28"/>
          <w:szCs w:val="28"/>
        </w:rPr>
      </w:pPr>
      <w:r w:rsidRPr="00A81443">
        <w:rPr>
          <w:rFonts w:ascii="PT Astra Serif" w:hAnsi="PT Astra Serif"/>
          <w:b/>
          <w:bCs/>
          <w:sz w:val="28"/>
          <w:szCs w:val="28"/>
        </w:rPr>
        <w:t>бланк ответов № 2 лист 1</w:t>
      </w:r>
      <w:r w:rsidRPr="00A81443">
        <w:rPr>
          <w:rFonts w:ascii="PT Astra Serif" w:hAnsi="PT Astra Serif"/>
          <w:i/>
          <w:iCs/>
          <w:sz w:val="28"/>
          <w:szCs w:val="28"/>
        </w:rPr>
        <w:t>,</w:t>
      </w:r>
    </w:p>
    <w:p w:rsidR="00A81443" w:rsidRPr="00A81443" w:rsidRDefault="00A81443" w:rsidP="00A81443">
      <w:pPr>
        <w:spacing w:line="1"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бланк ответов № 2 лист 2</w:t>
      </w:r>
      <w:r w:rsidRPr="00A81443">
        <w:rPr>
          <w:rFonts w:ascii="PT Astra Serif" w:hAnsi="PT Astra Serif"/>
          <w:i/>
          <w:iCs/>
          <w:sz w:val="28"/>
          <w:szCs w:val="28"/>
        </w:rPr>
        <w:t>;</w:t>
      </w:r>
    </w:p>
    <w:p w:rsidR="00A81443" w:rsidRPr="00A81443" w:rsidRDefault="00A81443" w:rsidP="00A81443">
      <w:pPr>
        <w:spacing w:line="8"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КИМ;</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b/>
          <w:bCs/>
          <w:sz w:val="28"/>
          <w:szCs w:val="28"/>
        </w:rPr>
        <w:t xml:space="preserve">контрольный </w:t>
      </w:r>
      <w:r w:rsidR="00944269" w:rsidRPr="00A81443">
        <w:rPr>
          <w:rFonts w:ascii="PT Astra Serif" w:hAnsi="PT Astra Serif"/>
          <w:b/>
          <w:bCs/>
          <w:sz w:val="28"/>
          <w:szCs w:val="28"/>
        </w:rPr>
        <w:t>лист с</w:t>
      </w:r>
      <w:r w:rsidRPr="00A81443">
        <w:rPr>
          <w:rFonts w:ascii="PT Astra Serif" w:hAnsi="PT Astra Serif"/>
          <w:b/>
          <w:bCs/>
          <w:sz w:val="28"/>
          <w:szCs w:val="28"/>
        </w:rPr>
        <w:t xml:space="preserve"> информацией о </w:t>
      </w:r>
      <w:r w:rsidR="00944269" w:rsidRPr="00A81443">
        <w:rPr>
          <w:rFonts w:ascii="PT Astra Serif" w:hAnsi="PT Astra Serif"/>
          <w:b/>
          <w:bCs/>
          <w:sz w:val="28"/>
          <w:szCs w:val="28"/>
        </w:rPr>
        <w:t>номере бланка регистрации и</w:t>
      </w:r>
      <w:r w:rsidRPr="00A81443">
        <w:rPr>
          <w:rFonts w:ascii="PT Astra Serif" w:hAnsi="PT Astra Serif"/>
          <w:b/>
          <w:bCs/>
          <w:sz w:val="28"/>
          <w:szCs w:val="28"/>
        </w:rPr>
        <w:t xml:space="preserve"> номере</w:t>
      </w:r>
      <w:r w:rsidRPr="00A81443">
        <w:rPr>
          <w:rFonts w:ascii="PT Astra Serif" w:hAnsi="PT Astra Serif"/>
          <w:sz w:val="28"/>
          <w:szCs w:val="28"/>
        </w:rPr>
        <w:t xml:space="preserve"> </w:t>
      </w:r>
      <w:r w:rsidRPr="00A81443">
        <w:rPr>
          <w:rFonts w:ascii="PT Astra Serif" w:hAnsi="PT Astra Serif"/>
          <w:b/>
          <w:bCs/>
          <w:sz w:val="28"/>
          <w:szCs w:val="28"/>
        </w:rPr>
        <w:t>КИМ</w:t>
      </w:r>
      <w:r w:rsidRPr="00A81443">
        <w:rPr>
          <w:rFonts w:ascii="PT Astra Serif" w:hAnsi="PT Astra Serif"/>
          <w:sz w:val="28"/>
          <w:szCs w:val="28"/>
        </w:rPr>
        <w:t>.</w:t>
      </w:r>
    </w:p>
    <w:p w:rsidR="00A81443" w:rsidRPr="00A81443" w:rsidRDefault="00A81443" w:rsidP="00944269">
      <w:pPr>
        <w:spacing w:line="6"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b/>
          <w:bCs/>
          <w:sz w:val="28"/>
          <w:szCs w:val="28"/>
        </w:rPr>
      </w:pPr>
      <w:r w:rsidRPr="00A81443">
        <w:rPr>
          <w:rFonts w:ascii="PT Astra Serif" w:hAnsi="PT Astra Serif"/>
          <w:b/>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b/>
          <w:bCs/>
          <w:sz w:val="28"/>
          <w:szCs w:val="28"/>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Проверьте, совпадает ли цифровое значение штрихкода на бланке регистрации</w:t>
      </w:r>
      <w:r w:rsidR="00944269">
        <w:rPr>
          <w:rFonts w:ascii="PT Astra Serif" w:hAnsi="PT Astra Serif"/>
          <w:b/>
          <w:bCs/>
          <w:sz w:val="28"/>
          <w:szCs w:val="28"/>
        </w:rPr>
        <w:t xml:space="preserve"> </w:t>
      </w:r>
      <w:r w:rsidRPr="00A81443">
        <w:rPr>
          <w:rFonts w:ascii="PT Astra Serif" w:hAnsi="PT Astra Serif"/>
          <w:b/>
          <w:bCs/>
          <w:sz w:val="28"/>
          <w:szCs w:val="28"/>
        </w:rPr>
        <w:t>со штрихкодом на контрольном листе. Номер бланка регистрации находится</w:t>
      </w:r>
      <w:r w:rsidRPr="00A81443">
        <w:rPr>
          <w:rFonts w:ascii="PT Astra Serif" w:hAnsi="PT Astra Serif"/>
          <w:sz w:val="28"/>
          <w:szCs w:val="28"/>
        </w:rPr>
        <w:t xml:space="preserve"> </w:t>
      </w:r>
      <w:r w:rsidRPr="00A81443">
        <w:rPr>
          <w:rFonts w:ascii="PT Astra Serif" w:hAnsi="PT Astra Serif"/>
          <w:b/>
          <w:bCs/>
          <w:sz w:val="28"/>
          <w:szCs w:val="28"/>
        </w:rPr>
        <w:t>в средней части контрольного листа с подписью БР.</w:t>
      </w:r>
    </w:p>
    <w:p w:rsidR="00A81443" w:rsidRPr="00A81443" w:rsidRDefault="00A81443" w:rsidP="00944269">
      <w:pPr>
        <w:spacing w:line="2" w:lineRule="exact"/>
        <w:ind w:firstLine="993"/>
        <w:jc w:val="both"/>
        <w:rPr>
          <w:rFonts w:ascii="PT Astra Serif" w:hAnsi="PT Astra Serif"/>
          <w:sz w:val="28"/>
          <w:szCs w:val="28"/>
        </w:rPr>
      </w:pPr>
    </w:p>
    <w:p w:rsidR="00A81443" w:rsidRPr="00A81443" w:rsidRDefault="00A81443" w:rsidP="00944269">
      <w:pPr>
        <w:tabs>
          <w:tab w:val="left" w:pos="2607"/>
          <w:tab w:val="left" w:pos="4467"/>
          <w:tab w:val="left" w:pos="5447"/>
          <w:tab w:val="left" w:pos="6487"/>
          <w:tab w:val="left" w:pos="8027"/>
          <w:tab w:val="left" w:pos="9407"/>
        </w:tabs>
        <w:ind w:firstLine="993"/>
        <w:jc w:val="both"/>
        <w:rPr>
          <w:rFonts w:ascii="PT Astra Serif" w:hAnsi="PT Astra Serif"/>
          <w:b/>
          <w:bCs/>
          <w:sz w:val="28"/>
          <w:szCs w:val="28"/>
        </w:rPr>
      </w:pPr>
      <w:r w:rsidRPr="00A81443">
        <w:rPr>
          <w:rFonts w:ascii="PT Astra Serif" w:hAnsi="PT Astra Serif"/>
          <w:b/>
          <w:bCs/>
          <w:sz w:val="28"/>
          <w:szCs w:val="28"/>
        </w:rPr>
        <w:t>Внимательно</w:t>
      </w:r>
      <w:r w:rsidRPr="00A81443">
        <w:rPr>
          <w:rFonts w:ascii="PT Astra Serif" w:hAnsi="PT Astra Serif"/>
          <w:sz w:val="28"/>
          <w:szCs w:val="28"/>
        </w:rPr>
        <w:t xml:space="preserve"> </w:t>
      </w:r>
      <w:r w:rsidRPr="00A81443">
        <w:rPr>
          <w:rFonts w:ascii="PT Astra Serif" w:hAnsi="PT Astra Serif"/>
          <w:b/>
          <w:bCs/>
          <w:sz w:val="28"/>
          <w:szCs w:val="28"/>
        </w:rPr>
        <w:t>просмотрите</w:t>
      </w:r>
      <w:r w:rsidRPr="00A81443">
        <w:rPr>
          <w:rFonts w:ascii="PT Astra Serif" w:hAnsi="PT Astra Serif"/>
          <w:sz w:val="28"/>
          <w:szCs w:val="28"/>
        </w:rPr>
        <w:t xml:space="preserve"> </w:t>
      </w:r>
      <w:r w:rsidRPr="00A81443">
        <w:rPr>
          <w:rFonts w:ascii="PT Astra Serif" w:hAnsi="PT Astra Serif"/>
          <w:b/>
          <w:bCs/>
          <w:sz w:val="28"/>
          <w:szCs w:val="28"/>
        </w:rPr>
        <w:t>текст</w:t>
      </w:r>
      <w:r w:rsidRPr="00A81443">
        <w:rPr>
          <w:rFonts w:ascii="PT Astra Serif" w:hAnsi="PT Astra Serif"/>
          <w:sz w:val="28"/>
          <w:szCs w:val="28"/>
        </w:rPr>
        <w:t xml:space="preserve"> </w:t>
      </w:r>
      <w:r w:rsidRPr="00A81443">
        <w:rPr>
          <w:rFonts w:ascii="PT Astra Serif" w:hAnsi="PT Astra Serif"/>
          <w:b/>
          <w:bCs/>
          <w:sz w:val="28"/>
          <w:szCs w:val="28"/>
        </w:rPr>
        <w:t>КИМ,</w:t>
      </w:r>
      <w:r w:rsidRPr="00A81443">
        <w:rPr>
          <w:rFonts w:ascii="PT Astra Serif" w:hAnsi="PT Astra Serif"/>
          <w:sz w:val="28"/>
          <w:szCs w:val="28"/>
        </w:rPr>
        <w:t xml:space="preserve"> </w:t>
      </w:r>
      <w:r w:rsidRPr="00A81443">
        <w:rPr>
          <w:rFonts w:ascii="PT Astra Serif" w:hAnsi="PT Astra Serif"/>
          <w:b/>
          <w:bCs/>
          <w:sz w:val="28"/>
          <w:szCs w:val="28"/>
        </w:rPr>
        <w:t>проверьте</w:t>
      </w:r>
      <w:r w:rsidRPr="00A81443">
        <w:rPr>
          <w:rFonts w:ascii="PT Astra Serif" w:hAnsi="PT Astra Serif"/>
          <w:sz w:val="28"/>
          <w:szCs w:val="28"/>
        </w:rPr>
        <w:t xml:space="preserve"> </w:t>
      </w:r>
      <w:r w:rsidRPr="00A81443">
        <w:rPr>
          <w:rFonts w:ascii="PT Astra Serif" w:hAnsi="PT Astra Serif"/>
          <w:b/>
          <w:bCs/>
          <w:sz w:val="28"/>
          <w:szCs w:val="28"/>
        </w:rPr>
        <w:t>качество</w:t>
      </w:r>
      <w:r w:rsidRPr="00A81443">
        <w:rPr>
          <w:rFonts w:ascii="PT Astra Serif" w:hAnsi="PT Astra Serif"/>
          <w:sz w:val="28"/>
          <w:szCs w:val="28"/>
        </w:rPr>
        <w:t xml:space="preserve"> </w:t>
      </w:r>
      <w:r w:rsidRPr="00A81443">
        <w:rPr>
          <w:rFonts w:ascii="PT Astra Serif" w:hAnsi="PT Astra Serif"/>
          <w:b/>
          <w:bCs/>
          <w:sz w:val="28"/>
          <w:szCs w:val="28"/>
        </w:rPr>
        <w:t>текста</w:t>
      </w:r>
      <w:r w:rsidRPr="00A81443">
        <w:rPr>
          <w:rFonts w:ascii="PT Astra Serif" w:hAnsi="PT Astra Serif"/>
          <w:sz w:val="28"/>
          <w:szCs w:val="28"/>
        </w:rPr>
        <w:t xml:space="preserve"> </w:t>
      </w:r>
      <w:r w:rsidRPr="00A81443">
        <w:rPr>
          <w:rFonts w:ascii="PT Astra Serif" w:hAnsi="PT Astra Serif"/>
          <w:b/>
          <w:bCs/>
          <w:sz w:val="28"/>
          <w:szCs w:val="28"/>
        </w:rPr>
        <w:t xml:space="preserve">на полиграфические </w:t>
      </w:r>
      <w:r w:rsidR="00944269" w:rsidRPr="00A81443">
        <w:rPr>
          <w:rFonts w:ascii="PT Astra Serif" w:hAnsi="PT Astra Serif"/>
          <w:b/>
          <w:bCs/>
          <w:sz w:val="28"/>
          <w:szCs w:val="28"/>
        </w:rPr>
        <w:t>дефекты пересчитайте</w:t>
      </w:r>
      <w:r w:rsidRPr="00A81443">
        <w:rPr>
          <w:rFonts w:ascii="PT Astra Serif" w:hAnsi="PT Astra Serif"/>
          <w:b/>
          <w:bCs/>
          <w:sz w:val="28"/>
          <w:szCs w:val="28"/>
        </w:rPr>
        <w:t xml:space="preserve"> листы КИМ и сравните с указанным числом листов в КИМ. Количество листов напечатано на каждой станице КИМ в правом верхнем углу после наклонной черты</w:t>
      </w:r>
      <w:r w:rsidR="00944269">
        <w:rPr>
          <w:rFonts w:ascii="PT Astra Serif" w:hAnsi="PT Astra Serif"/>
          <w:b/>
          <w:bCs/>
          <w:sz w:val="28"/>
          <w:szCs w:val="28"/>
        </w:rPr>
        <w:t>.</w:t>
      </w:r>
    </w:p>
    <w:p w:rsidR="00A81443" w:rsidRPr="00A81443" w:rsidRDefault="00A81443" w:rsidP="00944269">
      <w:pPr>
        <w:tabs>
          <w:tab w:val="left" w:pos="2607"/>
          <w:tab w:val="left" w:pos="4467"/>
          <w:tab w:val="left" w:pos="5447"/>
          <w:tab w:val="left" w:pos="6487"/>
          <w:tab w:val="left" w:pos="8027"/>
          <w:tab w:val="left" w:pos="9407"/>
        </w:tabs>
        <w:ind w:firstLine="993"/>
        <w:jc w:val="both"/>
        <w:rPr>
          <w:rFonts w:ascii="PT Astra Serif" w:hAnsi="PT Astra Serif"/>
          <w:sz w:val="28"/>
          <w:szCs w:val="28"/>
        </w:rPr>
      </w:pPr>
      <w:r w:rsidRPr="00A81443">
        <w:rPr>
          <w:rFonts w:ascii="PT Astra Serif" w:hAnsi="PT Astra Serif"/>
          <w:b/>
          <w:bCs/>
          <w:sz w:val="28"/>
          <w:szCs w:val="28"/>
        </w:rPr>
        <w:t>Внимательно просмотрите бланки, проверьте качество печати штрихкодов и QR-кода, черных квадратов (реперов) на полиграфические дефекты.</w:t>
      </w:r>
    </w:p>
    <w:p w:rsidR="00A81443" w:rsidRPr="00A81443" w:rsidRDefault="00A81443" w:rsidP="00944269">
      <w:pPr>
        <w:spacing w:line="7" w:lineRule="exact"/>
        <w:ind w:firstLine="993"/>
        <w:jc w:val="both"/>
        <w:rPr>
          <w:rFonts w:ascii="PT Astra Serif" w:hAnsi="PT Astra Serif"/>
          <w:sz w:val="28"/>
          <w:szCs w:val="28"/>
        </w:rPr>
      </w:pPr>
    </w:p>
    <w:p w:rsidR="00944269" w:rsidRPr="00A81443" w:rsidRDefault="00944269" w:rsidP="00944269">
      <w:pPr>
        <w:ind w:firstLine="993"/>
        <w:jc w:val="both"/>
        <w:rPr>
          <w:rFonts w:ascii="PT Astra Serif" w:hAnsi="PT Astra Serif"/>
          <w:sz w:val="28"/>
          <w:szCs w:val="28"/>
        </w:rPr>
      </w:pPr>
      <w:r w:rsidRPr="00A81443">
        <w:rPr>
          <w:rFonts w:ascii="PT Astra Serif" w:hAnsi="PT Astra Serif"/>
          <w:i/>
          <w:iCs/>
          <w:sz w:val="28"/>
          <w:szCs w:val="28"/>
        </w:rPr>
        <w:t>Сделать паузу для проверки участниками комплектации выданных ЭМ.</w:t>
      </w: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i/>
          <w:iCs/>
          <w:sz w:val="28"/>
          <w:szCs w:val="28"/>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A81443" w:rsidRPr="00A81443" w:rsidRDefault="00A81443" w:rsidP="00944269">
      <w:pPr>
        <w:spacing w:line="4" w:lineRule="exact"/>
        <w:ind w:firstLine="993"/>
        <w:jc w:val="both"/>
        <w:rPr>
          <w:rFonts w:ascii="PT Astra Serif" w:hAnsi="PT Astra Serif"/>
          <w:sz w:val="28"/>
          <w:szCs w:val="28"/>
        </w:rPr>
      </w:pPr>
    </w:p>
    <w:p w:rsidR="00A81443" w:rsidRPr="00A81443" w:rsidRDefault="00A81443" w:rsidP="00944269">
      <w:pPr>
        <w:spacing w:line="6"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Приступаем к заполнению бланка регистрации.</w:t>
      </w:r>
    </w:p>
    <w:p w:rsidR="00A81443" w:rsidRPr="00A81443" w:rsidRDefault="00A81443" w:rsidP="00944269">
      <w:pPr>
        <w:spacing w:line="16"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Записывайте буквы и цифры в соответствии с образцом на бланке. Каждая цифра, символ записывается в отдельную клетку.</w:t>
      </w:r>
    </w:p>
    <w:p w:rsidR="00A81443" w:rsidRPr="00A81443" w:rsidRDefault="00A81443" w:rsidP="00944269">
      <w:pPr>
        <w:spacing w:line="15"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 xml:space="preserve">Поля «Код региона», «Код ППЭ», «Код предмета», «Название предмета» и «Дата проведения ЕГЭ» заполнены автоматически. </w:t>
      </w:r>
    </w:p>
    <w:p w:rsidR="00A81443" w:rsidRPr="00A81443" w:rsidRDefault="00A81443" w:rsidP="00944269">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Заполните поля «Код образовательной организации» и «Номер аудитории» в соответствии с информацией на доске (информационном стенде).</w:t>
      </w:r>
    </w:p>
    <w:p w:rsidR="00A81443" w:rsidRPr="00A81443" w:rsidRDefault="00A81443" w:rsidP="00944269">
      <w:pPr>
        <w:spacing w:line="234" w:lineRule="auto"/>
        <w:ind w:firstLine="993"/>
        <w:jc w:val="both"/>
        <w:rPr>
          <w:rFonts w:ascii="PT Astra Serif" w:hAnsi="PT Astra Serif"/>
          <w:bCs/>
          <w:i/>
          <w:sz w:val="28"/>
          <w:szCs w:val="28"/>
        </w:rPr>
      </w:pPr>
      <w:r w:rsidRPr="00A81443">
        <w:rPr>
          <w:rFonts w:ascii="PT Astra Serif" w:hAnsi="PT Astra Serif"/>
          <w:bCs/>
          <w:i/>
          <w:sz w:val="28"/>
          <w:szCs w:val="28"/>
        </w:rPr>
        <w:t xml:space="preserve">Обратите внимание участников на доску (информационный стенд). </w:t>
      </w:r>
    </w:p>
    <w:p w:rsidR="00A81443" w:rsidRPr="00A81443" w:rsidRDefault="00A81443" w:rsidP="00944269">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Заполните поле «Класс».</w:t>
      </w: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Заполняем код образовательной организации, класс, номер аудитории. Поля «Служебная отметка» и «Ррезерв-1» и «Контрольная сумма» не заполняются.</w:t>
      </w:r>
    </w:p>
    <w:p w:rsidR="00A81443" w:rsidRPr="00A81443" w:rsidRDefault="00A81443" w:rsidP="00944269">
      <w:pPr>
        <w:spacing w:line="17" w:lineRule="exact"/>
        <w:ind w:firstLine="993"/>
        <w:jc w:val="both"/>
        <w:rPr>
          <w:rFonts w:ascii="PT Astra Serif" w:hAnsi="PT Astra Serif"/>
          <w:sz w:val="28"/>
          <w:szCs w:val="28"/>
        </w:rPr>
      </w:pP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b/>
          <w:bCs/>
          <w:sz w:val="28"/>
          <w:szCs w:val="28"/>
        </w:rPr>
        <w:t>Заполняем сведения об участнике экзамена, поля: фамилия, имя, отчество (при наличии), данные документа, удостоверяющего личность.</w:t>
      </w: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i/>
          <w:iCs/>
          <w:sz w:val="28"/>
          <w:szCs w:val="28"/>
        </w:rPr>
        <w:t>Сделать паузу для заполнения участниками бланков регистрации.</w:t>
      </w:r>
    </w:p>
    <w:p w:rsidR="00A81443" w:rsidRPr="00A81443" w:rsidRDefault="00A81443" w:rsidP="00944269">
      <w:pPr>
        <w:spacing w:line="22"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Поставьте вашу подпись в поле «подпись участника экзамена», расположенном в нижней части бланка регистрации.</w:t>
      </w:r>
    </w:p>
    <w:p w:rsidR="00A81443" w:rsidRPr="00A81443" w:rsidRDefault="00A81443" w:rsidP="00944269">
      <w:pPr>
        <w:spacing w:line="10" w:lineRule="exact"/>
        <w:ind w:firstLine="993"/>
        <w:jc w:val="both"/>
        <w:rPr>
          <w:rFonts w:ascii="PT Astra Serif" w:hAnsi="PT Astra Serif"/>
          <w:sz w:val="28"/>
          <w:szCs w:val="28"/>
        </w:rPr>
      </w:pP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i/>
          <w:iCs/>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944269">
      <w:pPr>
        <w:spacing w:line="9"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Приступаем к заполнению регистрационных полей бланков ответов.</w:t>
      </w:r>
    </w:p>
    <w:p w:rsidR="00A81443" w:rsidRPr="00A81443" w:rsidRDefault="00A81443" w:rsidP="00944269">
      <w:pPr>
        <w:spacing w:line="14" w:lineRule="exact"/>
        <w:ind w:firstLine="993"/>
        <w:jc w:val="both"/>
        <w:rPr>
          <w:rFonts w:ascii="PT Astra Serif" w:hAnsi="PT Astra Serif"/>
          <w:sz w:val="28"/>
          <w:szCs w:val="28"/>
        </w:rPr>
      </w:pPr>
    </w:p>
    <w:p w:rsidR="00A81443" w:rsidRPr="00A81443" w:rsidRDefault="00A81443" w:rsidP="00944269">
      <w:pPr>
        <w:spacing w:line="237" w:lineRule="auto"/>
        <w:ind w:firstLine="993"/>
        <w:jc w:val="both"/>
        <w:rPr>
          <w:rFonts w:ascii="PT Astra Serif" w:hAnsi="PT Astra Serif"/>
          <w:sz w:val="28"/>
          <w:szCs w:val="28"/>
        </w:rPr>
      </w:pPr>
      <w:r w:rsidRPr="00A81443">
        <w:rPr>
          <w:rFonts w:ascii="PT Astra Serif" w:hAnsi="PT Astra Serif"/>
          <w:b/>
          <w:bCs/>
          <w:sz w:val="28"/>
          <w:szCs w:val="28"/>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rsidR="00A81443" w:rsidRPr="00A81443" w:rsidRDefault="00A81443" w:rsidP="00944269">
      <w:pPr>
        <w:spacing w:line="17" w:lineRule="exact"/>
        <w:ind w:firstLine="993"/>
        <w:jc w:val="both"/>
        <w:rPr>
          <w:rFonts w:ascii="PT Astra Serif" w:hAnsi="PT Astra Serif"/>
          <w:sz w:val="28"/>
          <w:szCs w:val="28"/>
        </w:rPr>
      </w:pP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b/>
          <w:bCs/>
          <w:sz w:val="28"/>
          <w:szCs w:val="28"/>
        </w:rPr>
        <w:t xml:space="preserve">Код региона, код предмета и его название, дополнительный бланк ответов № 2, поле «Лист» на бланке ответов №2 заполнены автоматически. Служебные </w:t>
      </w:r>
      <w:r w:rsidR="0016302D" w:rsidRPr="00A81443">
        <w:rPr>
          <w:rFonts w:ascii="PT Astra Serif" w:hAnsi="PT Astra Serif"/>
          <w:b/>
          <w:bCs/>
          <w:sz w:val="28"/>
          <w:szCs w:val="28"/>
        </w:rPr>
        <w:t>поля «</w:t>
      </w:r>
      <w:r w:rsidRPr="00A81443">
        <w:rPr>
          <w:rFonts w:ascii="PT Astra Serif" w:hAnsi="PT Astra Serif"/>
          <w:b/>
          <w:bCs/>
          <w:sz w:val="28"/>
          <w:szCs w:val="28"/>
        </w:rPr>
        <w:t>Резерв-5» и «Резерв-</w:t>
      </w:r>
      <w:r w:rsidR="0016302D" w:rsidRPr="00A81443">
        <w:rPr>
          <w:rFonts w:ascii="PT Astra Serif" w:hAnsi="PT Astra Serif"/>
          <w:b/>
          <w:bCs/>
          <w:sz w:val="28"/>
          <w:szCs w:val="28"/>
        </w:rPr>
        <w:t>6» не</w:t>
      </w:r>
      <w:r w:rsidRPr="00A81443">
        <w:rPr>
          <w:rFonts w:ascii="PT Astra Serif" w:hAnsi="PT Astra Serif"/>
          <w:b/>
          <w:bCs/>
          <w:sz w:val="28"/>
          <w:szCs w:val="28"/>
        </w:rPr>
        <w:t xml:space="preserve"> заполняйте.</w:t>
      </w:r>
    </w:p>
    <w:p w:rsidR="00A81443" w:rsidRPr="00A81443" w:rsidRDefault="00A81443" w:rsidP="00944269">
      <w:pPr>
        <w:spacing w:line="10" w:lineRule="exact"/>
        <w:ind w:firstLine="993"/>
        <w:jc w:val="both"/>
        <w:rPr>
          <w:rFonts w:ascii="PT Astra Serif" w:hAnsi="PT Astra Serif"/>
          <w:sz w:val="28"/>
          <w:szCs w:val="28"/>
        </w:rPr>
      </w:pPr>
    </w:p>
    <w:p w:rsidR="00A81443" w:rsidRPr="00A81443" w:rsidRDefault="00944269" w:rsidP="00A81443">
      <w:pPr>
        <w:spacing w:line="234" w:lineRule="auto"/>
        <w:ind w:firstLine="993"/>
        <w:jc w:val="both"/>
        <w:rPr>
          <w:rFonts w:ascii="PT Astra Serif" w:hAnsi="PT Astra Serif"/>
          <w:sz w:val="28"/>
          <w:szCs w:val="28"/>
        </w:rPr>
      </w:pPr>
      <w:r w:rsidRPr="00944269">
        <w:rPr>
          <w:rFonts w:ascii="PT Astra Serif" w:hAnsi="PT Astra Serif"/>
          <w:i/>
          <w:iCs/>
          <w:sz w:val="28"/>
          <w:szCs w:val="28"/>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A81443" w:rsidRPr="00A81443" w:rsidRDefault="00A81443" w:rsidP="00A81443">
      <w:pPr>
        <w:spacing w:line="7" w:lineRule="exact"/>
        <w:ind w:firstLine="993"/>
        <w:rPr>
          <w:rFonts w:ascii="PT Astra Serif" w:hAnsi="PT Astra Serif"/>
          <w:i/>
          <w:iCs/>
          <w:sz w:val="28"/>
          <w:szCs w:val="28"/>
        </w:rPr>
      </w:pPr>
    </w:p>
    <w:p w:rsidR="00A81443" w:rsidRPr="00A81443" w:rsidRDefault="00A81443" w:rsidP="00A81443">
      <w:pPr>
        <w:ind w:firstLine="993"/>
        <w:rPr>
          <w:rFonts w:ascii="PT Astra Serif" w:hAnsi="PT Astra Serif"/>
          <w:i/>
          <w:iCs/>
          <w:sz w:val="28"/>
          <w:szCs w:val="28"/>
        </w:rPr>
      </w:pPr>
      <w:r w:rsidRPr="00A81443">
        <w:rPr>
          <w:rFonts w:ascii="PT Astra Serif" w:hAnsi="PT Astra Serif"/>
          <w:b/>
          <w:bCs/>
          <w:sz w:val="28"/>
          <w:szCs w:val="28"/>
        </w:rPr>
        <w:t>Напоминаем основные правила по заполнению бланков ответов.</w:t>
      </w:r>
    </w:p>
    <w:p w:rsidR="00A81443" w:rsidRPr="00A81443" w:rsidRDefault="00A81443" w:rsidP="00A81443">
      <w:pPr>
        <w:spacing w:line="16" w:lineRule="exact"/>
        <w:ind w:firstLine="993"/>
        <w:rPr>
          <w:rFonts w:ascii="PT Astra Serif" w:hAnsi="PT Astra Serif"/>
          <w:sz w:val="28"/>
          <w:szCs w:val="28"/>
        </w:rPr>
      </w:pPr>
    </w:p>
    <w:p w:rsidR="00A81443" w:rsidRPr="00A81443" w:rsidRDefault="00A81443" w:rsidP="00A81443">
      <w:pPr>
        <w:spacing w:line="233" w:lineRule="auto"/>
        <w:ind w:firstLine="993"/>
        <w:jc w:val="both"/>
        <w:rPr>
          <w:rFonts w:ascii="PT Astra Serif" w:hAnsi="PT Astra Serif"/>
          <w:sz w:val="28"/>
          <w:szCs w:val="28"/>
        </w:rPr>
      </w:pPr>
      <w:r w:rsidRPr="00A81443">
        <w:rPr>
          <w:rFonts w:ascii="PT Astra Serif" w:hAnsi="PT Astra Serif"/>
          <w:b/>
          <w:bCs/>
          <w:sz w:val="28"/>
          <w:szCs w:val="28"/>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A81443" w:rsidRPr="00A81443" w:rsidRDefault="00A81443" w:rsidP="00A81443">
      <w:pPr>
        <w:spacing w:line="17" w:lineRule="exact"/>
        <w:ind w:firstLine="993"/>
        <w:rPr>
          <w:rFonts w:ascii="PT Astra Serif" w:hAnsi="PT Astra Serif"/>
          <w:sz w:val="28"/>
          <w:szCs w:val="28"/>
        </w:rPr>
      </w:pPr>
    </w:p>
    <w:p w:rsidR="00A81443" w:rsidRPr="00A81443" w:rsidRDefault="00A81443" w:rsidP="00A81443">
      <w:pPr>
        <w:spacing w:line="233" w:lineRule="auto"/>
        <w:ind w:firstLine="993"/>
        <w:jc w:val="both"/>
        <w:rPr>
          <w:rFonts w:ascii="PT Astra Serif" w:hAnsi="PT Astra Serif"/>
          <w:sz w:val="28"/>
          <w:szCs w:val="28"/>
        </w:rPr>
      </w:pPr>
      <w:r w:rsidRPr="00A81443">
        <w:rPr>
          <w:rFonts w:ascii="PT Astra Serif" w:hAnsi="PT Astra Serif"/>
          <w:b/>
          <w:bCs/>
          <w:sz w:val="28"/>
          <w:szCs w:val="28"/>
        </w:rPr>
        <w:t>При выполнении заданий с кратким ответом ответ записывайте справа от номера задания в бланке ответов № 1.</w:t>
      </w:r>
    </w:p>
    <w:p w:rsidR="00A81443" w:rsidRPr="00A81443" w:rsidRDefault="00A81443" w:rsidP="00A81443">
      <w:pPr>
        <w:spacing w:line="17" w:lineRule="exact"/>
        <w:ind w:firstLine="993"/>
        <w:rPr>
          <w:rFonts w:ascii="PT Astra Serif" w:hAnsi="PT Astra Serif"/>
          <w:sz w:val="28"/>
          <w:szCs w:val="28"/>
        </w:rPr>
      </w:pPr>
    </w:p>
    <w:p w:rsidR="00A81443" w:rsidRPr="00A81443" w:rsidRDefault="00A81443" w:rsidP="00A81443">
      <w:pPr>
        <w:spacing w:line="235" w:lineRule="auto"/>
        <w:ind w:firstLine="993"/>
        <w:jc w:val="both"/>
        <w:rPr>
          <w:rFonts w:ascii="PT Astra Serif" w:hAnsi="PT Astra Serif"/>
          <w:sz w:val="28"/>
          <w:szCs w:val="28"/>
        </w:rPr>
      </w:pPr>
      <w:r w:rsidRPr="00A81443">
        <w:rPr>
          <w:rFonts w:ascii="PT Astra Serif" w:hAnsi="PT Astra Serif"/>
          <w:b/>
          <w:bCs/>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A81443" w:rsidRPr="00A81443" w:rsidRDefault="00A81443" w:rsidP="00A81443">
      <w:pPr>
        <w:spacing w:line="4"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Вы можете заменить ошибочный ответ.</w:t>
      </w:r>
    </w:p>
    <w:p w:rsidR="00A81443" w:rsidRPr="00A81443" w:rsidRDefault="00A81443" w:rsidP="00A81443">
      <w:pPr>
        <w:spacing w:line="14" w:lineRule="exact"/>
        <w:ind w:firstLine="993"/>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b/>
          <w:bCs/>
          <w:sz w:val="28"/>
          <w:szCs w:val="28"/>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rsidR="00A81443" w:rsidRPr="00A81443" w:rsidRDefault="00A81443" w:rsidP="00A81443">
      <w:pPr>
        <w:spacing w:line="14" w:lineRule="exact"/>
        <w:ind w:firstLine="993"/>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b/>
          <w:bCs/>
          <w:sz w:val="28"/>
          <w:szCs w:val="28"/>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w:t>
      </w:r>
    </w:p>
    <w:p w:rsidR="00A81443" w:rsidRPr="00A81443" w:rsidRDefault="00A81443" w:rsidP="00A81443">
      <w:pPr>
        <w:spacing w:line="20" w:lineRule="exact"/>
        <w:ind w:firstLine="993"/>
        <w:rPr>
          <w:rFonts w:ascii="PT Astra Serif" w:hAnsi="PT Astra Serif"/>
          <w:sz w:val="28"/>
          <w:szCs w:val="28"/>
        </w:rPr>
      </w:pPr>
    </w:p>
    <w:p w:rsidR="00A81443" w:rsidRPr="00A81443" w:rsidRDefault="00A81443" w:rsidP="00A81443">
      <w:pPr>
        <w:tabs>
          <w:tab w:val="left" w:pos="0"/>
        </w:tabs>
        <w:spacing w:line="235" w:lineRule="auto"/>
        <w:ind w:firstLine="993"/>
        <w:jc w:val="both"/>
        <w:rPr>
          <w:rFonts w:ascii="PT Astra Serif" w:hAnsi="PT Astra Serif"/>
          <w:b/>
          <w:bCs/>
          <w:sz w:val="28"/>
          <w:szCs w:val="28"/>
        </w:rPr>
      </w:pPr>
      <w:r w:rsidRPr="00A81443">
        <w:rPr>
          <w:rFonts w:ascii="PT Astra Serif" w:hAnsi="PT Astra Serif"/>
          <w:b/>
          <w:bCs/>
          <w:sz w:val="28"/>
          <w:szCs w:val="28"/>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A81443" w:rsidRPr="00A81443" w:rsidRDefault="00A81443" w:rsidP="00A81443">
      <w:pPr>
        <w:spacing w:line="14" w:lineRule="exact"/>
        <w:ind w:firstLine="993"/>
        <w:rPr>
          <w:rFonts w:ascii="PT Astra Serif" w:hAnsi="PT Astra Serif"/>
          <w:b/>
          <w:bCs/>
          <w:sz w:val="28"/>
          <w:szCs w:val="28"/>
        </w:rPr>
      </w:pPr>
    </w:p>
    <w:p w:rsidR="00A81443" w:rsidRPr="00A81443" w:rsidRDefault="00A81443" w:rsidP="00944269">
      <w:pPr>
        <w:spacing w:line="234" w:lineRule="auto"/>
        <w:ind w:right="20" w:firstLine="993"/>
        <w:rPr>
          <w:rFonts w:ascii="PT Astra Serif" w:hAnsi="PT Astra Serif"/>
          <w:b/>
          <w:bCs/>
          <w:sz w:val="28"/>
          <w:szCs w:val="28"/>
        </w:rPr>
      </w:pPr>
      <w:r w:rsidRPr="00A81443">
        <w:rPr>
          <w:rFonts w:ascii="PT Astra Serif" w:hAnsi="PT Astra Serif"/>
          <w:b/>
          <w:bCs/>
          <w:sz w:val="28"/>
          <w:szCs w:val="28"/>
        </w:rPr>
        <w:t xml:space="preserve">Письменная часть экзаменационной работы по иностранному языку начинается с </w:t>
      </w:r>
      <w:r w:rsidR="00944269" w:rsidRPr="00944269">
        <w:rPr>
          <w:rFonts w:ascii="PT Astra Serif" w:hAnsi="PT Astra Serif"/>
          <w:b/>
          <w:bCs/>
          <w:sz w:val="28"/>
          <w:szCs w:val="28"/>
        </w:rPr>
        <w:t>раздела «Аудирование».</w:t>
      </w:r>
    </w:p>
    <w:p w:rsidR="00A81443" w:rsidRPr="00A81443" w:rsidRDefault="00A81443" w:rsidP="00A81443">
      <w:pPr>
        <w:spacing w:line="234" w:lineRule="auto"/>
        <w:ind w:firstLine="993"/>
        <w:rPr>
          <w:rFonts w:ascii="PT Astra Serif" w:hAnsi="PT Astra Serif"/>
          <w:b/>
          <w:bCs/>
          <w:sz w:val="28"/>
          <w:szCs w:val="28"/>
        </w:rPr>
      </w:pPr>
      <w:r w:rsidRPr="00A81443">
        <w:rPr>
          <w:rFonts w:ascii="PT Astra Serif" w:hAnsi="PT Astra Serif"/>
          <w:b/>
          <w:bCs/>
          <w:sz w:val="28"/>
          <w:szCs w:val="28"/>
        </w:rPr>
        <w:t>Аудирование включает 9 заданий. Продолжительность аудиозаписи (со всеми предусмотренными в записи паузами между заданиями и повторениями) - 30 минут.</w:t>
      </w:r>
    </w:p>
    <w:p w:rsidR="00A81443" w:rsidRPr="00A81443" w:rsidRDefault="00A81443" w:rsidP="00A81443">
      <w:pPr>
        <w:spacing w:line="1" w:lineRule="exact"/>
        <w:ind w:firstLine="993"/>
        <w:rPr>
          <w:rFonts w:ascii="PT Astra Serif" w:hAnsi="PT Astra Serif"/>
          <w:b/>
          <w:bCs/>
          <w:sz w:val="28"/>
          <w:szCs w:val="28"/>
        </w:rPr>
      </w:pPr>
    </w:p>
    <w:p w:rsidR="00A81443" w:rsidRPr="00A81443" w:rsidRDefault="00A81443" w:rsidP="00944269">
      <w:pPr>
        <w:spacing w:line="238" w:lineRule="auto"/>
        <w:ind w:firstLine="993"/>
        <w:jc w:val="both"/>
        <w:rPr>
          <w:rFonts w:ascii="PT Astra Serif" w:hAnsi="PT Astra Serif"/>
          <w:b/>
          <w:bCs/>
          <w:sz w:val="28"/>
          <w:szCs w:val="28"/>
        </w:rPr>
      </w:pPr>
      <w:r w:rsidRPr="00A81443">
        <w:rPr>
          <w:rFonts w:ascii="PT Astra Serif" w:hAnsi="PT Astra Serif"/>
          <w:b/>
          <w:bCs/>
          <w:sz w:val="28"/>
          <w:szCs w:val="28"/>
        </w:rPr>
        <w:t>Во время прослушивания текстов Вы имеете право делать записи в черновике.</w:t>
      </w: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Теперь прослушаем фрагмент записи, для того чтобы проверить, всем ли в аудитории хорошо слышно.</w:t>
      </w:r>
    </w:p>
    <w:p w:rsidR="00A81443" w:rsidRPr="00A81443" w:rsidRDefault="00A81443" w:rsidP="00944269">
      <w:pPr>
        <w:spacing w:line="236" w:lineRule="auto"/>
        <w:ind w:firstLine="993"/>
        <w:jc w:val="both"/>
        <w:rPr>
          <w:rFonts w:ascii="PT Astra Serif" w:hAnsi="PT Astra Serif"/>
          <w:sz w:val="28"/>
          <w:szCs w:val="28"/>
        </w:rPr>
      </w:pPr>
      <w:r w:rsidRPr="00A81443">
        <w:rPr>
          <w:rFonts w:ascii="PT Astra Serif" w:hAnsi="PT Astra Serif"/>
          <w:i/>
          <w:iCs/>
          <w:sz w:val="28"/>
          <w:szCs w:val="28"/>
        </w:rPr>
        <w:t>Организатор включает аудиофайл, звучит текст на русском языке (инструктаж).</w:t>
      </w:r>
    </w:p>
    <w:p w:rsidR="00A81443" w:rsidRPr="00A81443" w:rsidRDefault="00A81443" w:rsidP="00944269">
      <w:pPr>
        <w:spacing w:line="239" w:lineRule="auto"/>
        <w:ind w:firstLine="993"/>
        <w:jc w:val="both"/>
        <w:rPr>
          <w:rFonts w:ascii="PT Astra Serif" w:hAnsi="PT Astra Serif"/>
          <w:sz w:val="28"/>
          <w:szCs w:val="28"/>
        </w:rPr>
      </w:pPr>
      <w:r w:rsidRPr="00A81443">
        <w:rPr>
          <w:rFonts w:ascii="PT Astra Serif" w:hAnsi="PT Astra Serif"/>
          <w:i/>
          <w:iCs/>
          <w:sz w:val="28"/>
          <w:szCs w:val="28"/>
        </w:rPr>
        <w:t xml:space="preserve">После слов диктора: «Задание 1», организатор </w:t>
      </w:r>
      <w:r w:rsidRPr="00A81443">
        <w:rPr>
          <w:rFonts w:ascii="PT Astra Serif" w:hAnsi="PT Astra Serif"/>
          <w:i/>
          <w:iCs/>
          <w:sz w:val="28"/>
          <w:szCs w:val="28"/>
          <w:u w:val="single"/>
        </w:rPr>
        <w:t>выключает</w:t>
      </w:r>
      <w:r w:rsidRPr="00A81443">
        <w:rPr>
          <w:rFonts w:ascii="PT Astra Serif" w:hAnsi="PT Astra Serif"/>
          <w:i/>
          <w:iCs/>
          <w:sz w:val="28"/>
          <w:szCs w:val="28"/>
        </w:rPr>
        <w:t xml:space="preserve"> запись и задает вопрос:</w:t>
      </w:r>
    </w:p>
    <w:p w:rsidR="00A81443" w:rsidRPr="00A81443" w:rsidRDefault="00A81443" w:rsidP="00944269">
      <w:pPr>
        <w:spacing w:line="1" w:lineRule="exact"/>
        <w:ind w:firstLine="993"/>
        <w:jc w:val="both"/>
        <w:rPr>
          <w:rFonts w:ascii="PT Astra Serif" w:hAnsi="PT Astra Serif"/>
          <w:sz w:val="28"/>
          <w:szCs w:val="28"/>
        </w:rPr>
      </w:pPr>
    </w:p>
    <w:p w:rsidR="00A81443" w:rsidRPr="00A81443" w:rsidRDefault="00944269" w:rsidP="00944269">
      <w:pPr>
        <w:ind w:firstLine="993"/>
        <w:jc w:val="both"/>
        <w:rPr>
          <w:rFonts w:ascii="PT Astra Serif" w:hAnsi="PT Astra Serif"/>
          <w:sz w:val="28"/>
          <w:szCs w:val="28"/>
        </w:rPr>
      </w:pPr>
      <w:r w:rsidRPr="00A81443">
        <w:rPr>
          <w:rFonts w:ascii="PT Astra Serif" w:hAnsi="PT Astra Serif"/>
          <w:b/>
          <w:bCs/>
          <w:sz w:val="28"/>
          <w:szCs w:val="28"/>
        </w:rPr>
        <w:t>Всем хорошо слышно</w:t>
      </w:r>
      <w:r w:rsidR="00A81443" w:rsidRPr="00A81443">
        <w:rPr>
          <w:rFonts w:ascii="PT Astra Serif" w:hAnsi="PT Astra Serif"/>
          <w:b/>
          <w:bCs/>
          <w:sz w:val="28"/>
          <w:szCs w:val="28"/>
        </w:rPr>
        <w:t xml:space="preserve">?  </w:t>
      </w:r>
      <w:r w:rsidRPr="00A81443">
        <w:rPr>
          <w:rFonts w:ascii="PT Astra Serif" w:hAnsi="PT Astra Serif"/>
          <w:i/>
          <w:iCs/>
          <w:sz w:val="28"/>
          <w:szCs w:val="28"/>
        </w:rPr>
        <w:t>Организатор регулирует громкость по мере необходимости</w:t>
      </w:r>
      <w:r w:rsidR="00A81443" w:rsidRPr="00A81443">
        <w:rPr>
          <w:rFonts w:ascii="PT Astra Serif" w:hAnsi="PT Astra Serif"/>
          <w:i/>
          <w:iCs/>
          <w:sz w:val="28"/>
          <w:szCs w:val="28"/>
        </w:rPr>
        <w:t>.</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i/>
          <w:iCs/>
          <w:sz w:val="28"/>
          <w:szCs w:val="28"/>
        </w:rPr>
        <w:t xml:space="preserve">После этого он </w:t>
      </w:r>
      <w:r w:rsidRPr="00A81443">
        <w:rPr>
          <w:rFonts w:ascii="PT Astra Serif" w:hAnsi="PT Astra Serif"/>
          <w:i/>
          <w:iCs/>
          <w:sz w:val="28"/>
          <w:szCs w:val="28"/>
          <w:u w:val="single"/>
        </w:rPr>
        <w:t>переключает аудиозапись на начало</w:t>
      </w:r>
      <w:r w:rsidRPr="00A81443">
        <w:rPr>
          <w:rFonts w:ascii="PT Astra Serif" w:hAnsi="PT Astra Serif"/>
          <w:i/>
          <w:iCs/>
          <w:sz w:val="28"/>
          <w:szCs w:val="28"/>
        </w:rPr>
        <w:t xml:space="preserve"> и обращается к участникам:</w:t>
      </w:r>
    </w:p>
    <w:p w:rsidR="00A81443" w:rsidRPr="00A81443" w:rsidRDefault="00A81443" w:rsidP="00944269">
      <w:pPr>
        <w:spacing w:line="9"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Если у Вас есть вопросы к организаторам, пожалуйста, задайте.</w:t>
      </w:r>
    </w:p>
    <w:p w:rsidR="00A81443" w:rsidRPr="00A81443" w:rsidRDefault="00A81443" w:rsidP="00944269">
      <w:pPr>
        <w:spacing w:line="9" w:lineRule="exact"/>
        <w:ind w:firstLine="993"/>
        <w:jc w:val="both"/>
        <w:rPr>
          <w:rFonts w:ascii="PT Astra Serif" w:hAnsi="PT Astra Serif"/>
          <w:sz w:val="28"/>
          <w:szCs w:val="28"/>
        </w:rPr>
      </w:pP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b/>
          <w:bCs/>
          <w:sz w:val="28"/>
          <w:szCs w:val="28"/>
        </w:rPr>
        <w:t xml:space="preserve">Начало выполнения экзаменационной работы: </w:t>
      </w:r>
      <w:r w:rsidRPr="00A81443">
        <w:rPr>
          <w:rFonts w:ascii="PT Astra Serif" w:hAnsi="PT Astra Serif"/>
          <w:i/>
          <w:iCs/>
          <w:sz w:val="28"/>
          <w:szCs w:val="28"/>
        </w:rPr>
        <w:t>(объявить время начала</w:t>
      </w:r>
      <w:r w:rsidRPr="00A81443">
        <w:rPr>
          <w:rFonts w:ascii="PT Astra Serif" w:hAnsi="PT Astra Serif"/>
          <w:b/>
          <w:bCs/>
          <w:sz w:val="28"/>
          <w:szCs w:val="28"/>
        </w:rPr>
        <w:t xml:space="preserve"> </w:t>
      </w:r>
      <w:r w:rsidRPr="00A81443">
        <w:rPr>
          <w:rFonts w:ascii="PT Astra Serif" w:hAnsi="PT Astra Serif"/>
          <w:i/>
          <w:iCs/>
          <w:sz w:val="28"/>
          <w:szCs w:val="28"/>
        </w:rPr>
        <w:t>экзамена).</w:t>
      </w:r>
    </w:p>
    <w:p w:rsidR="00A81443" w:rsidRPr="00A81443" w:rsidRDefault="00A81443" w:rsidP="00944269">
      <w:pPr>
        <w:spacing w:line="2"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 xml:space="preserve">Окончание выполнения экзаменационной работы: </w:t>
      </w:r>
      <w:r w:rsidRPr="00A81443">
        <w:rPr>
          <w:rFonts w:ascii="PT Astra Serif" w:hAnsi="PT Astra Serif"/>
          <w:i/>
          <w:iCs/>
          <w:sz w:val="28"/>
          <w:szCs w:val="28"/>
        </w:rPr>
        <w:t>(указать время).</w:t>
      </w:r>
    </w:p>
    <w:p w:rsidR="00A81443" w:rsidRPr="00A81443" w:rsidRDefault="00A81443" w:rsidP="00944269">
      <w:pPr>
        <w:spacing w:line="14" w:lineRule="exact"/>
        <w:ind w:firstLine="993"/>
        <w:jc w:val="both"/>
        <w:rPr>
          <w:rFonts w:ascii="PT Astra Serif" w:hAnsi="PT Astra Serif"/>
          <w:sz w:val="28"/>
          <w:szCs w:val="28"/>
        </w:rPr>
      </w:pPr>
    </w:p>
    <w:p w:rsidR="00944269" w:rsidRDefault="00A81443" w:rsidP="00944269">
      <w:pPr>
        <w:spacing w:line="238" w:lineRule="auto"/>
        <w:ind w:firstLine="993"/>
        <w:jc w:val="both"/>
        <w:rPr>
          <w:rFonts w:ascii="PT Astra Serif" w:hAnsi="PT Astra Serif"/>
          <w:i/>
          <w:iCs/>
          <w:sz w:val="28"/>
          <w:szCs w:val="28"/>
        </w:rPr>
      </w:pPr>
      <w:r w:rsidRPr="00A81443">
        <w:rPr>
          <w:rFonts w:ascii="PT Astra Serif" w:hAnsi="PT Astra Serif"/>
          <w:i/>
          <w:iCs/>
          <w:sz w:val="28"/>
          <w:szCs w:val="28"/>
        </w:rPr>
        <w:t xml:space="preserve">Запишите на доске время начала и окончания выполнения экзаменационной работы. </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sz w:val="28"/>
          <w:szCs w:val="28"/>
        </w:rPr>
        <w:t>После слов «</w:t>
      </w:r>
      <w:r w:rsidRPr="00A81443">
        <w:rPr>
          <w:rFonts w:ascii="PT Astra Serif" w:hAnsi="PT Astra Serif"/>
          <w:i/>
          <w:iCs/>
          <w:sz w:val="28"/>
          <w:szCs w:val="28"/>
        </w:rPr>
        <w:t>Время,</w:t>
      </w:r>
      <w:r w:rsidRPr="00A81443">
        <w:rPr>
          <w:rFonts w:ascii="PT Astra Serif" w:hAnsi="PT Astra Serif"/>
          <w:sz w:val="28"/>
          <w:szCs w:val="28"/>
        </w:rPr>
        <w:t xml:space="preserve"> </w:t>
      </w:r>
      <w:r w:rsidRPr="00A81443">
        <w:rPr>
          <w:rFonts w:ascii="PT Astra Serif" w:hAnsi="PT Astra Serif"/>
          <w:i/>
          <w:iCs/>
          <w:sz w:val="28"/>
          <w:szCs w:val="28"/>
        </w:rPr>
        <w:t xml:space="preserve">отведенное на инструктаж и </w:t>
      </w:r>
      <w:r w:rsidR="00944269" w:rsidRPr="00A81443">
        <w:rPr>
          <w:rFonts w:ascii="PT Astra Serif" w:hAnsi="PT Astra Serif"/>
          <w:i/>
          <w:iCs/>
          <w:sz w:val="28"/>
          <w:szCs w:val="28"/>
        </w:rPr>
        <w:t>заполнение регистрационных</w:t>
      </w:r>
      <w:r w:rsidRPr="00A81443">
        <w:rPr>
          <w:rFonts w:ascii="PT Astra Serif" w:hAnsi="PT Astra Serif"/>
          <w:sz w:val="28"/>
          <w:szCs w:val="28"/>
        </w:rPr>
        <w:t xml:space="preserve"> </w:t>
      </w:r>
      <w:r w:rsidRPr="00A81443">
        <w:rPr>
          <w:rFonts w:ascii="PT Astra Serif" w:hAnsi="PT Astra Serif"/>
          <w:i/>
          <w:iCs/>
          <w:sz w:val="28"/>
          <w:szCs w:val="28"/>
        </w:rPr>
        <w:t>частей бланков ЕГЭ, в общее время выполнения экзаменационной работы не включается</w:t>
      </w:r>
      <w:r w:rsidRPr="00A81443">
        <w:rPr>
          <w:rFonts w:ascii="PT Astra Serif" w:hAnsi="PT Astra Serif"/>
          <w:sz w:val="28"/>
          <w:szCs w:val="28"/>
        </w:rPr>
        <w:t>»</w:t>
      </w:r>
      <w:r w:rsidRPr="00A81443">
        <w:rPr>
          <w:rFonts w:ascii="PT Astra Serif" w:hAnsi="PT Astra Serif"/>
          <w:i/>
          <w:iCs/>
          <w:sz w:val="28"/>
          <w:szCs w:val="28"/>
        </w:rPr>
        <w:t xml:space="preserve"> </w:t>
      </w:r>
      <w:r w:rsidRPr="00A81443">
        <w:rPr>
          <w:rFonts w:ascii="PT Astra Serif" w:hAnsi="PT Astra Serif"/>
          <w:sz w:val="28"/>
          <w:szCs w:val="28"/>
        </w:rPr>
        <w:t>в</w:t>
      </w:r>
      <w:r w:rsidRPr="00A81443">
        <w:rPr>
          <w:rFonts w:ascii="PT Astra Serif" w:hAnsi="PT Astra Serif"/>
          <w:i/>
          <w:iCs/>
          <w:sz w:val="28"/>
          <w:szCs w:val="28"/>
        </w:rPr>
        <w:t>ключается аудиозапись.</w:t>
      </w:r>
      <w:r w:rsidRPr="00A81443">
        <w:rPr>
          <w:rFonts w:ascii="PT Astra Serif" w:hAnsi="PT Astra Serif"/>
          <w:sz w:val="28"/>
          <w:szCs w:val="28"/>
        </w:rPr>
        <w:t xml:space="preserve"> </w:t>
      </w:r>
      <w:r w:rsidRPr="00A81443">
        <w:rPr>
          <w:rFonts w:ascii="PT Astra Serif" w:hAnsi="PT Astra Serif"/>
          <w:i/>
          <w:iCs/>
          <w:sz w:val="28"/>
          <w:szCs w:val="28"/>
        </w:rPr>
        <w:t xml:space="preserve">Все паузы и повторы </w:t>
      </w:r>
      <w:r w:rsidR="00944269" w:rsidRPr="00A81443">
        <w:rPr>
          <w:rFonts w:ascii="PT Astra Serif" w:hAnsi="PT Astra Serif"/>
          <w:i/>
          <w:iCs/>
          <w:sz w:val="28"/>
          <w:szCs w:val="28"/>
        </w:rPr>
        <w:t>уже предусмотрены</w:t>
      </w:r>
      <w:r w:rsidRPr="00A81443">
        <w:rPr>
          <w:rFonts w:ascii="PT Astra Serif" w:hAnsi="PT Astra Serif"/>
          <w:i/>
          <w:iCs/>
          <w:sz w:val="28"/>
          <w:szCs w:val="28"/>
        </w:rPr>
        <w:t xml:space="preserve"> на записи.</w:t>
      </w:r>
      <w:r w:rsidRPr="00A81443">
        <w:rPr>
          <w:rFonts w:ascii="PT Astra Serif" w:hAnsi="PT Astra Serif"/>
          <w:sz w:val="28"/>
          <w:szCs w:val="28"/>
        </w:rPr>
        <w:t xml:space="preserve"> </w:t>
      </w:r>
      <w:r w:rsidRPr="00A81443">
        <w:rPr>
          <w:rFonts w:ascii="PT Astra Serif" w:hAnsi="PT Astra Serif"/>
          <w:i/>
          <w:iCs/>
          <w:sz w:val="28"/>
          <w:szCs w:val="28"/>
        </w:rPr>
        <w:t xml:space="preserve">Останавливать и воспроизводить аудиозапись   повторно ЗАПРЕЩЕНО! Никаких действий после окончания </w:t>
      </w:r>
      <w:r w:rsidR="00944269" w:rsidRPr="00A81443">
        <w:rPr>
          <w:rFonts w:ascii="PT Astra Serif" w:hAnsi="PT Astra Serif"/>
          <w:i/>
          <w:iCs/>
          <w:sz w:val="28"/>
          <w:szCs w:val="28"/>
        </w:rPr>
        <w:t>прослушивания записи предпринимать</w:t>
      </w:r>
      <w:r w:rsidRPr="00A81443">
        <w:rPr>
          <w:rFonts w:ascii="PT Astra Serif" w:hAnsi="PT Astra Serif"/>
          <w:i/>
          <w:iCs/>
          <w:sz w:val="28"/>
          <w:szCs w:val="28"/>
        </w:rPr>
        <w:t xml:space="preserve"> не </w:t>
      </w:r>
      <w:r w:rsidR="00944269" w:rsidRPr="00A81443">
        <w:rPr>
          <w:rFonts w:ascii="PT Astra Serif" w:hAnsi="PT Astra Serif"/>
          <w:i/>
          <w:iCs/>
          <w:sz w:val="28"/>
          <w:szCs w:val="28"/>
        </w:rPr>
        <w:t>нужно, запись</w:t>
      </w:r>
      <w:r w:rsidRPr="00A81443">
        <w:rPr>
          <w:rFonts w:ascii="PT Astra Serif" w:hAnsi="PT Astra Serif"/>
          <w:sz w:val="28"/>
          <w:szCs w:val="28"/>
        </w:rPr>
        <w:t xml:space="preserve"> </w:t>
      </w:r>
      <w:r w:rsidRPr="00A81443">
        <w:rPr>
          <w:rFonts w:ascii="PT Astra Serif" w:hAnsi="PT Astra Serif"/>
          <w:i/>
          <w:iCs/>
          <w:sz w:val="28"/>
          <w:szCs w:val="28"/>
        </w:rPr>
        <w:t>остановится автоматически</w:t>
      </w:r>
      <w:r w:rsidRPr="00A81443">
        <w:rPr>
          <w:rFonts w:ascii="PT Astra Serif" w:hAnsi="PT Astra Serif"/>
          <w:sz w:val="28"/>
          <w:szCs w:val="28"/>
          <w:u w:val="single"/>
        </w:rPr>
        <w:t>.</w:t>
      </w:r>
    </w:p>
    <w:p w:rsidR="00A81443" w:rsidRPr="00A81443" w:rsidRDefault="00A81443" w:rsidP="00944269">
      <w:pPr>
        <w:spacing w:line="21"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i/>
          <w:iCs/>
          <w:sz w:val="28"/>
          <w:szCs w:val="28"/>
        </w:rPr>
        <w:t>Прослушивается аудиозапись.</w:t>
      </w:r>
    </w:p>
    <w:p w:rsidR="00A81443" w:rsidRPr="00A81443" w:rsidRDefault="00A81443" w:rsidP="00944269">
      <w:pPr>
        <w:spacing w:line="24" w:lineRule="exact"/>
        <w:ind w:firstLine="993"/>
        <w:jc w:val="both"/>
        <w:rPr>
          <w:rFonts w:ascii="PT Astra Serif" w:hAnsi="PT Astra Serif"/>
          <w:sz w:val="28"/>
          <w:szCs w:val="28"/>
        </w:rPr>
      </w:pPr>
    </w:p>
    <w:p w:rsidR="00A81443" w:rsidRPr="00A81443" w:rsidRDefault="00A81443" w:rsidP="00944269">
      <w:pPr>
        <w:spacing w:line="235" w:lineRule="auto"/>
        <w:ind w:right="920" w:firstLine="993"/>
        <w:jc w:val="both"/>
        <w:rPr>
          <w:rFonts w:ascii="PT Astra Serif" w:hAnsi="PT Astra Serif"/>
          <w:sz w:val="28"/>
          <w:szCs w:val="28"/>
        </w:rPr>
      </w:pPr>
      <w:r w:rsidRPr="00A81443">
        <w:rPr>
          <w:rFonts w:ascii="PT Astra Serif" w:hAnsi="PT Astra Serif"/>
          <w:b/>
          <w:bCs/>
          <w:sz w:val="28"/>
          <w:szCs w:val="28"/>
        </w:rPr>
        <w:t>Теперь вы можете приступать к выполнению других разделов экзамена. Не забывайте переносить ответы из черновика в бланк ответов. Желаем удачи!</w:t>
      </w:r>
    </w:p>
    <w:p w:rsidR="00A81443" w:rsidRPr="00A81443" w:rsidRDefault="00A81443" w:rsidP="00944269">
      <w:pPr>
        <w:spacing w:line="310" w:lineRule="exact"/>
        <w:jc w:val="both"/>
        <w:rPr>
          <w:rFonts w:ascii="PT Astra Serif" w:hAnsi="PT Astra Serif"/>
          <w:sz w:val="28"/>
          <w:szCs w:val="28"/>
        </w:rPr>
      </w:pPr>
    </w:p>
    <w:p w:rsidR="00A81443" w:rsidRPr="00A81443" w:rsidRDefault="00A81443" w:rsidP="00944269">
      <w:pPr>
        <w:spacing w:line="234" w:lineRule="auto"/>
        <w:ind w:right="20" w:firstLine="993"/>
        <w:jc w:val="both"/>
        <w:rPr>
          <w:rFonts w:ascii="PT Astra Serif" w:hAnsi="PT Astra Serif"/>
          <w:sz w:val="28"/>
          <w:szCs w:val="28"/>
        </w:rPr>
      </w:pPr>
      <w:r w:rsidRPr="00A81443">
        <w:rPr>
          <w:rFonts w:ascii="PT Astra Serif" w:hAnsi="PT Astra Serif"/>
          <w:i/>
          <w:iCs/>
          <w:sz w:val="28"/>
          <w:szCs w:val="28"/>
        </w:rPr>
        <w:t>За 30 минут до окончания выполнения экзаменационной работы необходимо объявить:</w:t>
      </w:r>
    </w:p>
    <w:p w:rsidR="00A81443" w:rsidRPr="00A81443" w:rsidRDefault="00A81443" w:rsidP="00944269">
      <w:pPr>
        <w:spacing w:line="7"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До окончания выполнения экзаменационной работы осталось 30 минут.</w:t>
      </w:r>
    </w:p>
    <w:p w:rsidR="00A81443" w:rsidRPr="00A81443" w:rsidRDefault="00A81443" w:rsidP="00944269">
      <w:pPr>
        <w:spacing w:line="16"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Не забывайте переносить ответы из текста работы и черновика в бланки ответов.</w:t>
      </w:r>
    </w:p>
    <w:p w:rsidR="00A81443" w:rsidRPr="00A81443" w:rsidRDefault="00A81443" w:rsidP="00944269">
      <w:pPr>
        <w:spacing w:line="7"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i/>
          <w:iCs/>
          <w:sz w:val="28"/>
          <w:szCs w:val="28"/>
        </w:rPr>
        <w:t>За 5 минут до окончания выполнения экзаменационной работы необходимо объявить:</w:t>
      </w:r>
    </w:p>
    <w:p w:rsidR="00A81443" w:rsidRPr="00A81443" w:rsidRDefault="00A81443" w:rsidP="00944269">
      <w:pPr>
        <w:spacing w:line="7" w:lineRule="exact"/>
        <w:ind w:firstLine="993"/>
        <w:jc w:val="both"/>
        <w:rPr>
          <w:rFonts w:ascii="PT Astra Serif" w:hAnsi="PT Astra Serif"/>
          <w:sz w:val="28"/>
          <w:szCs w:val="28"/>
        </w:rPr>
      </w:pPr>
    </w:p>
    <w:p w:rsidR="00A81443" w:rsidRPr="00A81443" w:rsidRDefault="00A81443" w:rsidP="00944269">
      <w:pPr>
        <w:tabs>
          <w:tab w:val="left" w:pos="1200"/>
          <w:tab w:val="left" w:pos="2700"/>
          <w:tab w:val="left" w:pos="4400"/>
          <w:tab w:val="left" w:pos="6680"/>
          <w:tab w:val="left" w:pos="7780"/>
          <w:tab w:val="left" w:pos="9020"/>
          <w:tab w:val="left" w:pos="9380"/>
        </w:tabs>
        <w:ind w:firstLine="993"/>
        <w:jc w:val="both"/>
        <w:rPr>
          <w:rFonts w:ascii="PT Astra Serif" w:hAnsi="PT Astra Serif"/>
          <w:sz w:val="28"/>
          <w:szCs w:val="28"/>
        </w:rPr>
      </w:pPr>
      <w:r w:rsidRPr="00A81443">
        <w:rPr>
          <w:rFonts w:ascii="PT Astra Serif" w:hAnsi="PT Astra Serif"/>
          <w:b/>
          <w:bCs/>
          <w:sz w:val="28"/>
          <w:szCs w:val="28"/>
        </w:rPr>
        <w:t>До окончания выполнения экзаменационной работы осталось</w:t>
      </w:r>
      <w:r w:rsidRPr="00A81443">
        <w:rPr>
          <w:rFonts w:ascii="PT Astra Serif" w:hAnsi="PT Astra Serif"/>
          <w:sz w:val="28"/>
          <w:szCs w:val="28"/>
        </w:rPr>
        <w:tab/>
      </w:r>
      <w:r w:rsidRPr="00A81443">
        <w:rPr>
          <w:rFonts w:ascii="PT Astra Serif" w:hAnsi="PT Astra Serif"/>
          <w:b/>
          <w:bCs/>
          <w:sz w:val="28"/>
          <w:szCs w:val="28"/>
        </w:rPr>
        <w:t>5</w:t>
      </w:r>
      <w:r w:rsidRPr="00A81443">
        <w:rPr>
          <w:rFonts w:ascii="PT Astra Serif" w:hAnsi="PT Astra Serif"/>
          <w:sz w:val="28"/>
          <w:szCs w:val="28"/>
        </w:rPr>
        <w:t xml:space="preserve"> </w:t>
      </w:r>
      <w:r w:rsidRPr="00A81443">
        <w:rPr>
          <w:rFonts w:ascii="PT Astra Serif" w:hAnsi="PT Astra Serif"/>
          <w:b/>
          <w:bCs/>
          <w:sz w:val="28"/>
          <w:szCs w:val="28"/>
        </w:rPr>
        <w:t>минут.</w:t>
      </w:r>
    </w:p>
    <w:p w:rsidR="00A81443" w:rsidRPr="00A81443" w:rsidRDefault="00A81443" w:rsidP="00944269">
      <w:pPr>
        <w:spacing w:line="1"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Проверьте, все ли ответы вы перенесли из КИМ и черновиков в бланки ответов.</w:t>
      </w: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i/>
          <w:iCs/>
          <w:sz w:val="28"/>
          <w:szCs w:val="28"/>
        </w:rPr>
        <w:t>По окончании выполнения экзаменационной работы (экзамена) объявить:</w:t>
      </w:r>
    </w:p>
    <w:p w:rsidR="00A81443" w:rsidRPr="00A81443" w:rsidRDefault="00A81443" w:rsidP="00944269">
      <w:pPr>
        <w:spacing w:line="24" w:lineRule="exact"/>
        <w:ind w:firstLine="993"/>
        <w:jc w:val="both"/>
        <w:rPr>
          <w:rFonts w:ascii="PT Astra Serif" w:hAnsi="PT Astra Serif"/>
          <w:sz w:val="28"/>
          <w:szCs w:val="28"/>
        </w:rPr>
      </w:pP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b/>
          <w:bCs/>
          <w:sz w:val="28"/>
          <w:szCs w:val="28"/>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A81443" w:rsidRPr="00A81443" w:rsidRDefault="00A81443" w:rsidP="00944269">
      <w:pPr>
        <w:spacing w:line="12" w:lineRule="exact"/>
        <w:ind w:firstLine="993"/>
        <w:jc w:val="both"/>
        <w:rPr>
          <w:rFonts w:ascii="PT Astra Serif" w:hAnsi="PT Astra Serif"/>
          <w:sz w:val="28"/>
          <w:szCs w:val="28"/>
        </w:rPr>
      </w:pPr>
    </w:p>
    <w:p w:rsidR="00A81443" w:rsidRPr="00A81443" w:rsidRDefault="00A81443" w:rsidP="00944269">
      <w:pPr>
        <w:spacing w:line="233" w:lineRule="auto"/>
        <w:ind w:right="300" w:firstLine="993"/>
        <w:jc w:val="both"/>
        <w:rPr>
          <w:rFonts w:ascii="PT Astra Serif" w:hAnsi="PT Astra Serif"/>
          <w:sz w:val="28"/>
          <w:szCs w:val="28"/>
        </w:rPr>
      </w:pPr>
      <w:r w:rsidRPr="00A81443">
        <w:rPr>
          <w:rFonts w:ascii="PT Astra Serif" w:hAnsi="PT Astra Serif"/>
          <w:i/>
          <w:iCs/>
          <w:sz w:val="28"/>
          <w:szCs w:val="28"/>
        </w:rPr>
        <w:t>Организаторы осуществляют сбор экзаменационных материалов с рабочих мест участников ЕГЭ в организованном порядке.</w:t>
      </w:r>
    </w:p>
    <w:p w:rsidR="00A81443" w:rsidRPr="00A81443" w:rsidRDefault="00A81443" w:rsidP="00944269">
      <w:pPr>
        <w:spacing w:line="143" w:lineRule="exact"/>
        <w:jc w:val="both"/>
        <w:rPr>
          <w:rFonts w:ascii="PT Astra Serif" w:hAnsi="PT Astra Serif"/>
          <w:sz w:val="20"/>
          <w:szCs w:val="20"/>
        </w:rPr>
      </w:pPr>
    </w:p>
    <w:p w:rsidR="00A81443" w:rsidRPr="00A81443" w:rsidRDefault="00A81443" w:rsidP="00A81443">
      <w:pPr>
        <w:spacing w:after="200" w:line="276" w:lineRule="auto"/>
        <w:rPr>
          <w:b/>
          <w:bCs/>
          <w:sz w:val="28"/>
          <w:szCs w:val="28"/>
        </w:rPr>
      </w:pPr>
      <w:r w:rsidRPr="00A81443">
        <w:rPr>
          <w:b/>
          <w:bCs/>
          <w:sz w:val="28"/>
          <w:szCs w:val="28"/>
        </w:rPr>
        <w:br w:type="page"/>
      </w:r>
    </w:p>
    <w:p w:rsidR="00A81443" w:rsidRPr="00A81443" w:rsidRDefault="00A81443" w:rsidP="00A81443">
      <w:pPr>
        <w:spacing w:line="236" w:lineRule="auto"/>
        <w:jc w:val="center"/>
        <w:rPr>
          <w:rFonts w:ascii="PT Astra Serif" w:hAnsi="PT Astra Serif"/>
          <w:b/>
          <w:bCs/>
          <w:sz w:val="28"/>
          <w:szCs w:val="28"/>
        </w:rPr>
      </w:pPr>
      <w:r w:rsidRPr="00A81443">
        <w:rPr>
          <w:rFonts w:ascii="PT Astra Serif" w:hAnsi="PT Astra Serif"/>
          <w:b/>
          <w:bCs/>
          <w:sz w:val="28"/>
          <w:szCs w:val="28"/>
        </w:rPr>
        <w:t xml:space="preserve">Инструкция для участника </w:t>
      </w:r>
      <w:r w:rsidRPr="00A81443">
        <w:rPr>
          <w:rFonts w:ascii="PT Astra Serif" w:hAnsi="PT Astra Serif"/>
          <w:b/>
          <w:bCs/>
          <w:sz w:val="25"/>
          <w:szCs w:val="25"/>
        </w:rPr>
        <w:t>экзамена</w:t>
      </w:r>
      <w:r w:rsidRPr="00A81443">
        <w:rPr>
          <w:rFonts w:ascii="PT Astra Serif" w:hAnsi="PT Astra Serif"/>
          <w:b/>
          <w:bCs/>
          <w:sz w:val="28"/>
          <w:szCs w:val="28"/>
        </w:rPr>
        <w:t>, зачитываемая организатором в аудитории подготовки перед началом выполнения экзаменационной работы по иностранному языку (раздел «Говорение»)</w:t>
      </w:r>
    </w:p>
    <w:p w:rsidR="00A81443" w:rsidRPr="00A81443" w:rsidRDefault="00A81443" w:rsidP="00A81443">
      <w:pPr>
        <w:spacing w:line="236" w:lineRule="auto"/>
        <w:jc w:val="center"/>
        <w:rPr>
          <w:rFonts w:ascii="PT Astra Serif" w:hAnsi="PT Astra Serif"/>
          <w:sz w:val="20"/>
          <w:szCs w:val="20"/>
        </w:rPr>
      </w:pPr>
    </w:p>
    <w:p w:rsidR="00A81443" w:rsidRPr="00A81443" w:rsidRDefault="00A81443" w:rsidP="00A81443">
      <w:pPr>
        <w:spacing w:line="20" w:lineRule="exact"/>
        <w:rPr>
          <w:rFonts w:ascii="PT Astra Serif" w:hAnsi="PT Astra Serif"/>
          <w:sz w:val="20"/>
          <w:szCs w:val="20"/>
        </w:rPr>
      </w:pPr>
    </w:p>
    <w:tbl>
      <w:tblPr>
        <w:tblStyle w:val="a6"/>
        <w:tblW w:w="0" w:type="auto"/>
        <w:tblLook w:val="04A0" w:firstRow="1" w:lastRow="0" w:firstColumn="1" w:lastColumn="0" w:noHBand="0" w:noVBand="1"/>
      </w:tblPr>
      <w:tblGrid>
        <w:gridCol w:w="10416"/>
      </w:tblGrid>
      <w:tr w:rsidR="00944269" w:rsidRPr="00944269" w:rsidTr="00944269">
        <w:tc>
          <w:tcPr>
            <w:tcW w:w="10416" w:type="dxa"/>
          </w:tcPr>
          <w:tbl>
            <w:tblPr>
              <w:tblW w:w="0" w:type="auto"/>
              <w:tblBorders>
                <w:top w:val="nil"/>
                <w:left w:val="nil"/>
                <w:bottom w:val="nil"/>
                <w:right w:val="nil"/>
              </w:tblBorders>
              <w:tblLook w:val="0000" w:firstRow="0" w:lastRow="0" w:firstColumn="0" w:lastColumn="0" w:noHBand="0" w:noVBand="0"/>
            </w:tblPr>
            <w:tblGrid>
              <w:gridCol w:w="10200"/>
            </w:tblGrid>
            <w:tr w:rsidR="00944269" w:rsidRPr="00944269" w:rsidTr="008722CE">
              <w:trPr>
                <w:trHeight w:val="1629"/>
              </w:trPr>
              <w:tc>
                <w:tcPr>
                  <w:tcW w:w="0" w:type="auto"/>
                </w:tcPr>
                <w:p w:rsidR="00944269" w:rsidRPr="00944269" w:rsidRDefault="00944269" w:rsidP="008722CE">
                  <w:pPr>
                    <w:jc w:val="both"/>
                    <w:rPr>
                      <w:rFonts w:ascii="PT Astra Serif" w:hAnsi="PT Astra Serif"/>
                      <w:i/>
                      <w:iCs/>
                      <w:sz w:val="28"/>
                      <w:szCs w:val="28"/>
                    </w:rPr>
                  </w:pPr>
                  <w:r w:rsidRPr="00944269">
                    <w:rPr>
                      <w:rFonts w:ascii="PT Astra Serif" w:hAnsi="PT Astra Serif"/>
                      <w:i/>
                      <w:iCs/>
                      <w:sz w:val="28"/>
                      <w:szCs w:val="28"/>
                    </w:rPr>
                    <w:t xml:space="preserve">Текст, который выделен </w:t>
                  </w:r>
                  <w:r w:rsidRPr="00944269">
                    <w:rPr>
                      <w:rFonts w:ascii="PT Astra Serif" w:hAnsi="PT Astra Serif"/>
                      <w:b/>
                      <w:bCs/>
                      <w:i/>
                      <w:iCs/>
                      <w:sz w:val="28"/>
                      <w:szCs w:val="28"/>
                    </w:rPr>
                    <w:t>жирным шрифтом</w:t>
                  </w:r>
                  <w:r w:rsidRPr="00944269">
                    <w:rPr>
                      <w:rFonts w:ascii="PT Astra Serif" w:hAnsi="PT Astra Serif"/>
                      <w:i/>
                      <w:iCs/>
                      <w:sz w:val="28"/>
                      <w:szCs w:val="28"/>
                    </w:rPr>
                    <w:t xml:space="preserve">, должен быть прочитан участникам экзамена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 </w:t>
                  </w:r>
                </w:p>
              </w:tc>
            </w:tr>
          </w:tbl>
          <w:p w:rsidR="00944269" w:rsidRPr="00944269" w:rsidRDefault="00944269" w:rsidP="005A348E">
            <w:pPr>
              <w:rPr>
                <w:rFonts w:ascii="PT Astra Serif" w:hAnsi="PT Astra Serif"/>
                <w:sz w:val="28"/>
                <w:szCs w:val="28"/>
              </w:rPr>
            </w:pPr>
          </w:p>
        </w:tc>
      </w:tr>
    </w:tbl>
    <w:p w:rsidR="00A81443" w:rsidRPr="00A81443" w:rsidRDefault="00A81443" w:rsidP="00A81443">
      <w:pPr>
        <w:spacing w:line="16" w:lineRule="exact"/>
        <w:ind w:firstLine="709"/>
        <w:rPr>
          <w:rFonts w:ascii="PT Astra Serif" w:hAnsi="PT Astra Serif"/>
          <w:sz w:val="28"/>
          <w:szCs w:val="28"/>
        </w:rPr>
      </w:pPr>
    </w:p>
    <w:p w:rsidR="00944269" w:rsidRPr="00944269" w:rsidRDefault="00944269" w:rsidP="00944269">
      <w:pPr>
        <w:spacing w:line="234" w:lineRule="auto"/>
        <w:ind w:firstLine="1134"/>
        <w:jc w:val="both"/>
        <w:rPr>
          <w:rFonts w:ascii="PT Astra Serif" w:hAnsi="PT Astra Serif"/>
          <w:i/>
          <w:iCs/>
          <w:sz w:val="28"/>
          <w:szCs w:val="28"/>
        </w:rPr>
      </w:pPr>
      <w:r w:rsidRPr="00944269">
        <w:rPr>
          <w:rFonts w:ascii="PT Astra Serif" w:hAnsi="PT Astra Serif"/>
          <w:i/>
          <w:iCs/>
          <w:sz w:val="28"/>
          <w:szCs w:val="28"/>
        </w:rPr>
        <w:t xml:space="preserve">Подготовительные мероприятия: </w:t>
      </w:r>
    </w:p>
    <w:p w:rsidR="00944269" w:rsidRPr="00944269" w:rsidRDefault="00944269" w:rsidP="00944269">
      <w:pPr>
        <w:spacing w:line="234" w:lineRule="auto"/>
        <w:ind w:firstLine="1134"/>
        <w:jc w:val="both"/>
        <w:rPr>
          <w:rFonts w:ascii="PT Astra Serif" w:hAnsi="PT Astra Serif"/>
          <w:i/>
          <w:iCs/>
          <w:sz w:val="28"/>
          <w:szCs w:val="28"/>
        </w:rPr>
      </w:pPr>
      <w:r w:rsidRPr="00944269">
        <w:rPr>
          <w:rFonts w:ascii="PT Astra Serif" w:hAnsi="PT Astra Serif"/>
          <w:i/>
          <w:iCs/>
          <w:sz w:val="28"/>
          <w:szCs w:val="28"/>
        </w:rPr>
        <w:t xml:space="preserve">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 </w:t>
      </w:r>
    </w:p>
    <w:p w:rsidR="00A81443" w:rsidRPr="00A81443" w:rsidRDefault="00944269" w:rsidP="00944269">
      <w:pPr>
        <w:spacing w:line="234" w:lineRule="auto"/>
        <w:ind w:firstLine="1134"/>
        <w:jc w:val="both"/>
        <w:rPr>
          <w:rFonts w:ascii="PT Astra Serif" w:hAnsi="PT Astra Serif"/>
          <w:sz w:val="28"/>
          <w:szCs w:val="28"/>
        </w:rPr>
      </w:pPr>
      <w:r w:rsidRPr="00944269">
        <w:rPr>
          <w:rFonts w:ascii="PT Astra Serif" w:hAnsi="PT Astra Serif"/>
          <w:i/>
          <w:iCs/>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p w:rsidR="00A81443" w:rsidRPr="00A81443" w:rsidRDefault="00A81443" w:rsidP="00A81443">
      <w:pPr>
        <w:spacing w:line="234" w:lineRule="auto"/>
        <w:rPr>
          <w:sz w:val="20"/>
          <w:szCs w:val="20"/>
          <w:lang w:val="en-US"/>
        </w:rPr>
      </w:pPr>
      <w:r w:rsidRPr="00A81443">
        <w:rPr>
          <w:noProof/>
          <w:sz w:val="20"/>
          <w:szCs w:val="20"/>
        </w:rPr>
        <w:drawing>
          <wp:inline distT="0" distB="0" distL="0" distR="0">
            <wp:extent cx="6360795" cy="2127250"/>
            <wp:effectExtent l="19050" t="0" r="1905" b="0"/>
            <wp:docPr id="10" name="Рисунок 3" descr="C:\Users\лена\Pictures\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Pictures\1Безымянный.png"/>
                    <pic:cNvPicPr>
                      <a:picLocks noChangeAspect="1" noChangeArrowheads="1"/>
                    </pic:cNvPicPr>
                  </pic:nvPicPr>
                  <pic:blipFill>
                    <a:blip r:embed="rId9" cstate="print"/>
                    <a:srcRect/>
                    <a:stretch>
                      <a:fillRect/>
                    </a:stretch>
                  </pic:blipFill>
                  <pic:spPr bwMode="auto">
                    <a:xfrm>
                      <a:off x="0" y="0"/>
                      <a:ext cx="6360795" cy="2127250"/>
                    </a:xfrm>
                    <a:prstGeom prst="rect">
                      <a:avLst/>
                    </a:prstGeom>
                    <a:noFill/>
                    <a:ln w="9525">
                      <a:noFill/>
                      <a:miter lim="800000"/>
                      <a:headEnd/>
                      <a:tailEnd/>
                    </a:ln>
                  </pic:spPr>
                </pic:pic>
              </a:graphicData>
            </a:graphic>
          </wp:inline>
        </w:drawing>
      </w: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Во время экзамена на рабочем столе участника экзамена, помимо экзаменационных материалов, могут находиться:</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гелевая, капиллярная ручка с чернилами черного цвета;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документ, удостоверяющий личность; </w:t>
      </w:r>
    </w:p>
    <w:p w:rsidR="00A81443" w:rsidRPr="00A81443" w:rsidRDefault="00A81443" w:rsidP="00A81443">
      <w:pPr>
        <w:spacing w:line="235" w:lineRule="auto"/>
        <w:ind w:right="3340" w:firstLine="851"/>
        <w:jc w:val="both"/>
        <w:rPr>
          <w:rFonts w:ascii="PT Astra Serif" w:hAnsi="PT Astra Serif"/>
          <w:sz w:val="28"/>
          <w:szCs w:val="28"/>
        </w:rPr>
      </w:pPr>
      <w:r w:rsidRPr="00A81443">
        <w:rPr>
          <w:rFonts w:ascii="PT Astra Serif" w:hAnsi="PT Astra Serif"/>
          <w:i/>
          <w:iCs/>
          <w:sz w:val="28"/>
          <w:szCs w:val="28"/>
        </w:rPr>
        <w:t>лекарства и питание (при необходимости);</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специальные технические средства (для лиц с ограниченными возможностями здоровья (ОВЗ), детей-инвалидов, инвалидов);</w:t>
      </w:r>
    </w:p>
    <w:p w:rsidR="00A81443" w:rsidRPr="00A81443" w:rsidRDefault="00A81443" w:rsidP="00A81443">
      <w:pPr>
        <w:spacing w:line="15" w:lineRule="exact"/>
        <w:ind w:firstLine="851"/>
        <w:jc w:val="both"/>
        <w:rPr>
          <w:rFonts w:ascii="PT Astra Serif" w:hAnsi="PT Astra Serif"/>
          <w:sz w:val="28"/>
          <w:szCs w:val="28"/>
        </w:rPr>
      </w:pP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на иностранном языке сдаваемого экзамена участников;</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материалы, которые могут использовать участники экзамена в период ожидания своей очереди: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научно-популярные журналы,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любые книги, журналы,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газеты и т.п.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Черновики использовать запрещено!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Материалы должны быть на иностранном языке проводимого экзамена </w:t>
      </w:r>
      <w:r w:rsidRPr="00A81443">
        <w:rPr>
          <w:rFonts w:ascii="PT Astra Serif" w:hAnsi="PT Astra Serif"/>
          <w:i/>
          <w:iCs/>
          <w:sz w:val="28"/>
          <w:szCs w:val="28"/>
        </w:rPr>
        <w:br/>
        <w:t xml:space="preserve">и взяты из школьной библиотеки.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Приносить участниками собственные материалы категорически запрещается</w:t>
      </w:r>
    </w:p>
    <w:p w:rsidR="00A81443" w:rsidRPr="00A81443" w:rsidRDefault="00A81443" w:rsidP="00A81443">
      <w:pPr>
        <w:spacing w:line="235" w:lineRule="auto"/>
        <w:ind w:right="-6"/>
        <w:jc w:val="both"/>
        <w:rPr>
          <w:rFonts w:ascii="PT Astra Serif" w:hAnsi="PT Astra Serif"/>
          <w:i/>
          <w:iCs/>
          <w:sz w:val="28"/>
          <w:szCs w:val="28"/>
        </w:rPr>
      </w:pPr>
    </w:p>
    <w:p w:rsidR="00A81443" w:rsidRPr="00A81443" w:rsidRDefault="00A81443" w:rsidP="00A81443">
      <w:pPr>
        <w:spacing w:line="234" w:lineRule="auto"/>
        <w:ind w:firstLine="851"/>
        <w:jc w:val="both"/>
        <w:rPr>
          <w:rFonts w:ascii="PT Astra Serif" w:hAnsi="PT Astra Serif"/>
          <w:i/>
          <w:sz w:val="28"/>
          <w:szCs w:val="28"/>
        </w:rPr>
      </w:pPr>
      <w:r w:rsidRPr="00A81443">
        <w:rPr>
          <w:rFonts w:ascii="PT Astra Serif" w:hAnsi="PT Astra Serif"/>
          <w:i/>
          <w:sz w:val="28"/>
          <w:szCs w:val="28"/>
        </w:rPr>
        <w:t>Инструкция состоит из двух частей, первая из которых зачитывается участникам экзамена после их рассадки в аудитории, а вторая - после после получения ими экзаменационных материалов.</w:t>
      </w:r>
    </w:p>
    <w:p w:rsidR="00A81443" w:rsidRPr="00A81443" w:rsidRDefault="00A81443" w:rsidP="00A81443">
      <w:pPr>
        <w:spacing w:line="234" w:lineRule="auto"/>
        <w:ind w:firstLine="851"/>
        <w:jc w:val="both"/>
        <w:rPr>
          <w:rFonts w:ascii="PT Astra Serif" w:hAnsi="PT Astra Serif"/>
          <w:i/>
          <w:sz w:val="28"/>
          <w:szCs w:val="28"/>
        </w:rPr>
      </w:pPr>
    </w:p>
    <w:p w:rsidR="00A81443" w:rsidRPr="00A81443" w:rsidRDefault="00A81443" w:rsidP="00A81443">
      <w:pPr>
        <w:rPr>
          <w:rFonts w:ascii="PT Astra Serif" w:hAnsi="PT Astra Serif"/>
          <w:b/>
          <w:bCs/>
          <w:i/>
          <w:iCs/>
          <w:sz w:val="28"/>
          <w:szCs w:val="28"/>
        </w:rPr>
      </w:pPr>
      <w:r w:rsidRPr="00A81443">
        <w:rPr>
          <w:rFonts w:ascii="PT Astra Serif" w:hAnsi="PT Astra Serif"/>
          <w:b/>
          <w:bCs/>
          <w:i/>
          <w:iCs/>
          <w:sz w:val="28"/>
          <w:szCs w:val="28"/>
        </w:rPr>
        <w:t>Кодировка учебных предметов:</w:t>
      </w:r>
    </w:p>
    <w:p w:rsidR="00A81443" w:rsidRPr="00A81443" w:rsidRDefault="00A81443" w:rsidP="00A81443">
      <w:pPr>
        <w:rPr>
          <w:rFonts w:ascii="PT Astra Serif" w:hAnsi="PT Astra Serif"/>
          <w:b/>
          <w:bCs/>
          <w:i/>
          <w:iCs/>
          <w:sz w:val="28"/>
          <w:szCs w:val="28"/>
        </w:rPr>
      </w:pPr>
    </w:p>
    <w:tbl>
      <w:tblPr>
        <w:tblStyle w:val="a6"/>
        <w:tblW w:w="0" w:type="auto"/>
        <w:tblLook w:val="04A0" w:firstRow="1" w:lastRow="0" w:firstColumn="1" w:lastColumn="0" w:noHBand="0" w:noVBand="1"/>
      </w:tblPr>
      <w:tblGrid>
        <w:gridCol w:w="2802"/>
        <w:gridCol w:w="2040"/>
        <w:gridCol w:w="3119"/>
        <w:gridCol w:w="2216"/>
      </w:tblGrid>
      <w:tr w:rsidR="00A81443" w:rsidRPr="00A81443" w:rsidTr="00A81443">
        <w:tc>
          <w:tcPr>
            <w:tcW w:w="2802"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040"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c>
          <w:tcPr>
            <w:tcW w:w="3119"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216"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Английский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29</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Французский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31</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Немецкий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30</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Испанский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33</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Китайский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34</w:t>
            </w:r>
          </w:p>
        </w:tc>
        <w:tc>
          <w:tcPr>
            <w:tcW w:w="3119" w:type="dxa"/>
          </w:tcPr>
          <w:p w:rsidR="00A81443" w:rsidRPr="00A81443" w:rsidRDefault="00A81443" w:rsidP="00A81443">
            <w:pPr>
              <w:rPr>
                <w:rFonts w:ascii="PT Astra Serif" w:hAnsi="PT Astra Serif"/>
                <w:sz w:val="28"/>
                <w:szCs w:val="28"/>
              </w:rPr>
            </w:pPr>
          </w:p>
        </w:tc>
        <w:tc>
          <w:tcPr>
            <w:tcW w:w="2216" w:type="dxa"/>
          </w:tcPr>
          <w:p w:rsidR="00A81443" w:rsidRPr="00A81443" w:rsidRDefault="00A81443" w:rsidP="00A81443">
            <w:pPr>
              <w:rPr>
                <w:rFonts w:ascii="PT Astra Serif" w:hAnsi="PT Astra Serif"/>
                <w:sz w:val="28"/>
                <w:szCs w:val="28"/>
              </w:rPr>
            </w:pPr>
          </w:p>
        </w:tc>
      </w:tr>
    </w:tbl>
    <w:p w:rsidR="00A81443" w:rsidRPr="00A81443" w:rsidRDefault="00A81443" w:rsidP="00A81443">
      <w:pPr>
        <w:rPr>
          <w:rFonts w:ascii="PT Astra Serif" w:hAnsi="PT Astra Serif"/>
          <w:sz w:val="28"/>
          <w:szCs w:val="28"/>
        </w:rPr>
      </w:pPr>
    </w:p>
    <w:p w:rsidR="00A81443" w:rsidRPr="00A81443" w:rsidRDefault="00A81443" w:rsidP="00A81443">
      <w:pPr>
        <w:spacing w:line="305" w:lineRule="exact"/>
        <w:rPr>
          <w:rFonts w:ascii="PT Astra Serif" w:hAnsi="PT Astra Serif"/>
          <w:b/>
          <w:i/>
          <w:sz w:val="28"/>
          <w:szCs w:val="28"/>
        </w:rPr>
      </w:pPr>
      <w:r w:rsidRPr="00A81443">
        <w:rPr>
          <w:rFonts w:ascii="PT Astra Serif" w:hAnsi="PT Astra Serif"/>
          <w:b/>
          <w:i/>
          <w:sz w:val="28"/>
          <w:szCs w:val="28"/>
        </w:rPr>
        <w:t>Продолжительность выполнения экзаменационной работы</w:t>
      </w:r>
    </w:p>
    <w:p w:rsidR="00A81443" w:rsidRPr="00A81443" w:rsidRDefault="00A81443" w:rsidP="00A81443">
      <w:pPr>
        <w:spacing w:line="305" w:lineRule="exact"/>
        <w:rPr>
          <w:rFonts w:ascii="PT Astra Serif" w:hAnsi="PT Astra Serif"/>
          <w:b/>
          <w:i/>
          <w:sz w:val="28"/>
          <w:szCs w:val="28"/>
        </w:rPr>
      </w:pPr>
    </w:p>
    <w:tbl>
      <w:tblPr>
        <w:tblStyle w:val="a6"/>
        <w:tblW w:w="0" w:type="auto"/>
        <w:tblLook w:val="04A0" w:firstRow="1" w:lastRow="0" w:firstColumn="1" w:lastColumn="0" w:noHBand="0" w:noVBand="1"/>
      </w:tblPr>
      <w:tblGrid>
        <w:gridCol w:w="3472"/>
        <w:gridCol w:w="3472"/>
        <w:gridCol w:w="3229"/>
      </w:tblGrid>
      <w:tr w:rsidR="00A81443" w:rsidRPr="00A81443" w:rsidTr="00A81443">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w:t>
            </w:r>
          </w:p>
        </w:tc>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 лицами с ОВЗ, детьми-инвалидами и инвалидами</w:t>
            </w:r>
          </w:p>
        </w:tc>
        <w:tc>
          <w:tcPr>
            <w:tcW w:w="3229"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Название предмета</w:t>
            </w:r>
          </w:p>
        </w:tc>
      </w:tr>
      <w:tr w:rsidR="00A81443" w:rsidRPr="00A81443" w:rsidTr="00A81443">
        <w:tc>
          <w:tcPr>
            <w:tcW w:w="3472" w:type="dxa"/>
          </w:tcPr>
          <w:p w:rsidR="00A81443" w:rsidRPr="00A81443" w:rsidRDefault="008722CE" w:rsidP="00A81443">
            <w:pPr>
              <w:spacing w:line="305" w:lineRule="exact"/>
              <w:rPr>
                <w:rFonts w:ascii="PT Astra Serif" w:hAnsi="PT Astra Serif"/>
                <w:i/>
                <w:sz w:val="28"/>
                <w:szCs w:val="28"/>
              </w:rPr>
            </w:pPr>
            <w:r>
              <w:rPr>
                <w:rFonts w:ascii="PT Astra Serif" w:hAnsi="PT Astra Serif"/>
                <w:i/>
                <w:sz w:val="28"/>
                <w:szCs w:val="28"/>
              </w:rPr>
              <w:t>17</w:t>
            </w:r>
            <w:r w:rsidR="00A81443" w:rsidRPr="00A81443">
              <w:rPr>
                <w:rFonts w:ascii="PT Astra Serif" w:hAnsi="PT Astra Serif"/>
                <w:i/>
                <w:sz w:val="28"/>
                <w:szCs w:val="28"/>
              </w:rPr>
              <w:t xml:space="preserve">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47 минут</w:t>
            </w:r>
          </w:p>
        </w:tc>
        <w:tc>
          <w:tcPr>
            <w:tcW w:w="3229" w:type="dxa"/>
          </w:tcPr>
          <w:p w:rsidR="00A81443" w:rsidRPr="00A81443" w:rsidRDefault="008722CE" w:rsidP="00A81443">
            <w:pPr>
              <w:spacing w:line="305" w:lineRule="exact"/>
              <w:rPr>
                <w:rFonts w:ascii="PT Astra Serif" w:hAnsi="PT Astra Serif"/>
                <w:i/>
                <w:sz w:val="28"/>
                <w:szCs w:val="28"/>
              </w:rPr>
            </w:pPr>
            <w:r>
              <w:rPr>
                <w:rFonts w:ascii="PT Astra Serif" w:hAnsi="PT Astra Serif"/>
                <w:i/>
                <w:sz w:val="28"/>
                <w:szCs w:val="28"/>
              </w:rPr>
              <w:t>Английский, французский,</w:t>
            </w:r>
            <w:r w:rsidR="00A81443" w:rsidRPr="00A81443">
              <w:rPr>
                <w:rFonts w:ascii="PT Astra Serif" w:hAnsi="PT Astra Serif"/>
                <w:i/>
                <w:sz w:val="28"/>
                <w:szCs w:val="28"/>
              </w:rPr>
              <w:t xml:space="preserve"> немецкий и испанский языки (раздел «Говорение»)</w:t>
            </w:r>
          </w:p>
        </w:tc>
      </w:tr>
      <w:tr w:rsidR="00A81443" w:rsidRPr="00A81443" w:rsidTr="00A81443">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14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44 минуты</w:t>
            </w:r>
          </w:p>
        </w:tc>
        <w:tc>
          <w:tcPr>
            <w:tcW w:w="3229"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Китайский язык (раздел «Говорение»)</w:t>
            </w:r>
          </w:p>
        </w:tc>
      </w:tr>
    </w:tbl>
    <w:p w:rsidR="00A81443" w:rsidRPr="00A81443" w:rsidRDefault="00A81443" w:rsidP="00A81443">
      <w:pPr>
        <w:spacing w:line="305" w:lineRule="exact"/>
        <w:rPr>
          <w:rFonts w:ascii="PT Astra Serif" w:hAnsi="PT Astra Serif"/>
          <w:b/>
          <w:i/>
          <w:sz w:val="28"/>
          <w:szCs w:val="28"/>
        </w:rPr>
      </w:pPr>
    </w:p>
    <w:p w:rsidR="00A81443" w:rsidRPr="00A81443" w:rsidRDefault="00A81443" w:rsidP="00A81443">
      <w:pPr>
        <w:spacing w:line="297" w:lineRule="exact"/>
        <w:rPr>
          <w:rFonts w:ascii="PT Astra Serif" w:hAnsi="PT Astra Serif"/>
          <w:sz w:val="28"/>
          <w:szCs w:val="28"/>
        </w:rPr>
      </w:pPr>
    </w:p>
    <w:p w:rsidR="00A81443" w:rsidRPr="00A81443" w:rsidRDefault="00A81443" w:rsidP="00A81443">
      <w:pPr>
        <w:jc w:val="center"/>
        <w:rPr>
          <w:rFonts w:ascii="PT Astra Serif" w:hAnsi="PT Astra Serif"/>
          <w:b/>
          <w:bCs/>
          <w:sz w:val="28"/>
          <w:szCs w:val="28"/>
        </w:rPr>
      </w:pPr>
      <w:r w:rsidRPr="00A81443">
        <w:rPr>
          <w:rFonts w:ascii="PT Astra Serif" w:hAnsi="PT Astra Serif"/>
          <w:b/>
          <w:bCs/>
          <w:sz w:val="28"/>
          <w:szCs w:val="28"/>
        </w:rPr>
        <w:t>Инструкция для участников экзамена</w:t>
      </w:r>
    </w:p>
    <w:p w:rsidR="00A81443" w:rsidRPr="00A81443" w:rsidRDefault="008722CE" w:rsidP="00A81443">
      <w:pPr>
        <w:jc w:val="center"/>
        <w:rPr>
          <w:rFonts w:ascii="PT Astra Serif" w:hAnsi="PT Astra Serif"/>
          <w:sz w:val="28"/>
          <w:szCs w:val="28"/>
        </w:rPr>
      </w:pPr>
      <w:r w:rsidRPr="008722CE">
        <w:rPr>
          <w:rFonts w:ascii="PT Astra Serif" w:hAnsi="PT Astra Serif"/>
          <w:sz w:val="28"/>
          <w:szCs w:val="28"/>
        </w:rPr>
        <w:t>Первая часть инструктажа (проводится с 9:50 по местному времени).</w:t>
      </w:r>
    </w:p>
    <w:p w:rsidR="00A81443" w:rsidRPr="00A81443" w:rsidRDefault="00A81443" w:rsidP="00A81443">
      <w:pPr>
        <w:spacing w:line="14" w:lineRule="exact"/>
        <w:rPr>
          <w:rFonts w:ascii="PT Astra Serif" w:hAnsi="PT Astra Serif"/>
          <w:sz w:val="28"/>
          <w:szCs w:val="28"/>
        </w:rPr>
      </w:pPr>
    </w:p>
    <w:p w:rsidR="00A81443" w:rsidRPr="00A81443" w:rsidRDefault="00A81443" w:rsidP="00A81443">
      <w:pPr>
        <w:spacing w:line="231" w:lineRule="auto"/>
        <w:ind w:right="108" w:firstLine="851"/>
        <w:jc w:val="both"/>
        <w:rPr>
          <w:rFonts w:ascii="PT Astra Serif" w:hAnsi="PT Astra Serif"/>
          <w:sz w:val="28"/>
          <w:szCs w:val="28"/>
        </w:rPr>
      </w:pPr>
      <w:r w:rsidRPr="00A81443">
        <w:rPr>
          <w:rFonts w:ascii="PT Astra Serif" w:hAnsi="PT Astra Serif"/>
          <w:b/>
          <w:bCs/>
          <w:sz w:val="28"/>
          <w:szCs w:val="28"/>
        </w:rPr>
        <w:t xml:space="preserve">Уважаемые участники экзамена! Сегодня вы выполняете устную часть экзаменационной работы по </w:t>
      </w:r>
      <w:r w:rsidRPr="00A81443">
        <w:rPr>
          <w:rFonts w:ascii="PT Astra Serif" w:hAnsi="PT Astra Serif"/>
          <w:b/>
          <w:bCs/>
          <w:i/>
          <w:iCs/>
          <w:sz w:val="28"/>
          <w:szCs w:val="28"/>
        </w:rPr>
        <w:t>(</w:t>
      </w:r>
      <w:r w:rsidRPr="00A81443">
        <w:rPr>
          <w:rFonts w:ascii="PT Astra Serif" w:hAnsi="PT Astra Serif"/>
          <w:i/>
          <w:iCs/>
          <w:sz w:val="28"/>
          <w:szCs w:val="28"/>
        </w:rPr>
        <w:t>назовите соответствующий предмет</w:t>
      </w:r>
      <w:r w:rsidRPr="00A81443">
        <w:rPr>
          <w:rFonts w:ascii="PT Astra Serif" w:hAnsi="PT Astra Serif"/>
          <w:b/>
          <w:bCs/>
          <w:i/>
          <w:iCs/>
          <w:sz w:val="28"/>
          <w:szCs w:val="28"/>
        </w:rPr>
        <w:t>)</w:t>
      </w:r>
      <w:r w:rsidRPr="00A81443">
        <w:rPr>
          <w:rFonts w:ascii="PT Astra Serif" w:hAnsi="PT Astra Serif"/>
          <w:b/>
          <w:bCs/>
          <w:sz w:val="28"/>
          <w:szCs w:val="28"/>
        </w:rPr>
        <w:t xml:space="preserve"> в форме ЕГЭ.</w:t>
      </w:r>
    </w:p>
    <w:p w:rsidR="00A81443" w:rsidRPr="00A81443" w:rsidRDefault="00A81443" w:rsidP="00A81443">
      <w:pPr>
        <w:spacing w:line="24" w:lineRule="exact"/>
        <w:ind w:right="108" w:firstLine="851"/>
        <w:jc w:val="both"/>
        <w:rPr>
          <w:rFonts w:ascii="PT Astra Serif" w:hAnsi="PT Astra Serif"/>
          <w:sz w:val="28"/>
          <w:szCs w:val="28"/>
        </w:rPr>
      </w:pPr>
    </w:p>
    <w:p w:rsidR="00A81443" w:rsidRPr="00A81443" w:rsidRDefault="00A81443" w:rsidP="00A81443">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spacing w:line="20"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rsidR="00A81443" w:rsidRPr="00A81443" w:rsidRDefault="00A81443" w:rsidP="00A81443">
      <w:pPr>
        <w:spacing w:line="2" w:lineRule="exact"/>
        <w:ind w:right="108" w:firstLine="851"/>
        <w:jc w:val="both"/>
        <w:rPr>
          <w:rFonts w:ascii="PT Astra Serif" w:hAnsi="PT Astra Serif"/>
          <w:sz w:val="28"/>
          <w:szCs w:val="28"/>
        </w:rPr>
      </w:pP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Во время экзамена вы должны соблюдать Порядок.</w:t>
      </w:r>
    </w:p>
    <w:p w:rsidR="00A81443" w:rsidRPr="00A81443" w:rsidRDefault="00A81443" w:rsidP="00A81443">
      <w:pPr>
        <w:spacing w:line="16" w:lineRule="exact"/>
        <w:ind w:right="108" w:firstLine="851"/>
        <w:jc w:val="both"/>
        <w:rPr>
          <w:rFonts w:ascii="PT Astra Serif" w:hAnsi="PT Astra Serif"/>
          <w:sz w:val="28"/>
          <w:szCs w:val="28"/>
        </w:rPr>
      </w:pPr>
    </w:p>
    <w:p w:rsidR="00A81443" w:rsidRPr="00A81443" w:rsidRDefault="00A81443" w:rsidP="00A81443">
      <w:pPr>
        <w:tabs>
          <w:tab w:val="left" w:pos="0"/>
        </w:tabs>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В день проведения экзамена (в период с момента входа в ППЭ и до окончания выполнения экзаменационной работы) запрещается:</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235" w:lineRule="auto"/>
        <w:ind w:right="108" w:firstLine="851"/>
        <w:jc w:val="both"/>
        <w:rPr>
          <w:rFonts w:ascii="PT Astra Serif" w:hAnsi="PT Astra Serif"/>
          <w:b/>
          <w:bCs/>
          <w:sz w:val="28"/>
          <w:szCs w:val="28"/>
        </w:rPr>
      </w:pPr>
      <w:r w:rsidRPr="00A81443">
        <w:rPr>
          <w:rFonts w:ascii="PT Astra Serif" w:hAnsi="PT Astra Serif"/>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16" w:lineRule="exact"/>
        <w:ind w:right="108" w:firstLine="851"/>
        <w:jc w:val="both"/>
        <w:rPr>
          <w:rFonts w:ascii="PT Astra Serif" w:hAnsi="PT Astra Serif"/>
          <w:b/>
          <w:bCs/>
          <w:sz w:val="28"/>
          <w:szCs w:val="28"/>
        </w:rPr>
      </w:pP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иметь при себе уведомление о регистрации на экзамене (при наличии – необходимо сдать его нам);</w:t>
      </w:r>
    </w:p>
    <w:p w:rsidR="00A81443" w:rsidRPr="00A81443" w:rsidRDefault="00A81443" w:rsidP="00A81443">
      <w:pPr>
        <w:spacing w:line="2"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фотографировать экзаменационные материалы;</w:t>
      </w:r>
    </w:p>
    <w:p w:rsidR="00A81443" w:rsidRPr="00A81443" w:rsidRDefault="00A81443" w:rsidP="00A81443">
      <w:pPr>
        <w:spacing w:line="13" w:lineRule="exact"/>
        <w:ind w:right="108" w:firstLine="851"/>
        <w:jc w:val="both"/>
        <w:rPr>
          <w:rFonts w:ascii="PT Astra Serif" w:hAnsi="PT Astra Serif"/>
          <w:b/>
          <w:bCs/>
          <w:sz w:val="28"/>
          <w:szCs w:val="28"/>
        </w:rPr>
      </w:pPr>
    </w:p>
    <w:p w:rsidR="00A81443" w:rsidRPr="00A81443" w:rsidRDefault="00A81443" w:rsidP="00A81443">
      <w:pPr>
        <w:spacing w:line="235" w:lineRule="auto"/>
        <w:ind w:right="108" w:firstLine="851"/>
        <w:jc w:val="both"/>
        <w:rPr>
          <w:rFonts w:ascii="PT Astra Serif" w:hAnsi="PT Astra Serif"/>
          <w:b/>
          <w:bCs/>
          <w:sz w:val="28"/>
          <w:szCs w:val="28"/>
        </w:rPr>
      </w:pPr>
      <w:r w:rsidRPr="00A81443">
        <w:rPr>
          <w:rFonts w:ascii="PT Astra Serif" w:hAnsi="PT Astra Serif"/>
          <w:b/>
          <w:bCs/>
          <w:sz w:val="28"/>
          <w:szCs w:val="28"/>
        </w:rPr>
        <w:t>иметь при себе листы бумаги для черновиков и пользоваться ими; перемещаться по ППЭ во время экзамена без сопровождения организатора. Во время проведения экзамена запрещается:</w:t>
      </w:r>
    </w:p>
    <w:p w:rsidR="00A81443" w:rsidRPr="00A81443" w:rsidRDefault="00A81443" w:rsidP="00A81443">
      <w:pPr>
        <w:spacing w:line="19"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делать какие-либо письменные заметки, кроме заполнения бланка регистрации;</w:t>
      </w:r>
    </w:p>
    <w:p w:rsidR="00A81443" w:rsidRPr="00A81443" w:rsidRDefault="00A81443" w:rsidP="00A81443">
      <w:pPr>
        <w:spacing w:line="2"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пересаживаться, обмениваться любыми материалами и предметами.</w:t>
      </w:r>
    </w:p>
    <w:p w:rsidR="00A81443" w:rsidRPr="00A81443" w:rsidRDefault="00A81443" w:rsidP="00A81443">
      <w:pPr>
        <w:spacing w:line="1" w:lineRule="exact"/>
        <w:ind w:right="108" w:firstLine="851"/>
        <w:jc w:val="both"/>
        <w:rPr>
          <w:rFonts w:ascii="PT Astra Serif" w:hAnsi="PT Astra Serif"/>
          <w:b/>
          <w:bCs/>
          <w:sz w:val="28"/>
          <w:szCs w:val="28"/>
        </w:rPr>
      </w:pPr>
    </w:p>
    <w:p w:rsidR="00A81443" w:rsidRPr="00A81443" w:rsidRDefault="00A81443" w:rsidP="00A81443">
      <w:pPr>
        <w:tabs>
          <w:tab w:val="left" w:pos="0"/>
        </w:tabs>
        <w:ind w:right="108" w:firstLine="851"/>
        <w:jc w:val="both"/>
        <w:rPr>
          <w:rFonts w:ascii="PT Astra Serif" w:hAnsi="PT Astra Serif"/>
          <w:b/>
          <w:bCs/>
          <w:sz w:val="28"/>
          <w:szCs w:val="28"/>
        </w:rPr>
      </w:pPr>
      <w:r w:rsidRPr="00A81443">
        <w:rPr>
          <w:rFonts w:ascii="PT Astra Serif" w:hAnsi="PT Astra Serif"/>
          <w:b/>
          <w:bCs/>
          <w:sz w:val="28"/>
          <w:szCs w:val="28"/>
        </w:rPr>
        <w:t>В случае нарушения порядка проведения ЕГЭ вы будете удалены с экзамена.</w:t>
      </w:r>
    </w:p>
    <w:p w:rsidR="00A81443" w:rsidRPr="00A81443" w:rsidRDefault="00A81443" w:rsidP="00A81443">
      <w:pPr>
        <w:spacing w:line="13" w:lineRule="exact"/>
        <w:ind w:right="108" w:firstLine="851"/>
        <w:jc w:val="both"/>
        <w:rPr>
          <w:rFonts w:ascii="PT Astra Serif" w:hAnsi="PT Astra Serif"/>
          <w:b/>
          <w:bCs/>
          <w:sz w:val="28"/>
          <w:szCs w:val="28"/>
        </w:rPr>
      </w:pPr>
    </w:p>
    <w:p w:rsidR="00A81443" w:rsidRPr="00A81443" w:rsidRDefault="00A81443" w:rsidP="00A81443">
      <w:pPr>
        <w:tabs>
          <w:tab w:val="left" w:pos="1085"/>
        </w:tabs>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sz w:val="28"/>
          <w:szCs w:val="28"/>
        </w:rPr>
      </w:pPr>
      <w:r w:rsidRPr="00A81443">
        <w:rPr>
          <w:rFonts w:ascii="PT Astra Serif" w:hAnsi="PT Astra Serif"/>
          <w:b/>
          <w:bCs/>
          <w:sz w:val="28"/>
          <w:szCs w:val="28"/>
        </w:rPr>
        <w:t>Ознакомиться с результатами ЕГЭ вы сможете в своей школе или в местах, в которых вы были зарегистрированы на сдачу ЕГЭ.</w:t>
      </w:r>
    </w:p>
    <w:p w:rsidR="00A81443" w:rsidRPr="00A81443" w:rsidRDefault="00A81443" w:rsidP="00A81443">
      <w:pPr>
        <w:spacing w:line="16" w:lineRule="exact"/>
        <w:ind w:right="108" w:firstLine="851"/>
        <w:jc w:val="both"/>
        <w:rPr>
          <w:rFonts w:ascii="PT Astra Serif" w:hAnsi="PT Astra Serif"/>
          <w:sz w:val="28"/>
          <w:szCs w:val="28"/>
        </w:rPr>
      </w:pPr>
    </w:p>
    <w:p w:rsidR="008722CE" w:rsidRDefault="00A81443" w:rsidP="00A81443">
      <w:pPr>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Плановая дата ознакомления с результатами: _____________ </w:t>
      </w:r>
      <w:r w:rsidRPr="00A81443">
        <w:rPr>
          <w:rFonts w:ascii="PT Astra Serif" w:hAnsi="PT Astra Serif"/>
          <w:b/>
          <w:bCs/>
          <w:i/>
          <w:iCs/>
          <w:sz w:val="28"/>
          <w:szCs w:val="28"/>
        </w:rPr>
        <w:t>(</w:t>
      </w:r>
      <w:r w:rsidRPr="00A81443">
        <w:rPr>
          <w:rFonts w:ascii="PT Astra Serif" w:hAnsi="PT Astra Serif"/>
          <w:i/>
          <w:iCs/>
          <w:sz w:val="28"/>
          <w:szCs w:val="28"/>
        </w:rPr>
        <w:t>назвать дату).</w:t>
      </w:r>
      <w:r w:rsidRPr="00A81443">
        <w:rPr>
          <w:rFonts w:ascii="PT Astra Serif" w:hAnsi="PT Astra Serif"/>
          <w:b/>
          <w:bCs/>
          <w:sz w:val="28"/>
          <w:szCs w:val="28"/>
        </w:rPr>
        <w:t xml:space="preserve"> </w:t>
      </w:r>
    </w:p>
    <w:p w:rsidR="00A81443" w:rsidRPr="00A81443" w:rsidRDefault="00A81443" w:rsidP="008722CE">
      <w:pPr>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После получения результатов ЕГЭ вы можете подать апелляцию о несогласии</w:t>
      </w:r>
      <w:r w:rsidRPr="00A81443">
        <w:rPr>
          <w:rFonts w:ascii="PT Astra Serif" w:hAnsi="PT Astra Serif"/>
          <w:sz w:val="28"/>
          <w:szCs w:val="28"/>
        </w:rPr>
        <w:t xml:space="preserve"> </w:t>
      </w:r>
      <w:r w:rsidR="008722CE" w:rsidRPr="008722CE">
        <w:rPr>
          <w:rFonts w:ascii="PT Astra Serif" w:hAnsi="PT Astra Serif"/>
          <w:b/>
          <w:sz w:val="28"/>
          <w:szCs w:val="28"/>
        </w:rPr>
        <w:t>с</w:t>
      </w:r>
      <w:r w:rsidRPr="00A81443">
        <w:rPr>
          <w:rFonts w:ascii="PT Astra Serif" w:hAnsi="PT Astra Serif"/>
          <w:sz w:val="28"/>
          <w:szCs w:val="28"/>
        </w:rPr>
        <w:t xml:space="preserve"> </w:t>
      </w:r>
      <w:r w:rsidRPr="00A81443">
        <w:rPr>
          <w:rFonts w:ascii="PT Astra Serif" w:hAnsi="PT Astra Serif"/>
          <w:b/>
          <w:bCs/>
          <w:sz w:val="28"/>
          <w:szCs w:val="28"/>
        </w:rPr>
        <w:t>выставленными баллами. Апелляция подается в течение двух рабочих дней после официального дня объявления результатов ЕГЭ.</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Апелляция по вопросам содержания и структуры заданий по учебным предметам, а также по вопросам, связанным с нарушением участником экзамена</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1" w:lineRule="auto"/>
        <w:ind w:right="108" w:firstLine="851"/>
        <w:jc w:val="both"/>
        <w:rPr>
          <w:rFonts w:ascii="PT Astra Serif" w:hAnsi="PT Astra Serif"/>
          <w:sz w:val="28"/>
          <w:szCs w:val="28"/>
        </w:rPr>
      </w:pPr>
      <w:r w:rsidRPr="00A81443">
        <w:rPr>
          <w:rFonts w:ascii="PT Astra Serif" w:hAnsi="PT Astra Serif"/>
          <w:b/>
          <w:bCs/>
          <w:sz w:val="28"/>
          <w:szCs w:val="28"/>
        </w:rPr>
        <w:t>требований порядка и неправильным заполнением бланков ЕГЭ и ГВЭ, не рассматривается.</w:t>
      </w:r>
    </w:p>
    <w:p w:rsidR="00A81443" w:rsidRPr="00A81443" w:rsidRDefault="00A81443" w:rsidP="00A81443">
      <w:pPr>
        <w:spacing w:line="22"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sz w:val="28"/>
          <w:szCs w:val="28"/>
        </w:rPr>
      </w:pPr>
      <w:r w:rsidRPr="00A81443">
        <w:rPr>
          <w:rFonts w:ascii="PT Astra Serif" w:hAnsi="PT Astra Serif"/>
          <w:b/>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6"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гелевая, капиллярная ручка с чернилами черного цвета; </w:t>
      </w:r>
    </w:p>
    <w:p w:rsidR="00A81443" w:rsidRPr="00A81443" w:rsidRDefault="00A81443" w:rsidP="00A81443">
      <w:pPr>
        <w:spacing w:line="236"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документ, удостоверяющий личность; </w:t>
      </w:r>
    </w:p>
    <w:p w:rsidR="00A81443" w:rsidRPr="00A81443" w:rsidRDefault="00A81443" w:rsidP="00A81443">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лекарства и питание (при необходимости);</w:t>
      </w:r>
    </w:p>
    <w:p w:rsidR="00A81443" w:rsidRPr="00A81443" w:rsidRDefault="00A81443" w:rsidP="00A81443">
      <w:pPr>
        <w:spacing w:line="8" w:lineRule="exact"/>
        <w:ind w:right="108" w:firstLine="851"/>
        <w:jc w:val="both"/>
        <w:rPr>
          <w:rFonts w:ascii="PT Astra Serif" w:hAnsi="PT Astra Serif"/>
          <w:sz w:val="28"/>
          <w:szCs w:val="28"/>
        </w:rPr>
      </w:pPr>
    </w:p>
    <w:p w:rsidR="00A81443" w:rsidRPr="00A81443" w:rsidRDefault="00A81443" w:rsidP="00A81443">
      <w:pPr>
        <w:spacing w:line="237" w:lineRule="auto"/>
        <w:ind w:right="108" w:firstLine="851"/>
        <w:jc w:val="both"/>
        <w:rPr>
          <w:rFonts w:ascii="PT Astra Serif" w:hAnsi="PT Astra Serif"/>
          <w:sz w:val="28"/>
          <w:szCs w:val="28"/>
        </w:rPr>
      </w:pPr>
      <w:r w:rsidRPr="00A81443">
        <w:rPr>
          <w:rFonts w:ascii="PT Astra Serif" w:hAnsi="PT Astra Serif"/>
          <w:b/>
          <w:bCs/>
          <w:sz w:val="28"/>
          <w:szCs w:val="28"/>
        </w:rPr>
        <w:t xml:space="preserve">специальные технические средства (для участников </w:t>
      </w:r>
      <w:r w:rsidRPr="00A81443">
        <w:rPr>
          <w:rFonts w:ascii="PT Astra Serif" w:hAnsi="PT Astra Serif"/>
          <w:sz w:val="28"/>
          <w:szCs w:val="28"/>
        </w:rPr>
        <w:t>экзамена</w:t>
      </w:r>
      <w:r w:rsidRPr="00A81443">
        <w:rPr>
          <w:rFonts w:ascii="PT Astra Serif" w:hAnsi="PT Astra Serif"/>
          <w:b/>
          <w:bCs/>
          <w:sz w:val="28"/>
          <w:szCs w:val="28"/>
        </w:rPr>
        <w:t xml:space="preserve"> с ограниченными возможностями здоровья (ОВЗ), детей-инвалидов, инвалидов).</w:t>
      </w: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i/>
          <w:iCs/>
          <w:sz w:val="28"/>
          <w:szCs w:val="28"/>
        </w:rPr>
        <w:t>Организатор обращает внимание участников экзамена на станцию организатора.</w:t>
      </w:r>
    </w:p>
    <w:p w:rsidR="00A81443" w:rsidRPr="00A81443" w:rsidRDefault="00A81443" w:rsidP="00A81443">
      <w:pPr>
        <w:spacing w:line="24"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Экзаменационные материалы в аудиторию поступили на станцию организатора в зашифрованном виде.</w:t>
      </w:r>
    </w:p>
    <w:p w:rsidR="00A81443" w:rsidRPr="00A81443" w:rsidRDefault="00A81443" w:rsidP="00A81443">
      <w:pPr>
        <w:tabs>
          <w:tab w:val="left" w:pos="1020"/>
        </w:tabs>
        <w:spacing w:line="236" w:lineRule="auto"/>
        <w:ind w:right="108" w:firstLine="851"/>
        <w:jc w:val="both"/>
        <w:rPr>
          <w:rFonts w:ascii="PT Astra Serif" w:hAnsi="PT Astra Serif"/>
          <w:b/>
          <w:bCs/>
          <w:sz w:val="28"/>
          <w:szCs w:val="28"/>
        </w:rPr>
      </w:pPr>
      <w:r w:rsidRPr="00A81443">
        <w:rPr>
          <w:rFonts w:ascii="PT Astra Serif" w:hAnsi="PT Astra Serif"/>
          <w:b/>
          <w:bCs/>
          <w:sz w:val="28"/>
          <w:szCs w:val="28"/>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rsidR="00A81443" w:rsidRPr="00A81443" w:rsidRDefault="00A81443" w:rsidP="00A81443">
      <w:pPr>
        <w:spacing w:line="6" w:lineRule="exact"/>
        <w:ind w:right="108" w:firstLine="851"/>
        <w:jc w:val="both"/>
        <w:rPr>
          <w:rFonts w:ascii="PT Astra Serif" w:hAnsi="PT Astra Serif"/>
          <w:b/>
          <w:bCs/>
          <w:sz w:val="28"/>
          <w:szCs w:val="28"/>
        </w:rPr>
      </w:pPr>
    </w:p>
    <w:p w:rsidR="008722CE" w:rsidRDefault="00A81443" w:rsidP="00A81443">
      <w:pPr>
        <w:spacing w:line="237" w:lineRule="auto"/>
        <w:ind w:right="108" w:firstLine="851"/>
        <w:jc w:val="both"/>
        <w:rPr>
          <w:rFonts w:ascii="PT Astra Serif" w:hAnsi="PT Astra Serif"/>
          <w:i/>
          <w:iCs/>
          <w:sz w:val="28"/>
          <w:szCs w:val="28"/>
        </w:rPr>
      </w:pPr>
      <w:r w:rsidRPr="00A81443">
        <w:rPr>
          <w:rFonts w:ascii="PT Astra Serif" w:hAnsi="PT Astra Serif"/>
          <w:i/>
          <w:iCs/>
          <w:sz w:val="28"/>
          <w:szCs w:val="28"/>
        </w:rPr>
        <w:t>(Организатор запускает процедуру печати ЭМ в соответствии с общей инструкцией организатора в аудитории, после чего разда</w:t>
      </w:r>
      <w:r w:rsidRPr="00A81443">
        <w:rPr>
          <w:i/>
          <w:iCs/>
          <w:sz w:val="28"/>
          <w:szCs w:val="28"/>
        </w:rPr>
        <w:t>ё</w:t>
      </w:r>
      <w:r w:rsidRPr="00A81443">
        <w:rPr>
          <w:rFonts w:ascii="PT Astra Serif" w:hAnsi="PT Astra Serif"/>
          <w:i/>
          <w:iCs/>
          <w:sz w:val="28"/>
          <w:szCs w:val="28"/>
        </w:rPr>
        <w:t>т распечатанные ЭМ в произвольном порядке).</w:t>
      </w:r>
    </w:p>
    <w:p w:rsidR="00A81443" w:rsidRPr="00A81443" w:rsidRDefault="00A81443" w:rsidP="00A81443">
      <w:pPr>
        <w:spacing w:line="237" w:lineRule="auto"/>
        <w:ind w:right="108" w:firstLine="851"/>
        <w:jc w:val="both"/>
        <w:rPr>
          <w:rFonts w:ascii="PT Astra Serif" w:hAnsi="PT Astra Serif"/>
          <w:b/>
          <w:bCs/>
          <w:sz w:val="28"/>
          <w:szCs w:val="28"/>
        </w:rPr>
      </w:pPr>
      <w:r w:rsidRPr="00A81443">
        <w:rPr>
          <w:rFonts w:ascii="PT Astra Serif" w:hAnsi="PT Astra Serif"/>
          <w:i/>
          <w:iCs/>
          <w:sz w:val="28"/>
          <w:szCs w:val="28"/>
        </w:rPr>
        <w:t>Вторая часть инструктажа (начало проведения не ранее 10.00 по местному времени).</w:t>
      </w:r>
    </w:p>
    <w:p w:rsidR="00A81443" w:rsidRPr="00A81443" w:rsidRDefault="00A81443" w:rsidP="00A81443">
      <w:pPr>
        <w:spacing w:line="23"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Проверьте качество печати своего бланка регистрации. В случае если вы обнаружили некачественную печать, обратитесь к нам.</w:t>
      </w:r>
    </w:p>
    <w:p w:rsidR="00A81443" w:rsidRPr="00A81443" w:rsidRDefault="00A81443" w:rsidP="00A81443">
      <w:pPr>
        <w:spacing w:line="9" w:lineRule="exact"/>
        <w:ind w:right="108" w:firstLine="851"/>
        <w:jc w:val="both"/>
        <w:rPr>
          <w:rFonts w:ascii="PT Astra Serif" w:hAnsi="PT Astra Serif"/>
          <w:b/>
          <w:bCs/>
          <w:sz w:val="28"/>
          <w:szCs w:val="28"/>
        </w:rPr>
      </w:pPr>
    </w:p>
    <w:p w:rsidR="00A81443" w:rsidRPr="00A81443" w:rsidRDefault="00A81443" w:rsidP="00A81443">
      <w:pPr>
        <w:spacing w:line="245" w:lineRule="auto"/>
        <w:ind w:right="108" w:firstLine="851"/>
        <w:jc w:val="both"/>
        <w:rPr>
          <w:rFonts w:ascii="PT Astra Serif" w:hAnsi="PT Astra Serif"/>
          <w:i/>
          <w:iCs/>
          <w:sz w:val="28"/>
          <w:szCs w:val="28"/>
        </w:rPr>
      </w:pPr>
      <w:r w:rsidRPr="00A81443">
        <w:rPr>
          <w:rFonts w:ascii="PT Astra Serif" w:hAnsi="PT Astra Serif"/>
          <w:i/>
          <w:iCs/>
          <w:sz w:val="28"/>
          <w:szCs w:val="28"/>
        </w:rPr>
        <w:t xml:space="preserve">При обнаружении типографских дефектов заменить бланк регистрации. </w:t>
      </w:r>
    </w:p>
    <w:p w:rsidR="00A81443" w:rsidRPr="00A81443" w:rsidRDefault="00A81443" w:rsidP="00A81443">
      <w:pPr>
        <w:spacing w:line="245" w:lineRule="auto"/>
        <w:ind w:right="108" w:firstLine="851"/>
        <w:jc w:val="both"/>
        <w:rPr>
          <w:rFonts w:ascii="PT Astra Serif" w:hAnsi="PT Astra Serif"/>
          <w:b/>
          <w:bCs/>
          <w:sz w:val="28"/>
          <w:szCs w:val="28"/>
        </w:rPr>
      </w:pPr>
      <w:r w:rsidRPr="00A81443">
        <w:rPr>
          <w:rFonts w:ascii="PT Astra Serif" w:hAnsi="PT Astra Serif"/>
          <w:i/>
          <w:iCs/>
          <w:sz w:val="28"/>
          <w:szCs w:val="28"/>
        </w:rPr>
        <w:t>Сделать паузу для проверки участниками качества печати бланка регистрации.</w:t>
      </w:r>
    </w:p>
    <w:p w:rsidR="00A81443" w:rsidRPr="00A81443" w:rsidRDefault="00A81443" w:rsidP="00A81443">
      <w:pPr>
        <w:spacing w:line="2"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Приступаем к заполнению бланка регистрации.</w:t>
      </w:r>
    </w:p>
    <w:p w:rsidR="00A81443" w:rsidRPr="00A81443" w:rsidRDefault="00A81443" w:rsidP="00A81443">
      <w:pPr>
        <w:spacing w:line="13" w:lineRule="exact"/>
        <w:ind w:right="108" w:firstLine="851"/>
        <w:jc w:val="both"/>
        <w:rPr>
          <w:rFonts w:ascii="PT Astra Serif" w:hAnsi="PT Astra Serif"/>
          <w:b/>
          <w:bCs/>
          <w:sz w:val="28"/>
          <w:szCs w:val="28"/>
        </w:rPr>
      </w:pP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Поля «Код региона», «Код ППЭ», «Код предмета», «Название предмета» и «Дата проведения ЕГЭ» заполнены автоматически. </w:t>
      </w: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Заполните поля «Код образовательной организации» в соответствии с информацией на доске (информационном стенде).</w:t>
      </w:r>
    </w:p>
    <w:p w:rsidR="00A81443" w:rsidRPr="00A81443" w:rsidRDefault="00A81443" w:rsidP="00A81443">
      <w:pPr>
        <w:spacing w:line="234" w:lineRule="auto"/>
        <w:ind w:right="108" w:firstLine="851"/>
        <w:jc w:val="both"/>
        <w:rPr>
          <w:rFonts w:ascii="PT Astra Serif" w:hAnsi="PT Astra Serif"/>
          <w:bCs/>
          <w:i/>
          <w:sz w:val="28"/>
          <w:szCs w:val="28"/>
        </w:rPr>
      </w:pPr>
      <w:r w:rsidRPr="00A81443">
        <w:rPr>
          <w:rFonts w:ascii="PT Astra Serif" w:hAnsi="PT Astra Serif"/>
          <w:bCs/>
          <w:i/>
          <w:sz w:val="28"/>
          <w:szCs w:val="28"/>
        </w:rPr>
        <w:t xml:space="preserve">Обратите внимание участников на доску. </w:t>
      </w: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Заполните поле «Класс». Поля «Служебная отметка», «Резерв-1» и «Контрольная сумма» не заполняются</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5"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i/>
          <w:iCs/>
          <w:sz w:val="28"/>
          <w:szCs w:val="28"/>
        </w:rPr>
        <w:t>Организатор обращает внимание участников на следующий момент:</w:t>
      </w:r>
    </w:p>
    <w:p w:rsidR="00A81443" w:rsidRPr="00A81443" w:rsidRDefault="00A81443" w:rsidP="00A81443">
      <w:pPr>
        <w:spacing w:line="23"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w:t>
      </w:r>
      <w:r w:rsidRPr="00A81443">
        <w:rPr>
          <w:b/>
          <w:bCs/>
          <w:sz w:val="28"/>
          <w:szCs w:val="28"/>
        </w:rPr>
        <w:t>ё</w:t>
      </w:r>
      <w:r w:rsidRPr="00A81443">
        <w:rPr>
          <w:rFonts w:ascii="PT Astra Serif" w:hAnsi="PT Astra Serif"/>
          <w:b/>
          <w:bCs/>
          <w:sz w:val="28"/>
          <w:szCs w:val="28"/>
        </w:rPr>
        <w:t>т краткий инструктаж о процедуре выполнения экзаменационной работы.</w:t>
      </w:r>
    </w:p>
    <w:p w:rsidR="00A81443" w:rsidRPr="00A81443" w:rsidRDefault="00A81443" w:rsidP="00A81443">
      <w:pPr>
        <w:spacing w:line="17"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Заполните сведения о себе: фамилия, имя, отчество, данные документа, удостоверяющего личность.</w:t>
      </w:r>
    </w:p>
    <w:p w:rsidR="00A81443" w:rsidRPr="00A81443" w:rsidRDefault="00A81443" w:rsidP="00A81443">
      <w:pPr>
        <w:spacing w:line="235" w:lineRule="auto"/>
        <w:ind w:right="108" w:firstLine="851"/>
        <w:jc w:val="both"/>
        <w:rPr>
          <w:rFonts w:ascii="PT Astra Serif" w:hAnsi="PT Astra Serif"/>
          <w:sz w:val="28"/>
          <w:szCs w:val="28"/>
        </w:rPr>
      </w:pPr>
      <w:r w:rsidRPr="00A81443">
        <w:rPr>
          <w:rFonts w:ascii="PT Astra Serif" w:hAnsi="PT Astra Serif"/>
          <w:i/>
          <w:iCs/>
          <w:sz w:val="28"/>
          <w:szCs w:val="28"/>
        </w:rPr>
        <w:t>Сделать паузу для заполнения участниками бланков регистрации.</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sz w:val="28"/>
          <w:szCs w:val="28"/>
        </w:rPr>
      </w:pPr>
      <w:r w:rsidRPr="00A81443">
        <w:rPr>
          <w:rFonts w:ascii="PT Astra Serif" w:hAnsi="PT Astra Serif"/>
          <w:b/>
          <w:bCs/>
          <w:sz w:val="28"/>
          <w:szCs w:val="28"/>
        </w:rPr>
        <w:t>Поставьте вашу подпись строго внутри окошка «подпись участника ЕГЭ», расположенном в нижней части бланка регистрации.</w:t>
      </w:r>
    </w:p>
    <w:p w:rsidR="00A81443" w:rsidRPr="00A81443" w:rsidRDefault="00A81443" w:rsidP="00A81443">
      <w:pPr>
        <w:spacing w:line="7"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i/>
          <w:iCs/>
          <w:sz w:val="28"/>
          <w:szCs w:val="28"/>
        </w:rPr>
      </w:pPr>
      <w:r w:rsidRPr="00A81443">
        <w:rPr>
          <w:rFonts w:ascii="PT Astra Serif" w:hAnsi="PT Astra Serif"/>
          <w:i/>
          <w:iCs/>
          <w:sz w:val="28"/>
          <w:szCs w:val="28"/>
        </w:rPr>
        <w:t xml:space="preserve">(В случае если участник </w:t>
      </w:r>
      <w:r w:rsidRPr="00A81443">
        <w:rPr>
          <w:rFonts w:ascii="PT Astra Serif" w:hAnsi="PT Astra Serif"/>
          <w:sz w:val="28"/>
          <w:szCs w:val="28"/>
        </w:rPr>
        <w:t>экзамена</w:t>
      </w:r>
      <w:r w:rsidRPr="00A81443">
        <w:rPr>
          <w:rFonts w:ascii="PT Astra Serif" w:hAnsi="PT Astra Serif"/>
          <w:i/>
          <w:iCs/>
          <w:sz w:val="28"/>
          <w:szCs w:val="28"/>
        </w:rPr>
        <w:t xml:space="preserve">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A81443">
      <w:pPr>
        <w:spacing w:line="234" w:lineRule="auto"/>
        <w:ind w:right="108" w:firstLine="851"/>
        <w:jc w:val="both"/>
        <w:rPr>
          <w:rFonts w:ascii="PT Astra Serif" w:hAnsi="PT Astra Serif"/>
          <w:i/>
          <w:iCs/>
          <w:sz w:val="28"/>
          <w:szCs w:val="28"/>
        </w:rPr>
      </w:pPr>
      <w:r w:rsidRPr="00A81443">
        <w:rPr>
          <w:rFonts w:ascii="PT Astra Serif" w:hAnsi="PT Astra Serif"/>
          <w:i/>
          <w:iCs/>
          <w:sz w:val="28"/>
          <w:szCs w:val="28"/>
        </w:rPr>
        <w:t xml:space="preserve">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 </w:t>
      </w:r>
    </w:p>
    <w:p w:rsidR="00A81443" w:rsidRPr="00A81443" w:rsidRDefault="00A81443" w:rsidP="00A81443">
      <w:pPr>
        <w:spacing w:line="234" w:lineRule="auto"/>
        <w:ind w:right="108" w:firstLine="851"/>
        <w:jc w:val="both"/>
        <w:rPr>
          <w:rFonts w:ascii="PT Astra Serif" w:hAnsi="PT Astra Serif"/>
          <w:i/>
          <w:iCs/>
          <w:sz w:val="28"/>
          <w:szCs w:val="28"/>
        </w:rPr>
      </w:pPr>
      <w:r w:rsidRPr="00A81443">
        <w:rPr>
          <w:rFonts w:ascii="PT Astra Serif" w:hAnsi="PT Astra Serif"/>
          <w:i/>
          <w:iCs/>
          <w:sz w:val="28"/>
          <w:szCs w:val="28"/>
        </w:rPr>
        <w:t>После проверки бланков регистрации у всех участников:</w:t>
      </w:r>
    </w:p>
    <w:p w:rsidR="00A81443" w:rsidRPr="00A81443" w:rsidRDefault="00A81443" w:rsidP="00A81443">
      <w:pPr>
        <w:spacing w:line="22" w:lineRule="exact"/>
        <w:ind w:right="108" w:firstLine="851"/>
        <w:jc w:val="both"/>
        <w:rPr>
          <w:rFonts w:ascii="PT Astra Serif" w:hAnsi="PT Astra Serif"/>
          <w:sz w:val="28"/>
          <w:szCs w:val="28"/>
        </w:rPr>
      </w:pPr>
    </w:p>
    <w:p w:rsidR="008722CE" w:rsidRDefault="00A81443" w:rsidP="008722CE">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w:t>
      </w:r>
      <w:r w:rsidRPr="00A81443">
        <w:rPr>
          <w:rFonts w:ascii="PT Astra Serif" w:hAnsi="PT Astra Serif"/>
          <w:sz w:val="28"/>
          <w:szCs w:val="28"/>
        </w:rPr>
        <w:t xml:space="preserve"> </w:t>
      </w:r>
      <w:r w:rsidRPr="00A81443">
        <w:rPr>
          <w:rFonts w:ascii="PT Astra Serif" w:hAnsi="PT Astra Serif"/>
          <w:sz w:val="28"/>
          <w:szCs w:val="28"/>
        </w:rPr>
        <w:br/>
      </w:r>
      <w:r w:rsidRPr="00A81443">
        <w:rPr>
          <w:rFonts w:ascii="PT Astra Serif" w:hAnsi="PT Astra Serif"/>
          <w:b/>
          <w:sz w:val="28"/>
          <w:szCs w:val="28"/>
        </w:rPr>
        <w:t xml:space="preserve">в </w:t>
      </w:r>
      <w:r w:rsidRPr="00A81443">
        <w:rPr>
          <w:rFonts w:ascii="PT Astra Serif" w:hAnsi="PT Astra Serif"/>
          <w:b/>
          <w:bCs/>
          <w:sz w:val="28"/>
          <w:szCs w:val="28"/>
        </w:rPr>
        <w:t>соответствии со случайно определ</w:t>
      </w:r>
      <w:r w:rsidRPr="00A81443">
        <w:rPr>
          <w:b/>
          <w:bCs/>
          <w:sz w:val="28"/>
          <w:szCs w:val="28"/>
        </w:rPr>
        <w:t>ё</w:t>
      </w:r>
      <w:r w:rsidRPr="00A81443">
        <w:rPr>
          <w:rFonts w:ascii="PT Astra Serif" w:hAnsi="PT Astra Serif"/>
          <w:b/>
          <w:bCs/>
          <w:sz w:val="28"/>
          <w:szCs w:val="28"/>
        </w:rPr>
        <w:t>нной очер</w:t>
      </w:r>
      <w:r w:rsidRPr="00A81443">
        <w:rPr>
          <w:b/>
          <w:bCs/>
          <w:sz w:val="28"/>
          <w:szCs w:val="28"/>
        </w:rPr>
        <w:t>ё</w:t>
      </w:r>
      <w:r w:rsidRPr="00A81443">
        <w:rPr>
          <w:rFonts w:ascii="PT Astra Serif" w:hAnsi="PT Astra Serif"/>
          <w:b/>
          <w:bCs/>
          <w:sz w:val="28"/>
          <w:szCs w:val="28"/>
        </w:rPr>
        <w:t>дностью. До аудитории проведения вас будет сопровождать организатор.</w:t>
      </w:r>
    </w:p>
    <w:p w:rsidR="00A81443" w:rsidRPr="008722CE" w:rsidRDefault="00A81443" w:rsidP="008722CE">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rsidR="00A81443" w:rsidRPr="00A81443" w:rsidRDefault="00A81443" w:rsidP="00A81443">
      <w:pPr>
        <w:spacing w:line="4"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Выполнение экзаменационной работы включает пять основных этапов:</w:t>
      </w:r>
    </w:p>
    <w:p w:rsidR="00A81443" w:rsidRPr="00A81443" w:rsidRDefault="00A81443" w:rsidP="00A81443">
      <w:pPr>
        <w:spacing w:line="16" w:lineRule="exact"/>
        <w:ind w:right="108" w:firstLine="851"/>
        <w:jc w:val="both"/>
        <w:rPr>
          <w:rFonts w:ascii="PT Astra Serif" w:hAnsi="PT Astra Serif"/>
          <w:sz w:val="28"/>
          <w:szCs w:val="28"/>
        </w:rPr>
      </w:pP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1. </w:t>
      </w:r>
      <w:r w:rsidR="00A81443" w:rsidRPr="008722CE">
        <w:rPr>
          <w:rFonts w:ascii="PT Astra Serif" w:hAnsi="PT Astra Serif"/>
          <w:b/>
          <w:sz w:val="28"/>
          <w:szCs w:val="28"/>
        </w:rPr>
        <w:t>Регистрация: вам необходимо ввести в программу проведения экзамена номер бланка регистрации.</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2. </w:t>
      </w:r>
      <w:r w:rsidR="00A81443" w:rsidRPr="008722CE">
        <w:rPr>
          <w:rFonts w:ascii="PT Astra Serif" w:hAnsi="PT Astra Serif"/>
          <w:b/>
          <w:sz w:val="28"/>
          <w:szCs w:val="28"/>
        </w:rPr>
        <w:t>Запись номера КИМ: вам необходимо произнести в микрофон номер присвоенного КИМ, показанного на экране компьютера.</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3. </w:t>
      </w:r>
      <w:r w:rsidR="00A81443" w:rsidRPr="008722CE">
        <w:rPr>
          <w:rFonts w:ascii="PT Astra Serif" w:hAnsi="PT Astra Serif"/>
          <w:b/>
          <w:sz w:val="28"/>
          <w:szCs w:val="28"/>
        </w:rPr>
        <w:t>Ознакомление с инструкцией по выполнению заданий.</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4. </w:t>
      </w:r>
      <w:r w:rsidR="00A81443" w:rsidRPr="008722CE">
        <w:rPr>
          <w:rFonts w:ascii="PT Astra Serif" w:hAnsi="PT Astra Serif"/>
          <w:b/>
          <w:sz w:val="28"/>
          <w:szCs w:val="28"/>
        </w:rPr>
        <w:t>Подготовка и ответ на задания.</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5. </w:t>
      </w:r>
      <w:r w:rsidR="00A81443" w:rsidRPr="008722CE">
        <w:rPr>
          <w:rFonts w:ascii="PT Astra Serif" w:hAnsi="PT Astra Serif"/>
          <w:b/>
          <w:sz w:val="28"/>
          <w:szCs w:val="28"/>
        </w:rPr>
        <w:t>Прослушивание записанных ответов.</w:t>
      </w:r>
    </w:p>
    <w:p w:rsidR="00A81443" w:rsidRPr="00A81443" w:rsidRDefault="00A81443" w:rsidP="00A81443">
      <w:pPr>
        <w:tabs>
          <w:tab w:val="left" w:pos="0"/>
        </w:tabs>
        <w:ind w:right="108" w:firstLine="851"/>
        <w:jc w:val="both"/>
        <w:rPr>
          <w:rFonts w:ascii="PT Astra Serif" w:hAnsi="PT Astra Serif"/>
          <w:b/>
          <w:bCs/>
          <w:sz w:val="28"/>
          <w:szCs w:val="28"/>
        </w:rPr>
      </w:pPr>
      <w:r w:rsidRPr="00A81443">
        <w:rPr>
          <w:rFonts w:ascii="PT Astra Serif" w:hAnsi="PT Astra Serif"/>
          <w:b/>
          <w:bCs/>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rsidR="00A81443" w:rsidRPr="00A81443" w:rsidRDefault="00A81443" w:rsidP="00A81443">
      <w:pPr>
        <w:spacing w:line="235" w:lineRule="auto"/>
        <w:ind w:right="108" w:firstLine="851"/>
        <w:jc w:val="both"/>
        <w:rPr>
          <w:rFonts w:ascii="PT Astra Serif" w:hAnsi="PT Astra Serif"/>
          <w:sz w:val="28"/>
          <w:szCs w:val="28"/>
        </w:rPr>
      </w:pPr>
      <w:r w:rsidRPr="00A81443">
        <w:rPr>
          <w:rFonts w:ascii="PT Astra Serif" w:hAnsi="PT Astra Serif"/>
          <w:i/>
          <w:iCs/>
          <w:sz w:val="28"/>
          <w:szCs w:val="28"/>
        </w:rPr>
        <w:t>Обратите внимание участников на следующий момент:</w:t>
      </w:r>
    </w:p>
    <w:p w:rsidR="00A81443" w:rsidRPr="00A81443" w:rsidRDefault="00A81443" w:rsidP="00A81443">
      <w:pPr>
        <w:spacing w:line="21" w:lineRule="exact"/>
        <w:ind w:right="108" w:firstLine="851"/>
        <w:jc w:val="both"/>
        <w:rPr>
          <w:rFonts w:ascii="PT Astra Serif" w:hAnsi="PT Astra Serif"/>
          <w:sz w:val="28"/>
          <w:szCs w:val="28"/>
        </w:rPr>
      </w:pPr>
    </w:p>
    <w:p w:rsidR="00A81443" w:rsidRPr="00A81443" w:rsidRDefault="00A81443" w:rsidP="008722CE">
      <w:pPr>
        <w:tabs>
          <w:tab w:val="left" w:pos="945"/>
        </w:tabs>
        <w:spacing w:line="235" w:lineRule="auto"/>
        <w:ind w:right="108" w:firstLine="993"/>
        <w:jc w:val="both"/>
        <w:rPr>
          <w:rFonts w:ascii="PT Astra Serif" w:hAnsi="PT Astra Serif"/>
          <w:b/>
          <w:bCs/>
          <w:sz w:val="28"/>
          <w:szCs w:val="28"/>
        </w:rPr>
      </w:pPr>
      <w:r w:rsidRPr="00A81443">
        <w:rPr>
          <w:rFonts w:ascii="PT Astra Serif" w:hAnsi="PT Astra Serif"/>
          <w:b/>
          <w:bCs/>
          <w:sz w:val="28"/>
          <w:szCs w:val="28"/>
        </w:rPr>
        <w:t xml:space="preserve">В аудиторию проведения вы должны взять с собой: </w:t>
      </w:r>
    </w:p>
    <w:p w:rsidR="00A81443" w:rsidRPr="00A81443" w:rsidRDefault="00A81443" w:rsidP="008722CE">
      <w:pPr>
        <w:tabs>
          <w:tab w:val="left" w:pos="945"/>
        </w:tabs>
        <w:spacing w:line="235" w:lineRule="auto"/>
        <w:ind w:right="108" w:firstLine="993"/>
        <w:jc w:val="both"/>
        <w:rPr>
          <w:rFonts w:ascii="PT Astra Serif" w:hAnsi="PT Astra Serif"/>
          <w:b/>
          <w:bCs/>
          <w:sz w:val="28"/>
          <w:szCs w:val="28"/>
        </w:rPr>
      </w:pPr>
      <w:r w:rsidRPr="00A81443">
        <w:rPr>
          <w:rFonts w:ascii="PT Astra Serif" w:hAnsi="PT Astra Serif"/>
          <w:b/>
          <w:bCs/>
          <w:sz w:val="28"/>
          <w:szCs w:val="28"/>
        </w:rPr>
        <w:t xml:space="preserve">заполненный бланк регистрации (номер аудитории не заполнен), </w:t>
      </w:r>
    </w:p>
    <w:p w:rsidR="00A81443" w:rsidRPr="00A81443" w:rsidRDefault="00A81443" w:rsidP="008722CE">
      <w:pPr>
        <w:tabs>
          <w:tab w:val="left" w:pos="945"/>
        </w:tabs>
        <w:spacing w:line="235" w:lineRule="auto"/>
        <w:ind w:right="108" w:firstLine="993"/>
        <w:jc w:val="both"/>
        <w:rPr>
          <w:rFonts w:ascii="PT Astra Serif" w:hAnsi="PT Astra Serif"/>
          <w:b/>
          <w:bCs/>
          <w:sz w:val="28"/>
          <w:szCs w:val="28"/>
        </w:rPr>
      </w:pPr>
      <w:r w:rsidRPr="00A81443">
        <w:rPr>
          <w:rFonts w:ascii="PT Astra Serif" w:hAnsi="PT Astra Serif"/>
          <w:b/>
          <w:bCs/>
          <w:sz w:val="28"/>
          <w:szCs w:val="28"/>
        </w:rPr>
        <w:t>документ, удостоверяющий личность,</w:t>
      </w:r>
    </w:p>
    <w:p w:rsidR="008722CE" w:rsidRDefault="00A81443" w:rsidP="008722CE">
      <w:pPr>
        <w:spacing w:line="233" w:lineRule="auto"/>
        <w:ind w:right="108" w:firstLine="993"/>
        <w:jc w:val="both"/>
        <w:rPr>
          <w:rFonts w:ascii="PT Astra Serif" w:hAnsi="PT Astra Serif"/>
          <w:sz w:val="28"/>
          <w:szCs w:val="28"/>
        </w:rPr>
      </w:pPr>
      <w:r w:rsidRPr="00A81443">
        <w:rPr>
          <w:rFonts w:ascii="PT Astra Serif" w:hAnsi="PT Astra Serif"/>
          <w:b/>
          <w:bCs/>
          <w:sz w:val="28"/>
          <w:szCs w:val="28"/>
        </w:rPr>
        <w:t>гелевую, капиллярную ручку с чернилами черного цвета, которой вы заполняли бланк регистрации.</w:t>
      </w:r>
    </w:p>
    <w:p w:rsidR="00A81443" w:rsidRPr="008722CE" w:rsidRDefault="008722CE" w:rsidP="008722CE">
      <w:pPr>
        <w:spacing w:line="233" w:lineRule="auto"/>
        <w:ind w:right="108" w:firstLine="993"/>
        <w:jc w:val="both"/>
        <w:rPr>
          <w:rFonts w:ascii="PT Astra Serif" w:hAnsi="PT Astra Serif"/>
          <w:sz w:val="28"/>
          <w:szCs w:val="28"/>
        </w:rPr>
      </w:pPr>
      <w:r w:rsidRPr="008722CE">
        <w:rPr>
          <w:rFonts w:ascii="PT Astra Serif" w:hAnsi="PT Astra Serif"/>
          <w:b/>
          <w:sz w:val="28"/>
          <w:szCs w:val="28"/>
        </w:rPr>
        <w:t>У в</w:t>
      </w:r>
      <w:r w:rsidR="00A81443" w:rsidRPr="00A81443">
        <w:rPr>
          <w:rFonts w:ascii="PT Astra Serif" w:hAnsi="PT Astra Serif"/>
          <w:b/>
          <w:bCs/>
          <w:sz w:val="28"/>
          <w:szCs w:val="28"/>
        </w:rPr>
        <w:t>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rsidR="00A81443" w:rsidRPr="00A81443" w:rsidRDefault="00A81443" w:rsidP="00A81443">
      <w:pPr>
        <w:spacing w:line="12"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i/>
          <w:iCs/>
          <w:sz w:val="28"/>
          <w:szCs w:val="28"/>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p>
    <w:p w:rsidR="00A81443" w:rsidRPr="00A81443" w:rsidRDefault="00A81443" w:rsidP="00A81443">
      <w:pPr>
        <w:spacing w:line="24" w:lineRule="exact"/>
        <w:ind w:right="108" w:firstLine="851"/>
        <w:jc w:val="both"/>
        <w:rPr>
          <w:rFonts w:ascii="PT Astra Serif" w:hAnsi="PT Astra Serif"/>
          <w:sz w:val="28"/>
          <w:szCs w:val="28"/>
        </w:rPr>
      </w:pPr>
    </w:p>
    <w:p w:rsidR="00A81443" w:rsidRPr="00A81443" w:rsidRDefault="00A81443" w:rsidP="00A81443">
      <w:pPr>
        <w:spacing w:line="235" w:lineRule="auto"/>
        <w:ind w:right="108" w:firstLine="851"/>
        <w:jc w:val="both"/>
        <w:rPr>
          <w:rFonts w:ascii="PT Astra Serif" w:hAnsi="PT Astra Serif"/>
          <w:sz w:val="28"/>
          <w:szCs w:val="28"/>
        </w:rPr>
      </w:pPr>
      <w:r w:rsidRPr="00A81443">
        <w:rPr>
          <w:rFonts w:ascii="PT Astra Serif" w:hAnsi="PT Astra Serif"/>
          <w:b/>
          <w:bCs/>
          <w:sz w:val="28"/>
          <w:szCs w:val="28"/>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A81443" w:rsidRPr="00A81443" w:rsidRDefault="00A81443" w:rsidP="00A81443">
      <w:pPr>
        <w:spacing w:line="4" w:lineRule="exact"/>
        <w:ind w:right="108" w:firstLine="851"/>
        <w:jc w:val="both"/>
        <w:rPr>
          <w:rFonts w:ascii="PT Astra Serif" w:hAnsi="PT Astra Serif"/>
          <w:sz w:val="28"/>
          <w:szCs w:val="28"/>
        </w:rPr>
      </w:pP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научно-популярные журналы,</w:t>
      </w:r>
    </w:p>
    <w:p w:rsidR="00A81443" w:rsidRPr="00A81443" w:rsidRDefault="00A81443" w:rsidP="00A81443">
      <w:pPr>
        <w:spacing w:line="238" w:lineRule="auto"/>
        <w:ind w:right="108" w:firstLine="851"/>
        <w:jc w:val="both"/>
        <w:rPr>
          <w:rFonts w:ascii="PT Astra Serif" w:hAnsi="PT Astra Serif"/>
          <w:sz w:val="28"/>
          <w:szCs w:val="28"/>
        </w:rPr>
      </w:pPr>
      <w:r w:rsidRPr="00A81443">
        <w:rPr>
          <w:rFonts w:ascii="PT Astra Serif" w:hAnsi="PT Astra Serif"/>
          <w:b/>
          <w:bCs/>
          <w:sz w:val="28"/>
          <w:szCs w:val="28"/>
        </w:rPr>
        <w:t>любые книги,</w:t>
      </w:r>
    </w:p>
    <w:p w:rsidR="00A81443" w:rsidRPr="00A81443" w:rsidRDefault="00A81443" w:rsidP="00A81443">
      <w:pPr>
        <w:spacing w:line="2" w:lineRule="exact"/>
        <w:ind w:right="108" w:firstLine="851"/>
        <w:jc w:val="both"/>
        <w:rPr>
          <w:rFonts w:ascii="PT Astra Serif" w:hAnsi="PT Astra Serif"/>
          <w:sz w:val="28"/>
          <w:szCs w:val="28"/>
        </w:rPr>
      </w:pP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журналы,</w:t>
      </w: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газеты и т.п.</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По всем вопросам, связанным с проведением экзамена (за исключением вопросов по содержанию КИМ), вы можете обращаться к нам или организаторам</w:t>
      </w:r>
      <w:r w:rsidRPr="00A81443">
        <w:rPr>
          <w:rFonts w:ascii="PT Astra Serif" w:hAnsi="PT Astra Serif"/>
          <w:sz w:val="28"/>
          <w:szCs w:val="28"/>
        </w:rPr>
        <w:t xml:space="preserve"> </w:t>
      </w:r>
      <w:r w:rsidRPr="00A81443">
        <w:rPr>
          <w:rFonts w:ascii="PT Astra Serif" w:hAnsi="PT Astra Serif"/>
          <w:b/>
          <w:sz w:val="28"/>
          <w:szCs w:val="28"/>
        </w:rPr>
        <w:t xml:space="preserve">в </w:t>
      </w:r>
      <w:r w:rsidRPr="00A81443">
        <w:rPr>
          <w:rFonts w:ascii="PT Astra Serif" w:hAnsi="PT Astra Serif"/>
          <w:b/>
          <w:bCs/>
          <w:sz w:val="28"/>
          <w:szCs w:val="28"/>
        </w:rPr>
        <w:t xml:space="preserve">аудитории проведения экзамена. В случае необходимости выхода из аудитории оставьте ваши экзаменационные материалы </w:t>
      </w:r>
      <w:r w:rsidRPr="00A81443">
        <w:rPr>
          <w:rFonts w:ascii="PT Astra Serif" w:hAnsi="PT Astra Serif"/>
          <w:b/>
          <w:bCs/>
          <w:sz w:val="28"/>
          <w:szCs w:val="28"/>
          <w:u w:val="single"/>
        </w:rPr>
        <w:t>на своем рабочем столе</w:t>
      </w:r>
      <w:r w:rsidRPr="00A81443">
        <w:rPr>
          <w:rFonts w:ascii="PT Astra Serif" w:hAnsi="PT Astra Serif"/>
          <w:b/>
          <w:bCs/>
          <w:sz w:val="28"/>
          <w:szCs w:val="28"/>
        </w:rPr>
        <w:t>. На территории пункта проведения экзамена вас будет сопровождать организатор.</w:t>
      </w:r>
    </w:p>
    <w:p w:rsidR="00A81443" w:rsidRPr="00A81443" w:rsidRDefault="00A81443" w:rsidP="00A81443">
      <w:pPr>
        <w:spacing w:line="16" w:lineRule="exact"/>
        <w:ind w:right="108" w:firstLine="851"/>
        <w:jc w:val="both"/>
        <w:rPr>
          <w:rFonts w:ascii="PT Astra Serif" w:hAnsi="PT Astra Serif"/>
          <w:b/>
          <w:bCs/>
          <w:sz w:val="28"/>
          <w:szCs w:val="28"/>
        </w:rPr>
      </w:pPr>
    </w:p>
    <w:p w:rsidR="00A81443" w:rsidRPr="00A81443" w:rsidRDefault="00A81443" w:rsidP="00A81443">
      <w:pPr>
        <w:tabs>
          <w:tab w:val="left" w:pos="975"/>
        </w:tabs>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В случае плохого самочувствия незамедлительно обращайтесь к нам. </w:t>
      </w:r>
      <w:r w:rsidRPr="00A81443">
        <w:rPr>
          <w:rFonts w:ascii="PT Astra Serif" w:hAnsi="PT Astra Serif"/>
          <w:b/>
          <w:bCs/>
          <w:sz w:val="28"/>
          <w:szCs w:val="28"/>
        </w:rPr>
        <w:br/>
        <w:t>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A81443" w:rsidRPr="00A81443" w:rsidRDefault="00A81443" w:rsidP="00A81443">
      <w:pPr>
        <w:spacing w:line="16"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Инструктаж закончен. Желаем удачи!</w:t>
      </w:r>
    </w:p>
    <w:p w:rsidR="00A81443" w:rsidRPr="00A81443" w:rsidRDefault="00A81443" w:rsidP="00A81443">
      <w:pPr>
        <w:spacing w:line="200" w:lineRule="exact"/>
        <w:rPr>
          <w:sz w:val="20"/>
          <w:szCs w:val="20"/>
        </w:rPr>
      </w:pPr>
    </w:p>
    <w:p w:rsidR="00A81443" w:rsidRPr="00A81443" w:rsidRDefault="00A81443" w:rsidP="00A81443">
      <w:pPr>
        <w:spacing w:after="200" w:line="276" w:lineRule="auto"/>
        <w:rPr>
          <w:sz w:val="20"/>
          <w:szCs w:val="20"/>
        </w:rPr>
      </w:pPr>
      <w:r w:rsidRPr="00A81443">
        <w:rPr>
          <w:sz w:val="20"/>
          <w:szCs w:val="20"/>
        </w:rPr>
        <w:br w:type="page"/>
      </w:r>
    </w:p>
    <w:p w:rsidR="00A81443" w:rsidRPr="00A81443" w:rsidRDefault="00A81443" w:rsidP="00A81443">
      <w:pPr>
        <w:spacing w:line="200" w:lineRule="exact"/>
        <w:rPr>
          <w:sz w:val="20"/>
          <w:szCs w:val="20"/>
        </w:rPr>
      </w:pPr>
    </w:p>
    <w:p w:rsidR="00A81443" w:rsidRPr="00A81443" w:rsidRDefault="00A81443" w:rsidP="00A81443">
      <w:pPr>
        <w:spacing w:line="237" w:lineRule="auto"/>
        <w:jc w:val="center"/>
        <w:rPr>
          <w:rFonts w:ascii="PT Astra Serif" w:hAnsi="PT Astra Serif"/>
          <w:b/>
          <w:bCs/>
          <w:sz w:val="28"/>
          <w:szCs w:val="28"/>
        </w:rPr>
      </w:pPr>
      <w:r w:rsidRPr="00A81443">
        <w:rPr>
          <w:rFonts w:ascii="PT Astra Serif" w:hAnsi="PT Astra Serif"/>
          <w:b/>
          <w:bCs/>
          <w:sz w:val="28"/>
          <w:szCs w:val="28"/>
        </w:rPr>
        <w:t>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p>
    <w:p w:rsidR="00A81443" w:rsidRPr="00A81443" w:rsidRDefault="00A81443" w:rsidP="00A81443">
      <w:pPr>
        <w:spacing w:line="237" w:lineRule="auto"/>
        <w:jc w:val="center"/>
        <w:rPr>
          <w:rFonts w:ascii="PT Astra Serif" w:hAnsi="PT Astra Serif"/>
          <w:sz w:val="20"/>
          <w:szCs w:val="20"/>
        </w:rPr>
      </w:pPr>
    </w:p>
    <w:p w:rsidR="00A81443" w:rsidRPr="00A81443" w:rsidRDefault="00A81443" w:rsidP="00A81443">
      <w:pPr>
        <w:spacing w:line="20" w:lineRule="exact"/>
        <w:jc w:val="center"/>
        <w:rPr>
          <w:rFonts w:ascii="PT Astra Serif" w:hAnsi="PT Astra Serif"/>
          <w:sz w:val="20"/>
          <w:szCs w:val="20"/>
        </w:rPr>
      </w:pPr>
      <w:r w:rsidRPr="00A81443">
        <w:rPr>
          <w:rFonts w:ascii="PT Astra Serif" w:hAnsi="PT Astra Serif"/>
          <w:noProof/>
          <w:sz w:val="20"/>
          <w:szCs w:val="20"/>
        </w:rPr>
        <w:drawing>
          <wp:anchor distT="0" distB="0" distL="114300" distR="114300" simplePos="0" relativeHeight="251665408" behindDoc="1" locked="0" layoutInCell="0" allowOverlap="1">
            <wp:simplePos x="0" y="0"/>
            <wp:positionH relativeFrom="column">
              <wp:posOffset>57785</wp:posOffset>
            </wp:positionH>
            <wp:positionV relativeFrom="paragraph">
              <wp:posOffset>106680</wp:posOffset>
            </wp:positionV>
            <wp:extent cx="6516370" cy="1228725"/>
            <wp:effectExtent l="0" t="0" r="0" b="0"/>
            <wp:wrapNone/>
            <wp:docPr id="2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extLst/>
                    </a:blip>
                    <a:srcRect/>
                    <a:stretch>
                      <a:fillRect/>
                    </a:stretch>
                  </pic:blipFill>
                  <pic:spPr bwMode="auto">
                    <a:xfrm>
                      <a:off x="0" y="0"/>
                      <a:ext cx="6516370" cy="1228725"/>
                    </a:xfrm>
                    <a:prstGeom prst="rect">
                      <a:avLst/>
                    </a:prstGeom>
                    <a:noFill/>
                  </pic:spPr>
                </pic:pic>
              </a:graphicData>
            </a:graphic>
          </wp:anchor>
        </w:drawing>
      </w:r>
    </w:p>
    <w:p w:rsidR="00A81443" w:rsidRPr="00A81443" w:rsidRDefault="00A81443" w:rsidP="00A81443">
      <w:pPr>
        <w:spacing w:line="240" w:lineRule="exact"/>
        <w:jc w:val="center"/>
        <w:rPr>
          <w:rFonts w:ascii="PT Astra Serif" w:hAnsi="PT Astra Serif"/>
          <w:sz w:val="20"/>
          <w:szCs w:val="20"/>
        </w:rPr>
      </w:pPr>
    </w:p>
    <w:p w:rsidR="00A81443" w:rsidRPr="00A81443" w:rsidRDefault="00A81443" w:rsidP="00A81443">
      <w:pPr>
        <w:spacing w:line="237" w:lineRule="auto"/>
        <w:ind w:left="567" w:right="249"/>
        <w:jc w:val="both"/>
        <w:rPr>
          <w:rFonts w:ascii="PT Astra Serif" w:hAnsi="PT Astra Serif"/>
          <w:sz w:val="28"/>
          <w:szCs w:val="28"/>
        </w:rPr>
      </w:pPr>
      <w:r w:rsidRPr="00A81443">
        <w:rPr>
          <w:rFonts w:ascii="PT Astra Serif" w:hAnsi="PT Astra Serif"/>
          <w:sz w:val="28"/>
          <w:szCs w:val="28"/>
        </w:rPr>
        <w:t xml:space="preserve">Текст, который выделен жирным шрифтом, должен быть прочитан участникам экзамена </w:t>
      </w:r>
      <w:r w:rsidRPr="00A81443">
        <w:rPr>
          <w:rFonts w:ascii="PT Astra Serif" w:hAnsi="PT Astra Serif"/>
          <w:sz w:val="28"/>
          <w:szCs w:val="28"/>
          <w:u w:val="single"/>
        </w:rPr>
        <w:t>слово в слово</w:t>
      </w:r>
      <w:r w:rsidRPr="00A81443">
        <w:rPr>
          <w:rFonts w:ascii="PT Astra Serif" w:hAnsi="PT Astra Serif"/>
          <w:sz w:val="28"/>
          <w:szCs w:val="28"/>
        </w:rPr>
        <w:t xml:space="preserve">. Это делается для стандартизации процедуры проведения экзамена. </w:t>
      </w:r>
      <w:r w:rsidRPr="00A81443">
        <w:rPr>
          <w:rFonts w:ascii="PT Astra Serif" w:hAnsi="PT Astra Serif"/>
          <w:i/>
          <w:iCs/>
          <w:sz w:val="28"/>
          <w:szCs w:val="28"/>
        </w:rPr>
        <w:t>Комментарии,</w:t>
      </w:r>
      <w:r w:rsidRPr="00A81443">
        <w:rPr>
          <w:rFonts w:ascii="PT Astra Serif" w:hAnsi="PT Astra Serif"/>
          <w:sz w:val="28"/>
          <w:szCs w:val="28"/>
        </w:rPr>
        <w:t xml:space="preserve"> </w:t>
      </w:r>
      <w:r w:rsidRPr="00A81443">
        <w:rPr>
          <w:rFonts w:ascii="PT Astra Serif" w:hAnsi="PT Astra Serif"/>
          <w:i/>
          <w:iCs/>
          <w:sz w:val="28"/>
          <w:szCs w:val="28"/>
        </w:rPr>
        <w:t>отмеченные курсивом,</w:t>
      </w:r>
      <w:r w:rsidRPr="00A81443">
        <w:rPr>
          <w:rFonts w:ascii="PT Astra Serif" w:hAnsi="PT Astra Serif"/>
          <w:sz w:val="28"/>
          <w:szCs w:val="28"/>
        </w:rPr>
        <w:t xml:space="preserve"> </w:t>
      </w:r>
      <w:r w:rsidRPr="00A81443">
        <w:rPr>
          <w:rFonts w:ascii="PT Astra Serif" w:hAnsi="PT Astra Serif"/>
          <w:i/>
          <w:iCs/>
          <w:sz w:val="28"/>
          <w:szCs w:val="28"/>
        </w:rPr>
        <w:t>не читаются участникам.</w:t>
      </w:r>
      <w:r w:rsidRPr="00A81443">
        <w:rPr>
          <w:rFonts w:ascii="PT Astra Serif" w:hAnsi="PT Astra Serif"/>
          <w:sz w:val="28"/>
          <w:szCs w:val="28"/>
        </w:rPr>
        <w:t xml:space="preserve"> </w:t>
      </w:r>
      <w:r w:rsidRPr="00A81443">
        <w:rPr>
          <w:rFonts w:ascii="PT Astra Serif" w:hAnsi="PT Astra Serif"/>
          <w:i/>
          <w:iCs/>
          <w:sz w:val="28"/>
          <w:szCs w:val="28"/>
        </w:rPr>
        <w:t>Они даны в</w:t>
      </w:r>
      <w:r w:rsidRPr="00A81443">
        <w:rPr>
          <w:rFonts w:ascii="PT Astra Serif" w:hAnsi="PT Astra Serif"/>
          <w:sz w:val="28"/>
          <w:szCs w:val="28"/>
        </w:rPr>
        <w:t xml:space="preserve"> </w:t>
      </w:r>
      <w:r w:rsidRPr="00A81443">
        <w:rPr>
          <w:rFonts w:ascii="PT Astra Serif" w:hAnsi="PT Astra Serif"/>
          <w:i/>
          <w:iCs/>
          <w:sz w:val="28"/>
          <w:szCs w:val="28"/>
        </w:rPr>
        <w:t>помощь организатору</w:t>
      </w:r>
      <w:r w:rsidRPr="00A81443">
        <w:rPr>
          <w:rFonts w:ascii="PT Astra Serif" w:hAnsi="PT Astra Serif"/>
          <w:sz w:val="28"/>
          <w:szCs w:val="28"/>
        </w:rPr>
        <w:t>.</w:t>
      </w:r>
      <w:r w:rsidRPr="00A81443">
        <w:rPr>
          <w:rFonts w:ascii="PT Astra Serif" w:hAnsi="PT Astra Serif"/>
          <w:i/>
          <w:iCs/>
          <w:sz w:val="28"/>
          <w:szCs w:val="28"/>
        </w:rPr>
        <w:t xml:space="preserve"> </w:t>
      </w:r>
      <w:r w:rsidRPr="00A81443">
        <w:rPr>
          <w:rFonts w:ascii="PT Astra Serif" w:hAnsi="PT Astra Serif"/>
          <w:sz w:val="28"/>
          <w:szCs w:val="28"/>
        </w:rPr>
        <w:t>Инструктаж и экзамен проводятся в спокойной и</w:t>
      </w:r>
      <w:r w:rsidRPr="00A81443">
        <w:rPr>
          <w:rFonts w:ascii="PT Astra Serif" w:hAnsi="PT Astra Serif"/>
          <w:i/>
          <w:iCs/>
          <w:sz w:val="28"/>
          <w:szCs w:val="28"/>
        </w:rPr>
        <w:t xml:space="preserve"> </w:t>
      </w:r>
      <w:r w:rsidRPr="00A81443">
        <w:rPr>
          <w:rFonts w:ascii="PT Astra Serif" w:hAnsi="PT Astra Serif"/>
          <w:sz w:val="28"/>
          <w:szCs w:val="28"/>
        </w:rPr>
        <w:t>доброжелательной обстановке.</w:t>
      </w:r>
    </w:p>
    <w:p w:rsidR="00A81443" w:rsidRPr="00A81443" w:rsidRDefault="00A81443" w:rsidP="00A81443">
      <w:pPr>
        <w:spacing w:line="200" w:lineRule="exact"/>
        <w:rPr>
          <w:rFonts w:ascii="PT Astra Serif" w:hAnsi="PT Astra Serif"/>
          <w:sz w:val="28"/>
          <w:szCs w:val="28"/>
        </w:rPr>
      </w:pPr>
    </w:p>
    <w:p w:rsidR="00A81443" w:rsidRPr="00A81443" w:rsidRDefault="00A81443" w:rsidP="00A81443">
      <w:pPr>
        <w:spacing w:line="200" w:lineRule="exact"/>
        <w:rPr>
          <w:rFonts w:ascii="PT Astra Serif" w:hAnsi="PT Astra Serif"/>
          <w:sz w:val="28"/>
          <w:szCs w:val="28"/>
        </w:rPr>
      </w:pPr>
    </w:p>
    <w:p w:rsidR="00A81443" w:rsidRPr="00A81443" w:rsidRDefault="00A81443" w:rsidP="00A81443">
      <w:pPr>
        <w:spacing w:line="385" w:lineRule="exact"/>
        <w:rPr>
          <w:rFonts w:ascii="PT Astra Serif" w:hAnsi="PT Astra Serif"/>
          <w:sz w:val="28"/>
          <w:szCs w:val="28"/>
        </w:rPr>
      </w:pPr>
    </w:p>
    <w:p w:rsidR="00A81443" w:rsidRPr="00A81443" w:rsidRDefault="00A81443" w:rsidP="00A81443">
      <w:pPr>
        <w:spacing w:line="233" w:lineRule="auto"/>
        <w:ind w:firstLine="851"/>
        <w:jc w:val="both"/>
        <w:rPr>
          <w:rFonts w:ascii="PT Astra Serif" w:hAnsi="PT Astra Serif"/>
          <w:sz w:val="28"/>
          <w:szCs w:val="28"/>
        </w:rPr>
      </w:pPr>
      <w:r w:rsidRPr="00A81443">
        <w:rPr>
          <w:rFonts w:ascii="PT Astra Serif" w:hAnsi="PT Astra Serif"/>
          <w:i/>
          <w:iCs/>
          <w:sz w:val="28"/>
          <w:szCs w:val="28"/>
        </w:rPr>
        <w:t>Организатор в аудитории на доске указывает номер аудитории, номер следует писать, начиная с первой позиции:</w:t>
      </w:r>
    </w:p>
    <w:p w:rsidR="00A81443" w:rsidRPr="00A81443" w:rsidRDefault="00B96FF8" w:rsidP="00A81443">
      <w:pPr>
        <w:spacing w:line="20" w:lineRule="exact"/>
        <w:rPr>
          <w:rFonts w:ascii="PT Astra Serif" w:hAnsi="PT Astra Serif"/>
          <w:sz w:val="28"/>
          <w:szCs w:val="28"/>
        </w:rPr>
      </w:pPr>
      <w:r>
        <w:rPr>
          <w:rFonts w:ascii="PT Astra Serif" w:hAnsi="PT Astra Serif"/>
          <w:noProof/>
          <w:sz w:val="28"/>
          <w:szCs w:val="28"/>
        </w:rPr>
        <mc:AlternateContent>
          <mc:Choice Requires="wps">
            <w:drawing>
              <wp:anchor distT="4294967294" distB="4294967294" distL="0" distR="0" simplePos="0" relativeHeight="251666432" behindDoc="0" locked="0" layoutInCell="0" allowOverlap="1">
                <wp:simplePos x="0" y="0"/>
                <wp:positionH relativeFrom="column">
                  <wp:posOffset>-76200</wp:posOffset>
                </wp:positionH>
                <wp:positionV relativeFrom="paragraph">
                  <wp:posOffset>199389</wp:posOffset>
                </wp:positionV>
                <wp:extent cx="2865755" cy="0"/>
                <wp:effectExtent l="0" t="0" r="317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141D5" id="Прямая соединительная линия 64" o:spid="_x0000_s1026" style="position:absolute;z-index:25166643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15.7pt" to="219.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oTwIAAFoEAAAOAAAAZHJzL2Uyb0RvYy54bWysVM1uEzEQviPxDpbv6e6GTZquuqlQNuFS&#10;oFLLAzheb9bCa1u2m02EkKBnpD4Cr8ABpEoFnmHzRoydH7VwQYgcnLFn5vM334z39GzVCLRkxnIl&#10;c5wcxRgxSVXJ5SLHb65mvRFG1hFZEqEky/GaWXw2fvrktNUZ66taiZIZBCDSZq3Oce2czqLI0po1&#10;xB4pzSQ4K2Ua4mBrFlFpSAvojYj6cTyMWmVKbRRl1sJpsXXiccCvKkbd66qyzCGRY+DmwmrCOvdr&#10;ND4l2cIQXXO6o0H+gUVDuIRLD1AFcQRdG/4HVMOpUVZV7oiqJlJVxSkLNUA1SfxbNZc10SzUAuJY&#10;fZDJ/j9Y+mp5YRAvczxMMZKkgR51nzcfNrfd9+7L5hZtPnY/u2/d1+6u+9HdbW7Avt98Ats7u/vd&#10;8S2CdNCy1TYDyIm8MF4NupKX+lzRtxZJNamJXLBQ09Vawz2Jz4gepfiN1cBo3r5UJcSQa6eCsKvK&#10;NB4SJEOr0L/1oX9s5RCFw/5oODgeDDCie19Esn2iNta9YKpB3six4NJLSzKyPLfOEyHZPsQfSzXj&#10;QoTxEBK1oE98MgwJVgleeqcPs2YxnwiDlsQPWPiFqsDzMMyoa1kGsJqRcrqzHeFia8PlQno8KAXo&#10;7KztBL07iU+mo+ko7aX94bSXxkXRez6bpL3hLDkeFM+KyaRI3ntqSZrVvCyZ9Oz205ykfzctu3e1&#10;ncPDPB9kiB6jB72A7P4/kA699O3bDsJclesLs+8xDHAI3j02/0Ie7sF++EkY/wIAAP//AwBQSwME&#10;FAAGAAgAAAAhAJKbYX7gAAAACQEAAA8AAABkcnMvZG93bnJldi54bWxMj8FOwzAQRO9I/IO1SNxa&#10;J00FaYhTIRBIPaCKtuLsxksSEq+j2G3Sv2cRBzjOzmj2Tb6ebCfOOPjGkYJ4HoFAKp1pqFJw2L/M&#10;UhA+aDK6c4QKLuhhXVxf5TozbqR3PO9CJbiEfKYV1CH0mZS+rNFqP3c9EnufbrA6sBwqaQY9crnt&#10;5CKK7qTVDfGHWvf4VGPZ7k5WwVsqn922/SgvX+P+NU037ep+c1Dq9mZ6fAARcAp/YfjBZ3QomOno&#10;TmS86BTM4gVvCQqSeAmCA8tklYA4/h5kkcv/C4pvAAAA//8DAFBLAQItABQABgAIAAAAIQC2gziS&#10;/gAAAOEBAAATAAAAAAAAAAAAAAAAAAAAAABbQ29udGVudF9UeXBlc10ueG1sUEsBAi0AFAAGAAgA&#10;AAAhADj9If/WAAAAlAEAAAsAAAAAAAAAAAAAAAAALwEAAF9yZWxzLy5yZWxzUEsBAi0AFAAGAAgA&#10;AAAhAEJBiGhPAgAAWgQAAA4AAAAAAAAAAAAAAAAALgIAAGRycy9lMm9Eb2MueG1sUEsBAi0AFAAG&#10;AAgAAAAhAJKbYX7gAAAACQEAAA8AAAAAAAAAAAAAAAAAqQQAAGRycy9kb3ducmV2LnhtbFBLBQYA&#10;AAAABAAEAPMAAAC2BQAAAAA=&#10;" o:allowincell="f" strokeweight=".48pt"/>
            </w:pict>
          </mc:Fallback>
        </mc:AlternateContent>
      </w:r>
      <w:r>
        <w:rPr>
          <w:rFonts w:ascii="PT Astra Serif" w:hAnsi="PT Astra Serif"/>
          <w:noProof/>
          <w:sz w:val="28"/>
          <w:szCs w:val="28"/>
        </w:rPr>
        <mc:AlternateContent>
          <mc:Choice Requires="wps">
            <w:drawing>
              <wp:anchor distT="0" distB="0" distL="4294967294" distR="4294967294" simplePos="0" relativeHeight="251667456" behindDoc="0" locked="0" layoutInCell="0" allowOverlap="1">
                <wp:simplePos x="0" y="0"/>
                <wp:positionH relativeFrom="column">
                  <wp:posOffset>-73026</wp:posOffset>
                </wp:positionH>
                <wp:positionV relativeFrom="paragraph">
                  <wp:posOffset>196215</wp:posOffset>
                </wp:positionV>
                <wp:extent cx="0" cy="202565"/>
                <wp:effectExtent l="0" t="0" r="19050" b="2857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9B5F4C" id="Прямая соединительная линия 63" o:spid="_x0000_s1026" style="position:absolute;z-index:251667456;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5.75pt,15.45pt" to="-5.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hFTAIAAFkEAAAOAAAAZHJzL2Uyb0RvYy54bWysVMFuEzEQvSPxD9be091Nk9CuuqlQNuFS&#10;IFLLBzi2N2vhtS3bzSZCSNAzUj+BX+AAUqUC37D5I8bOJmrhghA5OOPxzPObN+M9O1/XAq2YsVzJ&#10;PEqPkggxSRTlcplHb65mvZMIWYclxUJJlkcbZqPz8dMnZ43OWF9VSlBmEIBImzU6jyrndBbHllSs&#10;xvZIaSbhsFSmxg62ZhlTgxtAr0XcT5JR3ChDtVGEWQveYncYjQN+WTLiXpelZQ6JPAJuLqwmrAu/&#10;xuMznC0N1hUnHQ38DyxqzCVceoAqsMPo2vA/oGpOjLKqdEdE1bEqS05YqAGqSZPfqrmssGahFhDH&#10;6oNM9v/BkleruUGc5tHoOEIS19Cj9vP2w/a2/d5+2d6i7cf2Z/ut/dretT/au+0N2PfbT2D7w/a+&#10;c98iSActG20zgJzIufFqkLW81BeKvLVIqkmF5ZKFmq42Gu5JfUb8KMVvrAZGi+alohCDr50Kwq5L&#10;U3tIkAytQ/82h/6xtUNk5yTg7Sf94WgYwHG2z9PGuhdM1cgbeSS49MriDK8urPM8cLYP8W6pZlyI&#10;MB1CogbkSU6HIcEqwak/9GHWLBcTYdAK+/kKv+7eR2FGXUsawCqG6bSzHeZiZ8PlQno8qATodNZu&#10;gN6dJqfTk+nJoDfoj6a9QVIUveezyaA3mqXPhsVxMZkU6XtPLR1kFaeUSc9uP8zp4O+GpXtWuzE8&#10;jPNBhvgxetALyO7/A+nQSt+93RwsFN3Mzb7FML8huHtr/oE83IP98Isw/gUAAP//AwBQSwMEFAAG&#10;AAgAAAAhAGWaECTbAAAACQEAAA8AAABkcnMvZG93bnJldi54bWxMj8FOwzAMhu9IvENkJC5oSzPE&#10;GKXpBJN25MCAe9aYJixxqiTdytsTxIEdbX/6/f3NevKOHTEmG0iCmFfAkLqgLfUS3t+2sxWwlBVp&#10;5QKhhG9MsG4vLxpV63CiVzzucs9KCKVaSTA5DzXnqTPoVZqHAancPkP0Kpcx9lxHdSrh3vFFVS25&#10;V5bKB6MG3BjsDrvRS7BfMSXTiWeR3GG7uRmdvX/5kPL6anp6BJZxyv8w/OoXdWiL0z6MpBNzEmZC&#10;3BVUwm31AKwAf4u9hOViBbxt+HmD9gcAAP//AwBQSwECLQAUAAYACAAAACEAtoM4kv4AAADhAQAA&#10;EwAAAAAAAAAAAAAAAAAAAAAAW0NvbnRlbnRfVHlwZXNdLnhtbFBLAQItABQABgAIAAAAIQA4/SH/&#10;1gAAAJQBAAALAAAAAAAAAAAAAAAAAC8BAABfcmVscy8ucmVsc1BLAQItABQABgAIAAAAIQBiqehF&#10;TAIAAFkEAAAOAAAAAAAAAAAAAAAAAC4CAABkcnMvZTJvRG9jLnhtbFBLAQItABQABgAIAAAAIQBl&#10;mhAk2wAAAAkBAAAPAAAAAAAAAAAAAAAAAKYEAABkcnMvZG93bnJldi54bWxQSwUGAAAAAAQABADz&#10;AAAArgUAAAAA&#10;" o:allowincell="f" strokeweight=".16931mm"/>
            </w:pict>
          </mc:Fallback>
        </mc:AlternateContent>
      </w:r>
      <w:r>
        <w:rPr>
          <w:rFonts w:ascii="PT Astra Serif" w:hAnsi="PT Astra Serif"/>
          <w:noProof/>
          <w:sz w:val="28"/>
          <w:szCs w:val="28"/>
        </w:rPr>
        <mc:AlternateContent>
          <mc:Choice Requires="wps">
            <w:drawing>
              <wp:anchor distT="0" distB="0" distL="4294967294" distR="4294967294" simplePos="0" relativeHeight="251668480" behindDoc="0" locked="0" layoutInCell="0" allowOverlap="1">
                <wp:simplePos x="0" y="0"/>
                <wp:positionH relativeFrom="column">
                  <wp:posOffset>1707514</wp:posOffset>
                </wp:positionH>
                <wp:positionV relativeFrom="paragraph">
                  <wp:posOffset>196215</wp:posOffset>
                </wp:positionV>
                <wp:extent cx="0" cy="202565"/>
                <wp:effectExtent l="0" t="0" r="19050" b="2857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383A2" id="Прямая соединительная линия 62" o:spid="_x0000_s1026" style="position:absolute;z-index:251668480;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134.45pt,15.45pt" to="134.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sLTAIAAFkEAAAOAAAAZHJzL2Uyb0RvYy54bWysVMGO0zAQvSPxD1bu3SSlLbvRpivUtFwW&#10;WGmXD3Btp7FwbMt2m1YICTgj7SfwCxxAWmmBb0j/iLGbVlu4IEQP7ng88/zmzTjnF+taoBUzliuZ&#10;R+lJEiEmiaJcLvLo9c2sdxoh67CkWCjJ8mjDbHQxfvzovNEZ66tKCcoMAhBps0bnUeWczuLYkorV&#10;2J4ozSQclsrU2MHWLGJqcAPotYj7STKKG2WoNoowa8Fb7A6jccAvS0bcq7K0zCGRR8DNhdWEde7X&#10;eHyOs4XBuuKko4H/gUWNuYRLD1AFdhgtDf8DqubEKKtKd0JUHauy5ISFGqCaNPmtmusKaxZqAXGs&#10;Pshk/x8sebm6MojTPBr1IyRxDT1qP2/fb2/b7+2X7S3afmh/tt/ar+1d+6O9234E+377CWx/2N53&#10;7lsE6aBlo20GkBN5ZbwaZC2v9aUibyySalJhuWChppuNhntSnxEfpfiN1cBo3rxQFGLw0qkg7Lo0&#10;tYcEydA69G9z6B9bO0R2TgLeftIfjoYBHGf7PG2se85UjbyRR4JLryzO8OrSOs8DZ/sQ75ZqxoUI&#10;0yEkakCe5GwYEqwSnPpDH2bNYj4RBq2wn6/w6+49CjNqKWkAqxim0852mIudDZcL6fGgEqDTWbsB&#10;enuWnE1Pp6eD3qA/mvYGSVH0ns0mg95olj4dFk+KyaRI33lq6SCrOKVMenb7YU4Hfzcs3bPajeFh&#10;nA8yxMfoQS8gu/8PpEMrffd2czBXdHNl9i2G+Q3B3VvzD+ThHuyHX4TxLwAAAP//AwBQSwMEFAAG&#10;AAgAAAAhAJbh66TbAAAACQEAAA8AAABkcnMvZG93bnJldi54bWxMj8FOwzAMhu9IvENkJC6IpS1S&#10;KaXpBJN25MAG96wJTVjiVHG6lbcniAOcLNuffn/u1ot37KQj2YACylUBTOMQlMVRwNt+e9sAoyRR&#10;SRdQC/jSBOv+8qKTrQpnfNWnXRpZDkFqpQCT0tRyToPRXtIqTBrz7iNEL1Nu48hVlOcc7h2viqLm&#10;XlrMF4yc9Mbo4bibvQD7GYnMUD6X5I7bzc3s7P3LuxDXV8vTI7Ckl/QHw49+Voc+Ox3CjIqYE1DV&#10;zUNGBdwVuWbgd3AQUFcN8L7j/z/ovwEAAP//AwBQSwECLQAUAAYACAAAACEAtoM4kv4AAADhAQAA&#10;EwAAAAAAAAAAAAAAAAAAAAAAW0NvbnRlbnRfVHlwZXNdLnhtbFBLAQItABQABgAIAAAAIQA4/SH/&#10;1gAAAJQBAAALAAAAAAAAAAAAAAAAAC8BAABfcmVscy8ucmVsc1BLAQItABQABgAIAAAAIQCmWysL&#10;TAIAAFkEAAAOAAAAAAAAAAAAAAAAAC4CAABkcnMvZTJvRG9jLnhtbFBLAQItABQABgAIAAAAIQCW&#10;4euk2wAAAAkBAAAPAAAAAAAAAAAAAAAAAKYEAABkcnMvZG93bnJldi54bWxQSwUGAAAAAAQABADz&#10;AAAArgUAAAAA&#10;" o:allowincell="f" strokeweight=".16931mm"/>
            </w:pict>
          </mc:Fallback>
        </mc:AlternateContent>
      </w:r>
      <w:r>
        <w:rPr>
          <w:rFonts w:ascii="PT Astra Serif" w:hAnsi="PT Astra Serif"/>
          <w:noProof/>
          <w:sz w:val="28"/>
          <w:szCs w:val="28"/>
        </w:rPr>
        <mc:AlternateContent>
          <mc:Choice Requires="wps">
            <w:drawing>
              <wp:anchor distT="0" distB="0" distL="4294967294" distR="4294967294" simplePos="0" relativeHeight="251669504" behindDoc="0" locked="0" layoutInCell="0" allowOverlap="1">
                <wp:simplePos x="0" y="0"/>
                <wp:positionH relativeFrom="column">
                  <wp:posOffset>1976754</wp:posOffset>
                </wp:positionH>
                <wp:positionV relativeFrom="paragraph">
                  <wp:posOffset>196215</wp:posOffset>
                </wp:positionV>
                <wp:extent cx="0" cy="20256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9A9CF" id="Прямая соединительная линия 61" o:spid="_x0000_s1026" style="position:absolute;z-index:251669504;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155.65pt,15.45pt" to="155.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8vTAIAAFkEAAAOAAAAZHJzL2Uyb0RvYy54bWysVMGO0zAQvSPxD1bu3SSlW3ajTVeoabks&#10;UGmXD3Btp7FwbMv2Nq0QEnBG2k/gFziAtNIC35D+EWMnLSxcEKIHdzyeeX7zZpyz800t0JoZy5XM&#10;o/QoiRCTRFEuV3n08mo+OImQdVhSLJRkebRlNjqfPHxw1uiMDVWlBGUGAYi0WaPzqHJOZ3FsScVq&#10;bI+UZhIOS2Vq7GBrVjE1uAH0WsTDJBnHjTJUG0WYteAtusNoEvDLkhH3oiwtc0jkEXBzYTVhXfo1&#10;npzhbGWwrjjpaeB/YFFjLuHSA1SBHUbXhv8BVXNilFWlOyKqjlVZcsJCDVBNmvxWzWWFNQu1gDhW&#10;H2Sy/w+WPF8vDOI0j8ZphCSuoUftx93b3U37tf20u0G7d+339kv7ub1tv7W3u/dg3+0+gO0P27ve&#10;fYMgHbRstM0AcioXxqtBNvJSXyjyyiKpphWWKxZqutpquCdkxPdS/MZqYLRsnikKMfjaqSDspjS1&#10;hwTJ0Cb0b3voH9s4RDonAe8wGR6Pjz2dGGf7PG2se8pUjbyRR4JLryzO8PrCui50H+LdUs25EGE6&#10;hEQNyJOcjkOCVYJTf+jDrFktp8KgNfbzFX79vffCjLqWNIBVDNNZbzvMRWcDTyE9HlQCdHqrG6DX&#10;p8np7GR2MhqMhuPZYJQUxeDJfDoajOfp4+PiUTGdFukbTy0dZRWnlEnPbj/M6ejvhqV/Vt0YHsb5&#10;IEN8Hz1IC2T3/4F0aKXvXjcHS0W3C+Ol9V2F+Q3B/VvzD+TXfYj6+UWY/AAAAP//AwBQSwMEFAAG&#10;AAgAAAAhACJtC67eAAAACQEAAA8AAABkcnMvZG93bnJldi54bWxMj01Lw0AQhu+C/2EZwZvdpIW6&#10;jdkUURR6ELEtnrfZMYnJzobstkn/vSMe6m0+Ht55Jl9PrhMnHELjSUM6S0Agld42VGnY717uFIgQ&#10;DVnTeUINZwywLq6vcpNZP9IHnraxEhxCITMa6hj7TMpQ1uhMmPkeiXdffnAmcjtU0g5m5HDXyXmS&#10;LKUzDfGF2vT4VGPZbo9Ow5uSz/69/SzP3+PuValNu7rf7LW+vZkeH0BEnOIFhl99VoeCnQ7+SDaI&#10;TsMiTReMcpGsQDDwNzhoWM4VyCKX/z8ofgAAAP//AwBQSwECLQAUAAYACAAAACEAtoM4kv4AAADh&#10;AQAAEwAAAAAAAAAAAAAAAAAAAAAAW0NvbnRlbnRfVHlwZXNdLnhtbFBLAQItABQABgAIAAAAIQA4&#10;/SH/1gAAAJQBAAALAAAAAAAAAAAAAAAAAC8BAABfcmVscy8ucmVsc1BLAQItABQABgAIAAAAIQAV&#10;wk8vTAIAAFkEAAAOAAAAAAAAAAAAAAAAAC4CAABkcnMvZTJvRG9jLnhtbFBLAQItABQABgAIAAAA&#10;IQAibQuu3gAAAAkBAAAPAAAAAAAAAAAAAAAAAKYEAABkcnMvZG93bnJldi54bWxQSwUGAAAAAAQA&#10;BADzAAAAsQUAAAAA&#10;" o:allowincell="f" strokeweight=".48pt"/>
            </w:pict>
          </mc:Fallback>
        </mc:AlternateContent>
      </w:r>
      <w:r>
        <w:rPr>
          <w:rFonts w:ascii="PT Astra Serif" w:hAnsi="PT Astra Serif"/>
          <w:noProof/>
          <w:sz w:val="28"/>
          <w:szCs w:val="28"/>
        </w:rPr>
        <mc:AlternateContent>
          <mc:Choice Requires="wps">
            <w:drawing>
              <wp:anchor distT="0" distB="0" distL="4294967294" distR="4294967294" simplePos="0" relativeHeight="251670528" behindDoc="0" locked="0" layoutInCell="0" allowOverlap="1">
                <wp:simplePos x="0" y="0"/>
                <wp:positionH relativeFrom="column">
                  <wp:posOffset>2246629</wp:posOffset>
                </wp:positionH>
                <wp:positionV relativeFrom="paragraph">
                  <wp:posOffset>196215</wp:posOffset>
                </wp:positionV>
                <wp:extent cx="0" cy="202565"/>
                <wp:effectExtent l="0" t="0" r="19050" b="2857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6C5D5" id="Прямая соединительная линия 60" o:spid="_x0000_s1026" style="position:absolute;z-index:251670528;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176.9pt,15.45pt" to="176.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yWSwIAAFkEAAAOAAAAZHJzL2Uyb0RvYy54bWysVMGO0zAQvSPxD1bu3SSlLbvRpivUtFwW&#10;WGmXD3Btp7FwbMt2m1YICTgj7SfwCxxAWmmBb0j/iLGbVlu4IEQP7ng88/zmzTjnF+taoBUzliuZ&#10;R+lJEiEmiaJcLvLo9c2sdxoh67CkWCjJ8mjDbHQxfvzovNEZ66tKCcoMAhBps0bnUeWczuLYkorV&#10;2J4ozSQclsrU2MHWLGJqcAPotYj7STKKG2WoNoowa8Fb7A6jccAvS0bcq7K0zCGRR8DNhdWEde7X&#10;eHyOs4XBuuKko4H/gUWNuYRLD1AFdhgtDf8DqubEKKtKd0JUHauy5ISFGqCaNPmtmusKaxZqAXGs&#10;Pshk/x8sebm6MojTPBqBPBLX0KP28/b99rb93n7Z3qLth/Zn+6392t61P9q77Uew77efwPaH7X3n&#10;vkWQDlo22mYAOZFXxqtB1vJaXyryxiKpJhWWCxZqutlouCf1GfFRit9YDYzmzQtFIQYvnQrCrktT&#10;e0iQDK1D/zaH/rG1Q2TnJODtJ/3haBjAcbbP08a650zVyBt5JLj0yuIMry6t8zxwtg/xbqlmXIgw&#10;HUKixstzNgwJVglO/aEPs2YxnwiDVtjPV/h19x6FGbWUNIBVDNNpZzvMxc6Gy4X0eFAJ0Oms3QC9&#10;PUvOpqfT00Fv0B9Ne4OkKHrPZpNBbzRLnw6LJ8VkUqTvPLV0kFWcUiY9u/0wp4O/G5buWe3G8DDO&#10;BxniY/SgF5Dd/wfSoZW+e7s5mCu6uTL7FsP8huDurfkH8nAP9sMvwvgXAAAA//8DAFBLAwQUAAYA&#10;CAAAACEA/C1YvNwAAAAJAQAADwAAAGRycy9kb3ducmV2LnhtbEyPzU7DMBCE70i8g7VIXBB10opS&#10;QpwKKvXIgQJ3N15iU/9EWacNb88iDvS2Ozua+bZeT8GLIw7kUlRQzgoQGNtkXOwUvL9tb1cgKOto&#10;tE8RFXwjwbq5vKh1ZdIpvuJxlzvBIZEqrcDm3FdSUmsxaJqlHiPfPtMQdOZ16KQZ9InDg5fzoljK&#10;oF3kBqt73FhsD7sxKHBfA5Fty+eS/GG7uRm9u3/5UOr6anp6BJFxyv9m+MVndGiYaZ/GaEh4BYu7&#10;BaNnHooHEGz4E/YKlvMVyKaW5x80PwAAAP//AwBQSwECLQAUAAYACAAAACEAtoM4kv4AAADhAQAA&#10;EwAAAAAAAAAAAAAAAAAAAAAAW0NvbnRlbnRfVHlwZXNdLnhtbFBLAQItABQABgAIAAAAIQA4/SH/&#10;1gAAAJQBAAALAAAAAAAAAAAAAAAAAC8BAABfcmVscy8ucmVsc1BLAQItABQABgAIAAAAIQAuvqyW&#10;SwIAAFkEAAAOAAAAAAAAAAAAAAAAAC4CAABkcnMvZTJvRG9jLnhtbFBLAQItABQABgAIAAAAIQD8&#10;LVi83AAAAAkBAAAPAAAAAAAAAAAAAAAAAKUEAABkcnMvZG93bnJldi54bWxQSwUGAAAAAAQABADz&#10;AAAArgUAAAAA&#10;" o:allowincell="f" strokeweight=".16931mm"/>
            </w:pict>
          </mc:Fallback>
        </mc:AlternateContent>
      </w:r>
      <w:r>
        <w:rPr>
          <w:rFonts w:ascii="PT Astra Serif" w:hAnsi="PT Astra Serif"/>
          <w:noProof/>
          <w:sz w:val="28"/>
          <w:szCs w:val="28"/>
        </w:rPr>
        <mc:AlternateContent>
          <mc:Choice Requires="wps">
            <w:drawing>
              <wp:anchor distT="0" distB="0" distL="4294967294" distR="4294967294" simplePos="0" relativeHeight="251671552" behindDoc="0" locked="0" layoutInCell="0" allowOverlap="1">
                <wp:simplePos x="0" y="0"/>
                <wp:positionH relativeFrom="column">
                  <wp:posOffset>2516504</wp:posOffset>
                </wp:positionH>
                <wp:positionV relativeFrom="paragraph">
                  <wp:posOffset>196215</wp:posOffset>
                </wp:positionV>
                <wp:extent cx="0" cy="202565"/>
                <wp:effectExtent l="0" t="0" r="19050" b="2857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ABDA9" id="Прямая соединительная линия 59" o:spid="_x0000_s1026" style="position:absolute;z-index:251671552;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198.15pt,15.45pt" to="198.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pLTAIAAFkEAAAOAAAAZHJzL2Uyb0RvYy54bWysVMGO0zAQvSPxD5bv3SSlLdto0xVqWi4L&#10;rLTLB7iO01g4tmV7m1YICTgj9RP4BQ4grbTAN6R/xNhNq124IEQP7ng88/xm5jln5+taoBUzliuZ&#10;4eQkxohJqgoulxl+fT3vnWJkHZEFEUqyDG+YxeeTx4/OGp2yvqqUKJhBACJt2ugMV87pNIosrVhN&#10;7InSTMJhqUxNHGzNMioMaQC9FlE/jkdRo0yhjaLMWvDm+0M8Cfhlyah7VZaWOSQyDNxcWE1YF36N&#10;JmckXRqiK047GuQfWNSES7j0CJUTR9CN4X9A1ZwaZVXpTqiqI1WWnLJQA1STxL9Vc1URzUIt0Byr&#10;j22y/w+WvlxdGsSLDA/HGElSw4zaz7v3u237vf2y26Ldh/Zn+6392t62P9rb3Uew73afwPaH7V3n&#10;3iJIh1422qYAOZWXxneDruWVvlD0jUVSTSsilyzUdL3RcE/iM6IHKX5jNTBaNC9UATHkxqnQ2HVp&#10;ag8JLUPrML/NcX5s7RDdOyl4+3F/OBoGcJIe8rSx7jlTNfJGhgWXvrMkJasL6zwPkh5CvFuqORci&#10;qENI1GR4FI9HIcEqwQt/6MOsWS6mwqAV8foKv+7eB2FG3cgigFWMFLPOdoSLvQ2XC+nxoBKg01l7&#10;Ab0dx+PZ6ex00Bv0R7PeIM7z3rP5dNAbzZOnw/xJPp3myTtPLRmkFS8KJj27g5iTwd+JpXtWexke&#10;5XxsQ/QQPfQLyB7+A+kwSj+9vQ4WqthcmsOIQb8huHtr/oHc34N9/4sw+QUAAP//AwBQSwMEFAAG&#10;AAgAAAAhAK9ecJDeAAAACQEAAA8AAABkcnMvZG93bnJldi54bWxMj01Lw0AQhu+C/2EZwZvd2ELc&#10;xGyKKAo9iNgWz9vsmMRkZ0N226T/3hEPepuPh3eeKdaz68UJx9B60nC7SEAgVd62VGvY755vFIgQ&#10;DVnTe0INZwywLi8vCpNbP9E7nraxFhxCITcamhiHXMpQNehMWPgBiXeffnQmcjvW0o5m4nDXy2WS&#10;pNKZlvhCYwZ8bLDqtken4VXJJ//WfVTnr2n3otSmy+42e62vr+aHexAR5/gHw48+q0PJTgd/JBtE&#10;r2GVpStGuUgyEAz8Dg4a0qUCWRby/wflNwAAAP//AwBQSwECLQAUAAYACAAAACEAtoM4kv4AAADh&#10;AQAAEwAAAAAAAAAAAAAAAAAAAAAAW0NvbnRlbnRfVHlwZXNdLnhtbFBLAQItABQABgAIAAAAIQA4&#10;/SH/1gAAAJQBAAALAAAAAAAAAAAAAAAAAC8BAABfcmVscy8ucmVsc1BLAQItABQABgAIAAAAIQBa&#10;F3pLTAIAAFkEAAAOAAAAAAAAAAAAAAAAAC4CAABkcnMvZTJvRG9jLnhtbFBLAQItABQABgAIAAAA&#10;IQCvXnCQ3gAAAAkBAAAPAAAAAAAAAAAAAAAAAKYEAABkcnMvZG93bnJldi54bWxQSwUGAAAAAAQA&#10;BADzAAAAsQUAAAAA&#10;" o:allowincell="f" strokeweight=".48pt"/>
            </w:pict>
          </mc:Fallback>
        </mc:AlternateContent>
      </w:r>
      <w:r>
        <w:rPr>
          <w:rFonts w:ascii="PT Astra Serif" w:hAnsi="PT Astra Serif"/>
          <w:noProof/>
          <w:sz w:val="28"/>
          <w:szCs w:val="28"/>
        </w:rPr>
        <mc:AlternateContent>
          <mc:Choice Requires="wps">
            <w:drawing>
              <wp:anchor distT="0" distB="0" distL="4294967294" distR="4294967294" simplePos="0" relativeHeight="251672576" behindDoc="0" locked="0" layoutInCell="0" allowOverlap="1">
                <wp:simplePos x="0" y="0"/>
                <wp:positionH relativeFrom="column">
                  <wp:posOffset>2786379</wp:posOffset>
                </wp:positionH>
                <wp:positionV relativeFrom="paragraph">
                  <wp:posOffset>196215</wp:posOffset>
                </wp:positionV>
                <wp:extent cx="0" cy="202565"/>
                <wp:effectExtent l="0" t="0" r="19050" b="2857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60CAF" id="Прямая соединительная линия 58" o:spid="_x0000_s1026" style="position:absolute;z-index:251672576;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219.4pt,15.45pt" to="219.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kFTAIAAFkEAAAOAAAAZHJzL2Uyb0RvYy54bWysVMGO0zAQvSPxD1bu3SSlLbvRpivUtFwW&#10;WGmXD3Btp7FwbMt2m1YICTgj7SfwCxxAWmmBb0j/iLGbVlu4IEQP7ng88/xm5jnnF+taoBUzliuZ&#10;R+lJEiEmiaJcLvLo9c2sdxoh67CkWCjJ8mjDbHQxfvzovNEZ66tKCcoMAhBps0bnUeWczuLYkorV&#10;2J4ozSQclsrU2MHWLGJqcAPotYj7STKKG2WoNoowa8Fb7A6jccAvS0bcq7K0zCGRR8DNhdWEde7X&#10;eHyOs4XBuuKko4H/gUWNuYRLD1AFdhgtDf8DqubEKKtKd0JUHauy5ISFGqCaNPmtmusKaxZqgeZY&#10;fWiT/X+w5OXqyiBO82gIk5K4hhm1n7fvt7ft9/bL9hZtP7Q/22/t1/au/dHebT+Cfb/9BLY/bO87&#10;9y2CdOhlo20GkBN5ZXw3yFpe60tF3lgk1aTCcsFCTTcbDfekPiM+SvEbq4HRvHmhKMTgpVOhsevS&#10;1B4SWobWYX6bw/zY2iGycxLw9pP+cDQM4Djb52lj3XOmauSNPBJc+s7iDK8urfM8cLYP8W6pZlyI&#10;oA4hUZNHo+RsFBKsEpz6Qx9mzWI+EQatsNdX+HX3HoUZtZQ0gFUM02lnO8zFzobLhfR4UAnQ6ayd&#10;gN6eJWfT0+npoDfoj6a9QVIUvWezyaA3mqVPh8WTYjIp0neeWjrIKk4pk57dXszp4O/E0j2rnQwP&#10;cj60IT5GD/0Csvv/QDqM0k9vp4O5opsrsx8x6DcEd2/NP5CHe7AffhHGvwAAAP//AwBQSwMEFAAG&#10;AAgAAAAhAK5tn9HfAAAACQEAAA8AAABkcnMvZG93bnJldi54bWxMj8FOwzAQRO9I/IO1SNyoQ4uK&#10;m2ZTIRBIPaCKtuLsxtskJF5Hsdukf48RBzju7GjmTbYabSvO1PvaMcL9JAFBXDhTc4mw373eKRA+&#10;aDa6dUwIF/Kwyq+vMp0aN/AHnbehFDGEfaoRqhC6VEpfVGS1n7iOOP6Orrc6xLMvpen1EMNtK6dJ&#10;MpdW1xwbKt3Rc0VFsz1ZhHclX9ym+SwuX8PuTal1s3hc7xFvb8anJYhAY/gzww9+RIc8Mh3ciY0X&#10;LcLDTEX0gDBLFiCi4Vc4IMynCmSeyf8L8m8AAAD//wMAUEsBAi0AFAAGAAgAAAAhALaDOJL+AAAA&#10;4QEAABMAAAAAAAAAAAAAAAAAAAAAAFtDb250ZW50X1R5cGVzXS54bWxQSwECLQAUAAYACAAAACEA&#10;OP0h/9YAAACUAQAACwAAAAAAAAAAAAAAAAAvAQAAX3JlbHMvLnJlbHNQSwECLQAUAAYACAAAACEA&#10;nuW5BUwCAABZBAAADgAAAAAAAAAAAAAAAAAuAgAAZHJzL2Uyb0RvYy54bWxQSwECLQAUAAYACAAA&#10;ACEArm2f0d8AAAAJAQAADwAAAAAAAAAAAAAAAACmBAAAZHJzL2Rvd25yZXYueG1sUEsFBgAAAAAE&#10;AAQA8wAAALIFAAAAAA==&#10;" o:allowincell="f" strokeweight=".48pt"/>
            </w:pict>
          </mc:Fallback>
        </mc:AlternateContent>
      </w:r>
    </w:p>
    <w:p w:rsidR="00A81443" w:rsidRPr="00A81443" w:rsidRDefault="00A81443" w:rsidP="00A81443">
      <w:pPr>
        <w:spacing w:line="289" w:lineRule="exact"/>
        <w:rPr>
          <w:rFonts w:ascii="PT Astra Serif" w:hAnsi="PT Astra Serif"/>
          <w:sz w:val="28"/>
          <w:szCs w:val="28"/>
        </w:rPr>
      </w:pPr>
    </w:p>
    <w:p w:rsidR="00A81443" w:rsidRPr="00A81443" w:rsidRDefault="00A81443" w:rsidP="00A81443">
      <w:pPr>
        <w:rPr>
          <w:rFonts w:ascii="PT Astra Serif" w:hAnsi="PT Astra Serif"/>
          <w:sz w:val="28"/>
          <w:szCs w:val="28"/>
        </w:rPr>
      </w:pPr>
      <w:r w:rsidRPr="00A81443">
        <w:rPr>
          <w:rFonts w:ascii="PT Astra Serif" w:hAnsi="PT Astra Serif"/>
          <w:sz w:val="28"/>
          <w:szCs w:val="28"/>
          <w:u w:val="single"/>
        </w:rPr>
        <w:t>Номер аудитории</w:t>
      </w:r>
    </w:p>
    <w:p w:rsidR="00A81443" w:rsidRPr="00A81443" w:rsidRDefault="00B96FF8" w:rsidP="00A81443">
      <w:pPr>
        <w:spacing w:line="20" w:lineRule="exact"/>
        <w:rPr>
          <w:rFonts w:ascii="PT Astra Serif" w:hAnsi="PT Astra Serif"/>
          <w:sz w:val="28"/>
          <w:szCs w:val="28"/>
        </w:rPr>
      </w:pPr>
      <w:r>
        <w:rPr>
          <w:rFonts w:ascii="PT Astra Serif" w:hAnsi="PT Astra Serif"/>
          <w:noProof/>
          <w:sz w:val="28"/>
          <w:szCs w:val="28"/>
        </w:rPr>
        <mc:AlternateContent>
          <mc:Choice Requires="wps">
            <w:drawing>
              <wp:anchor distT="4294967294" distB="4294967294" distL="0" distR="0" simplePos="0" relativeHeight="251673600" behindDoc="0" locked="0" layoutInCell="0" allowOverlap="1">
                <wp:simplePos x="0" y="0"/>
                <wp:positionH relativeFrom="column">
                  <wp:posOffset>-76200</wp:posOffset>
                </wp:positionH>
                <wp:positionV relativeFrom="paragraph">
                  <wp:posOffset>9524</wp:posOffset>
                </wp:positionV>
                <wp:extent cx="2865755" cy="0"/>
                <wp:effectExtent l="0" t="0" r="317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2692D" id="Прямая соединительная линия 57" o:spid="_x0000_s1026" style="position:absolute;z-index:2516736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6pt,.75pt" to="21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4/UAIAAFoEAAAOAAAAZHJzL2Uyb0RvYy54bWysVM1uEzEQviPxDpbv6e6GJE1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KUaS1DCj9vPmw+au/d5+2dyhzcf2Z/ut/dretz/a+80t2A+bT2B7Z/uw&#10;O75DkA69bLRNAXIsr4zvRrGS1/pSFW8tkmpcETlnoaabtYZ7Ep8RPUrxG6uB0ax5qSjEkIVTobGr&#10;0tQeElqGVmF+68P82MqhAg67w0H/tN/HqNj7IpLuE7Wx7gVTNfJGhgWXvrUkJctL6zwRku5D/LFU&#10;Uy5EkIeQqMnwID7rhwSrBKfe6cOsmc/GwqAl8QILv1AVeI7DjFpIGsAqRuhkZzvCxdaGy4X0eFAK&#10;0NlZWwW9O4vPJsPJsNfpdQeTTi/O887z6bjXGUyT037+LB+P8+S9p5b00opTyqRnt1dz0vs7teze&#10;1VaHBz0f2hA9Rg/9ArL7/0A6zNKPbyuEmaLrK7OfMQg4BO8em38hx3uwjz8Jo18AAAD//wMAUEsD&#10;BBQABgAIAAAAIQDfkzre2gAAAAcBAAAPAAAAZHJzL2Rvd25yZXYueG1sTI/LTsMwEEX3SPyDNUhs&#10;UOuk5RniVFCpSxYtsHeTITa1x5HHacPfY9jA8uqM7j1TrybvxBEj20AKynkBAqkNnaVewdvrZnYP&#10;gpOmTrtAqOALGVbN+Vmtqy6caIvHXepFLiGutAKT0lBJya1Br3keBqTMPkL0OuUYe9lFfcrl3slF&#10;UdxKry3lBaMHXBtsD7vRK7Cfkdm05XPJ7rBZX43O3r28K3V5MT09gkg4pb9j+NHP6tBkp30YqWPh&#10;FMzKRf4lZXADIvPr5cMSxP43y6aW//2bbwAAAP//AwBQSwECLQAUAAYACAAAACEAtoM4kv4AAADh&#10;AQAAEwAAAAAAAAAAAAAAAAAAAAAAW0NvbnRlbnRfVHlwZXNdLnhtbFBLAQItABQABgAIAAAAIQA4&#10;/SH/1gAAAJQBAAALAAAAAAAAAAAAAAAAAC8BAABfcmVscy8ucmVsc1BLAQItABQABgAIAAAAIQCb&#10;0A4/UAIAAFoEAAAOAAAAAAAAAAAAAAAAAC4CAABkcnMvZTJvRG9jLnhtbFBLAQItABQABgAIAAAA&#10;IQDfkzre2gAAAAcBAAAPAAAAAAAAAAAAAAAAAKoEAABkcnMvZG93bnJldi54bWxQSwUGAAAAAAQA&#10;BADzAAAAsQUAAAAA&#10;" o:allowincell="f" strokeweight=".16931mm"/>
            </w:pict>
          </mc:Fallback>
        </mc:AlternateContent>
      </w:r>
    </w:p>
    <w:p w:rsidR="008722CE" w:rsidRDefault="008722CE" w:rsidP="008722CE">
      <w:pPr>
        <w:jc w:val="center"/>
        <w:rPr>
          <w:rFonts w:ascii="PT Astra Serif" w:hAnsi="PT Astra Serif"/>
          <w:b/>
          <w:bCs/>
          <w:sz w:val="28"/>
          <w:szCs w:val="28"/>
        </w:rPr>
      </w:pPr>
    </w:p>
    <w:p w:rsidR="00A81443" w:rsidRPr="00A81443" w:rsidRDefault="00A81443" w:rsidP="008722CE">
      <w:pPr>
        <w:jc w:val="center"/>
        <w:rPr>
          <w:rFonts w:ascii="PT Astra Serif" w:hAnsi="PT Astra Serif"/>
          <w:sz w:val="28"/>
          <w:szCs w:val="28"/>
        </w:rPr>
      </w:pPr>
      <w:r w:rsidRPr="00A81443">
        <w:rPr>
          <w:rFonts w:ascii="PT Astra Serif" w:hAnsi="PT Astra Serif"/>
          <w:b/>
          <w:bCs/>
          <w:sz w:val="28"/>
          <w:szCs w:val="28"/>
        </w:rPr>
        <w:t>Инструкция для участников экзамена</w:t>
      </w:r>
    </w:p>
    <w:p w:rsidR="00A81443" w:rsidRPr="00A81443" w:rsidRDefault="00A81443" w:rsidP="008722CE">
      <w:pPr>
        <w:jc w:val="both"/>
        <w:rPr>
          <w:rFonts w:ascii="PT Astra Serif" w:hAnsi="PT Astra Serif"/>
          <w:sz w:val="28"/>
          <w:szCs w:val="28"/>
        </w:rPr>
      </w:pPr>
    </w:p>
    <w:p w:rsidR="00A81443" w:rsidRPr="00A81443" w:rsidRDefault="008722CE" w:rsidP="008722CE">
      <w:pPr>
        <w:ind w:right="391" w:firstLine="851"/>
        <w:jc w:val="both"/>
        <w:rPr>
          <w:rFonts w:ascii="PT Astra Serif" w:hAnsi="PT Astra Serif"/>
          <w:sz w:val="28"/>
          <w:szCs w:val="28"/>
        </w:rPr>
      </w:pPr>
      <w:r w:rsidRPr="008722CE">
        <w:rPr>
          <w:rFonts w:ascii="PT Astra Serif" w:hAnsi="PT Astra Serif"/>
          <w:b/>
          <w:bCs/>
          <w:sz w:val="28"/>
          <w:szCs w:val="28"/>
        </w:rPr>
        <w:t>Уважаемые участники экзамена, напоминаем вам основные правила выполнения раздела «Говорения» экзаменационной работы по иностранным языкам.</w:t>
      </w:r>
    </w:p>
    <w:p w:rsidR="00A81443" w:rsidRPr="00A81443" w:rsidRDefault="00A81443" w:rsidP="00A81443">
      <w:pPr>
        <w:spacing w:line="233" w:lineRule="auto"/>
        <w:ind w:right="391" w:firstLine="851"/>
        <w:jc w:val="both"/>
        <w:rPr>
          <w:rFonts w:ascii="PT Astra Serif" w:hAnsi="PT Astra Serif"/>
          <w:sz w:val="28"/>
          <w:szCs w:val="28"/>
        </w:rPr>
      </w:pPr>
      <w:r w:rsidRPr="00A81443">
        <w:rPr>
          <w:rFonts w:ascii="PT Astra Serif" w:hAnsi="PT Astra Serif"/>
          <w:b/>
          <w:bCs/>
          <w:sz w:val="28"/>
          <w:szCs w:val="28"/>
        </w:rPr>
        <w:t xml:space="preserve">Выполнение экзаменационной работы осуществляется </w:t>
      </w:r>
      <w:r w:rsidRPr="00A81443">
        <w:rPr>
          <w:rFonts w:ascii="PT Astra Serif" w:hAnsi="PT Astra Serif"/>
          <w:b/>
          <w:bCs/>
          <w:sz w:val="28"/>
          <w:szCs w:val="28"/>
        </w:rPr>
        <w:br/>
        <w:t>за компьютером. Общая продолжительность выполнения экзаменационной работы составляет</w:t>
      </w:r>
      <w:r w:rsidRPr="00A81443">
        <w:rPr>
          <w:rFonts w:ascii="PT Astra Serif" w:hAnsi="PT Astra Serif"/>
          <w:sz w:val="28"/>
          <w:szCs w:val="28"/>
        </w:rPr>
        <w:t xml:space="preserve"> </w:t>
      </w:r>
      <w:r w:rsidRPr="00A81443">
        <w:rPr>
          <w:rFonts w:ascii="PT Astra Serif" w:hAnsi="PT Astra Serif"/>
          <w:b/>
          <w:bCs/>
          <w:sz w:val="28"/>
          <w:szCs w:val="28"/>
        </w:rPr>
        <w:t xml:space="preserve">17 минут (14 минут для выполнения работы по китайскому языку). Отсчет времени начинается с начала отображения на экране КИМ. </w:t>
      </w:r>
    </w:p>
    <w:p w:rsidR="00A81443" w:rsidRPr="00A81443" w:rsidRDefault="00A81443" w:rsidP="00A81443">
      <w:pPr>
        <w:spacing w:line="237" w:lineRule="auto"/>
        <w:ind w:right="391" w:firstLine="851"/>
        <w:jc w:val="both"/>
        <w:rPr>
          <w:rFonts w:ascii="PT Astra Serif" w:hAnsi="PT Astra Serif"/>
          <w:b/>
          <w:bCs/>
          <w:sz w:val="28"/>
          <w:szCs w:val="28"/>
        </w:rPr>
      </w:pPr>
      <w:r w:rsidRPr="00A81443">
        <w:rPr>
          <w:rFonts w:ascii="PT Astra Serif" w:hAnsi="PT Astra Serif"/>
          <w:b/>
          <w:bCs/>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rsidR="00A81443" w:rsidRPr="00A81443" w:rsidRDefault="00A81443" w:rsidP="00A81443">
      <w:pPr>
        <w:spacing w:line="2"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При себе вы должны иметь:</w:t>
      </w:r>
    </w:p>
    <w:p w:rsidR="00A81443" w:rsidRPr="00A81443" w:rsidRDefault="00A81443" w:rsidP="00A81443">
      <w:pPr>
        <w:spacing w:line="1"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 xml:space="preserve">заполненный </w:t>
      </w:r>
      <w:r w:rsidRPr="00A81443">
        <w:rPr>
          <w:rFonts w:ascii="PT Astra Serif" w:hAnsi="PT Astra Serif"/>
          <w:b/>
          <w:bCs/>
          <w:sz w:val="28"/>
          <w:szCs w:val="28"/>
          <w:u w:val="single"/>
        </w:rPr>
        <w:t>бланк регистрации</w:t>
      </w:r>
      <w:r w:rsidRPr="00A81443">
        <w:rPr>
          <w:rFonts w:ascii="PT Astra Serif" w:hAnsi="PT Astra Serif"/>
          <w:b/>
          <w:bCs/>
          <w:sz w:val="28"/>
          <w:szCs w:val="28"/>
        </w:rPr>
        <w:t xml:space="preserve"> </w:t>
      </w:r>
      <w:r w:rsidRPr="00A81443">
        <w:rPr>
          <w:rFonts w:ascii="PT Astra Serif" w:hAnsi="PT Astra Serif"/>
          <w:b/>
          <w:bCs/>
          <w:sz w:val="28"/>
          <w:szCs w:val="28"/>
          <w:u w:val="single"/>
        </w:rPr>
        <w:t>(номер аудитории не заполнен),</w:t>
      </w:r>
    </w:p>
    <w:p w:rsidR="00A81443" w:rsidRPr="00A81443" w:rsidRDefault="00A81443" w:rsidP="00A81443">
      <w:pPr>
        <w:spacing w:line="238" w:lineRule="auto"/>
        <w:ind w:right="391" w:firstLine="851"/>
        <w:rPr>
          <w:rFonts w:ascii="PT Astra Serif" w:hAnsi="PT Astra Serif"/>
          <w:sz w:val="28"/>
          <w:szCs w:val="28"/>
        </w:rPr>
      </w:pPr>
      <w:r w:rsidRPr="00A81443">
        <w:rPr>
          <w:rFonts w:ascii="PT Astra Serif" w:hAnsi="PT Astra Serif"/>
          <w:b/>
          <w:bCs/>
          <w:sz w:val="28"/>
          <w:szCs w:val="28"/>
        </w:rPr>
        <w:t>документ, удостоверяющий личность,</w:t>
      </w:r>
    </w:p>
    <w:p w:rsidR="00A81443" w:rsidRPr="00A81443" w:rsidRDefault="00A81443" w:rsidP="00A81443">
      <w:pPr>
        <w:spacing w:line="2"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гелевая, капиллярная ручка с чернилами черного цвета, которой вы заполняли</w:t>
      </w:r>
      <w:r w:rsidRPr="00A81443">
        <w:rPr>
          <w:rFonts w:ascii="PT Astra Serif" w:hAnsi="PT Astra Serif"/>
          <w:sz w:val="28"/>
          <w:szCs w:val="28"/>
        </w:rPr>
        <w:t xml:space="preserve"> </w:t>
      </w:r>
      <w:r w:rsidRPr="00A81443">
        <w:rPr>
          <w:rFonts w:ascii="PT Astra Serif" w:hAnsi="PT Astra Serif"/>
          <w:b/>
          <w:bCs/>
          <w:sz w:val="28"/>
          <w:szCs w:val="28"/>
        </w:rPr>
        <w:t>бланк регистрации в аудитории подготовки.</w:t>
      </w:r>
    </w:p>
    <w:p w:rsidR="00A81443" w:rsidRPr="00A81443" w:rsidRDefault="00A81443" w:rsidP="00A81443">
      <w:pPr>
        <w:spacing w:line="17" w:lineRule="exact"/>
        <w:ind w:right="391" w:firstLine="851"/>
        <w:rPr>
          <w:rFonts w:ascii="PT Astra Serif" w:hAnsi="PT Astra Serif"/>
          <w:sz w:val="28"/>
          <w:szCs w:val="28"/>
        </w:rPr>
      </w:pPr>
    </w:p>
    <w:p w:rsidR="00A81443" w:rsidRPr="00A81443" w:rsidRDefault="00A81443" w:rsidP="00A81443">
      <w:pPr>
        <w:spacing w:line="233" w:lineRule="auto"/>
        <w:ind w:right="391" w:firstLine="851"/>
        <w:jc w:val="both"/>
        <w:rPr>
          <w:rFonts w:ascii="PT Astra Serif" w:hAnsi="PT Astra Serif"/>
          <w:sz w:val="28"/>
          <w:szCs w:val="28"/>
        </w:rPr>
      </w:pPr>
      <w:r w:rsidRPr="00A81443">
        <w:rPr>
          <w:rFonts w:ascii="PT Astra Serif" w:hAnsi="PT Astra Serif"/>
          <w:b/>
          <w:bCs/>
          <w:sz w:val="28"/>
          <w:szCs w:val="28"/>
        </w:rPr>
        <w:t>Заполните номер аудитории на бланке регистрации ручкой, которой вы заполняли бланк в аудитории подготовки.</w:t>
      </w:r>
    </w:p>
    <w:p w:rsidR="00A81443" w:rsidRPr="00A81443" w:rsidRDefault="00A81443" w:rsidP="00A81443">
      <w:pPr>
        <w:spacing w:line="3"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Номер аудитории указан на доске.</w:t>
      </w:r>
    </w:p>
    <w:p w:rsidR="00A81443" w:rsidRPr="00A81443" w:rsidRDefault="00A81443" w:rsidP="00A81443">
      <w:pPr>
        <w:spacing w:line="235" w:lineRule="auto"/>
        <w:ind w:right="391" w:firstLine="851"/>
        <w:rPr>
          <w:rFonts w:ascii="PT Astra Serif" w:hAnsi="PT Astra Serif"/>
          <w:sz w:val="28"/>
          <w:szCs w:val="28"/>
        </w:rPr>
      </w:pPr>
      <w:r w:rsidRPr="00A81443">
        <w:rPr>
          <w:rFonts w:ascii="PT Astra Serif" w:hAnsi="PT Astra Serif"/>
          <w:i/>
          <w:iCs/>
          <w:sz w:val="28"/>
          <w:szCs w:val="28"/>
        </w:rPr>
        <w:t>Сделать паузу для заполнения участниками номера аудитории.</w:t>
      </w:r>
    </w:p>
    <w:p w:rsidR="00A81443" w:rsidRPr="00A81443" w:rsidRDefault="00A81443" w:rsidP="00A81443">
      <w:pPr>
        <w:spacing w:line="21"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t>Перед началом выполнения экзаменационной работы наденьте гарнитуру (наушники с микрофоном), находящуюся на вашем рабочем месте.</w:t>
      </w:r>
    </w:p>
    <w:p w:rsidR="00A81443" w:rsidRPr="00A81443" w:rsidRDefault="00A81443" w:rsidP="00A81443">
      <w:pPr>
        <w:spacing w:line="15"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t>Убедитесь, что наушники удобно одеты и плотно прилегают к ушам, микрофон отрегулирован и находится непосредственно перед губами.</w:t>
      </w:r>
    </w:p>
    <w:p w:rsidR="00A81443" w:rsidRPr="00A81443" w:rsidRDefault="00A81443" w:rsidP="00A81443">
      <w:pPr>
        <w:spacing w:line="15"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t>При необходимости отрегулируйте гарнитуру по размеру оголовья и положению микрофона.</w:t>
      </w:r>
    </w:p>
    <w:p w:rsidR="00A81443" w:rsidRPr="00A81443" w:rsidRDefault="00A81443" w:rsidP="00A81443">
      <w:pPr>
        <w:spacing w:line="10" w:lineRule="exact"/>
        <w:ind w:right="391" w:firstLine="851"/>
        <w:rPr>
          <w:rFonts w:ascii="PT Astra Serif" w:hAnsi="PT Astra Serif"/>
          <w:sz w:val="28"/>
          <w:szCs w:val="28"/>
        </w:rPr>
      </w:pPr>
    </w:p>
    <w:p w:rsidR="00A81443" w:rsidRPr="00A81443" w:rsidRDefault="00A81443" w:rsidP="00A81443">
      <w:pPr>
        <w:spacing w:line="236" w:lineRule="auto"/>
        <w:ind w:right="391" w:firstLine="851"/>
        <w:jc w:val="both"/>
        <w:rPr>
          <w:rFonts w:ascii="PT Astra Serif" w:hAnsi="PT Astra Serif"/>
          <w:sz w:val="28"/>
          <w:szCs w:val="28"/>
        </w:rPr>
      </w:pPr>
      <w:r w:rsidRPr="00A81443">
        <w:rPr>
          <w:rFonts w:ascii="PT Astra Serif" w:hAnsi="PT Astra Serif"/>
          <w:i/>
          <w:iCs/>
          <w:sz w:val="28"/>
          <w:szCs w:val="28"/>
        </w:rPr>
        <w:t xml:space="preserve">Наденьте имеющуюся резервную гарнитуру и продемонстрируйте участникам </w:t>
      </w:r>
      <w:r w:rsidRPr="00A81443">
        <w:rPr>
          <w:rFonts w:ascii="PT Astra Serif" w:hAnsi="PT Astra Serif"/>
          <w:sz w:val="28"/>
          <w:szCs w:val="28"/>
        </w:rPr>
        <w:t xml:space="preserve">экзамена, </w:t>
      </w:r>
      <w:r w:rsidRPr="00A81443">
        <w:rPr>
          <w:rFonts w:ascii="PT Astra Serif" w:hAnsi="PT Astra Serif"/>
          <w:i/>
          <w:iCs/>
          <w:sz w:val="28"/>
          <w:szCs w:val="28"/>
        </w:rPr>
        <w:t>как регулировать размер оголовья,</w:t>
      </w:r>
      <w:r w:rsidRPr="00A81443">
        <w:rPr>
          <w:rFonts w:ascii="PT Astra Serif" w:hAnsi="PT Astra Serif"/>
          <w:sz w:val="28"/>
          <w:szCs w:val="28"/>
        </w:rPr>
        <w:t xml:space="preserve"> </w:t>
      </w:r>
      <w:r w:rsidRPr="00A81443">
        <w:rPr>
          <w:rFonts w:ascii="PT Astra Serif" w:hAnsi="PT Astra Serif"/>
          <w:i/>
          <w:iCs/>
          <w:sz w:val="28"/>
          <w:szCs w:val="28"/>
        </w:rPr>
        <w:t>как правильно должна быть надета</w:t>
      </w:r>
      <w:r w:rsidRPr="00A81443">
        <w:rPr>
          <w:rFonts w:ascii="PT Astra Serif" w:hAnsi="PT Astra Serif"/>
          <w:sz w:val="28"/>
          <w:szCs w:val="28"/>
        </w:rPr>
        <w:t xml:space="preserve"> </w:t>
      </w:r>
      <w:r w:rsidRPr="00A81443">
        <w:rPr>
          <w:rFonts w:ascii="PT Astra Serif" w:hAnsi="PT Astra Serif"/>
          <w:i/>
          <w:iCs/>
          <w:sz w:val="28"/>
          <w:szCs w:val="28"/>
        </w:rPr>
        <w:t>гарнитура и расположен микрофон.</w:t>
      </w:r>
    </w:p>
    <w:p w:rsidR="00A81443" w:rsidRPr="00A81443" w:rsidRDefault="00A81443" w:rsidP="00A81443">
      <w:pPr>
        <w:spacing w:line="21"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t>По окончании выполнения экзаменационной работы внимательно прослушайте записанные ответы, в случае если качество записанных ответов</w:t>
      </w:r>
      <w:r w:rsidRPr="00A81443">
        <w:rPr>
          <w:rFonts w:ascii="PT Astra Serif" w:hAnsi="PT Astra Serif"/>
          <w:sz w:val="28"/>
          <w:szCs w:val="28"/>
        </w:rPr>
        <w:t xml:space="preserve"> </w:t>
      </w:r>
      <w:r w:rsidRPr="00A81443">
        <w:rPr>
          <w:rFonts w:ascii="PT Astra Serif" w:hAnsi="PT Astra Serif"/>
          <w:b/>
          <w:bCs/>
          <w:sz w:val="28"/>
          <w:szCs w:val="28"/>
        </w:rPr>
        <w:t xml:space="preserve">неудовлетворительное, обратитесь к нам. Напоминаем, что технические проблемы могут быть устранены техническим специалистом, </w:t>
      </w:r>
      <w:r w:rsidRPr="00A81443">
        <w:rPr>
          <w:rFonts w:ascii="PT Astra Serif" w:hAnsi="PT Astra Serif"/>
          <w:b/>
          <w:bCs/>
          <w:sz w:val="28"/>
          <w:szCs w:val="28"/>
        </w:rPr>
        <w:br/>
        <w:t>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p>
    <w:p w:rsidR="00A81443" w:rsidRPr="00A81443" w:rsidRDefault="00A81443" w:rsidP="00A81443">
      <w:pPr>
        <w:spacing w:line="17" w:lineRule="exact"/>
        <w:ind w:right="391" w:firstLine="851"/>
        <w:rPr>
          <w:rFonts w:ascii="PT Astra Serif" w:hAnsi="PT Astra Serif"/>
          <w:sz w:val="28"/>
          <w:szCs w:val="28"/>
        </w:rPr>
      </w:pPr>
    </w:p>
    <w:p w:rsidR="008722CE" w:rsidRDefault="00A81443" w:rsidP="008722CE">
      <w:pPr>
        <w:spacing w:line="233" w:lineRule="auto"/>
        <w:ind w:right="391" w:firstLine="851"/>
        <w:jc w:val="both"/>
        <w:rPr>
          <w:rFonts w:ascii="PT Astra Serif" w:hAnsi="PT Astra Serif"/>
          <w:b/>
          <w:bCs/>
          <w:sz w:val="28"/>
          <w:szCs w:val="28"/>
        </w:rPr>
      </w:pPr>
      <w:r w:rsidRPr="00A81443">
        <w:rPr>
          <w:rFonts w:ascii="PT Astra Serif" w:hAnsi="PT Astra Serif"/>
          <w:b/>
          <w:bCs/>
          <w:sz w:val="28"/>
          <w:szCs w:val="28"/>
        </w:rPr>
        <w:t>По всем вопросам, связанным с проведением экзамена (за исключением вопросов по содержанию КИМ), вы можете обращаться к нам.</w:t>
      </w:r>
    </w:p>
    <w:p w:rsidR="00A81443" w:rsidRPr="008722CE" w:rsidRDefault="008722CE" w:rsidP="008722CE">
      <w:pPr>
        <w:spacing w:line="233" w:lineRule="auto"/>
        <w:ind w:right="391" w:firstLine="851"/>
        <w:jc w:val="both"/>
        <w:rPr>
          <w:rFonts w:ascii="PT Astra Serif" w:hAnsi="PT Astra Serif"/>
          <w:sz w:val="28"/>
          <w:szCs w:val="28"/>
        </w:rPr>
      </w:pPr>
      <w:r w:rsidRPr="008722CE">
        <w:rPr>
          <w:rFonts w:ascii="PT Astra Serif" w:hAnsi="PT Astra Serif"/>
          <w:b/>
          <w:sz w:val="28"/>
          <w:szCs w:val="28"/>
        </w:rPr>
        <w:t>В</w:t>
      </w:r>
      <w:r>
        <w:rPr>
          <w:rFonts w:ascii="PT Astra Serif" w:hAnsi="PT Astra Serif"/>
          <w:sz w:val="28"/>
          <w:szCs w:val="28"/>
        </w:rPr>
        <w:t xml:space="preserve"> </w:t>
      </w:r>
      <w:r w:rsidR="00A81443" w:rsidRPr="00A81443">
        <w:rPr>
          <w:rFonts w:ascii="PT Astra Serif" w:hAnsi="PT Astra Serif"/>
          <w:b/>
          <w:bCs/>
          <w:sz w:val="28"/>
          <w:szCs w:val="28"/>
        </w:rPr>
        <w:t xml:space="preserve">случае плохого самочувствия незамедлительно обращайтесь </w:t>
      </w:r>
      <w:r w:rsidR="00A81443" w:rsidRPr="00A81443">
        <w:rPr>
          <w:rFonts w:ascii="PT Astra Serif" w:hAnsi="PT Astra Serif"/>
          <w:b/>
          <w:bCs/>
          <w:sz w:val="28"/>
          <w:szCs w:val="28"/>
        </w:rPr>
        <w:br/>
        <w:t>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A81443" w:rsidRPr="00A81443" w:rsidRDefault="00A81443" w:rsidP="00A81443">
      <w:pPr>
        <w:spacing w:line="14" w:lineRule="exact"/>
        <w:ind w:right="391" w:firstLine="851"/>
        <w:rPr>
          <w:rFonts w:ascii="PT Astra Serif" w:hAnsi="PT Astra Serif"/>
          <w:b/>
          <w:bCs/>
          <w:sz w:val="28"/>
          <w:szCs w:val="28"/>
        </w:rPr>
      </w:pPr>
    </w:p>
    <w:p w:rsidR="00A81443" w:rsidRPr="00A81443" w:rsidRDefault="00A81443" w:rsidP="00A81443">
      <w:pPr>
        <w:spacing w:line="234" w:lineRule="auto"/>
        <w:ind w:right="391" w:firstLine="851"/>
        <w:jc w:val="both"/>
        <w:rPr>
          <w:rFonts w:ascii="PT Astra Serif" w:hAnsi="PT Astra Serif"/>
          <w:b/>
          <w:bCs/>
          <w:sz w:val="28"/>
          <w:szCs w:val="28"/>
        </w:rPr>
      </w:pPr>
      <w:r w:rsidRPr="00A81443">
        <w:rPr>
          <w:rFonts w:ascii="PT Astra Serif" w:hAnsi="PT Astra Serif"/>
          <w:b/>
          <w:bCs/>
          <w:sz w:val="28"/>
          <w:szCs w:val="28"/>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8722CE" w:rsidRDefault="00A81443" w:rsidP="00A81443">
      <w:pPr>
        <w:ind w:right="391" w:firstLine="851"/>
        <w:rPr>
          <w:rFonts w:ascii="PT Astra Serif" w:hAnsi="PT Astra Serif"/>
          <w:b/>
          <w:bCs/>
          <w:sz w:val="28"/>
          <w:szCs w:val="28"/>
        </w:rPr>
      </w:pPr>
      <w:r w:rsidRPr="00A81443">
        <w:rPr>
          <w:rFonts w:ascii="PT Astra Serif" w:hAnsi="PT Astra Serif"/>
          <w:b/>
          <w:bCs/>
          <w:sz w:val="28"/>
          <w:szCs w:val="28"/>
        </w:rPr>
        <w:t xml:space="preserve">Можете приступать к работе на станции записи. </w:t>
      </w: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Желаем удачи!</w:t>
      </w:r>
    </w:p>
    <w:p w:rsidR="00A81443" w:rsidRPr="00A81443" w:rsidRDefault="00A81443" w:rsidP="00A81443">
      <w:pPr>
        <w:spacing w:line="200" w:lineRule="exact"/>
        <w:rPr>
          <w:sz w:val="20"/>
          <w:szCs w:val="20"/>
        </w:rPr>
      </w:pPr>
    </w:p>
    <w:p w:rsidR="00A81443" w:rsidRPr="00A81443" w:rsidRDefault="00A81443" w:rsidP="00A81443">
      <w:pPr>
        <w:spacing w:after="200" w:line="276" w:lineRule="auto"/>
        <w:rPr>
          <w:sz w:val="20"/>
          <w:szCs w:val="20"/>
        </w:rPr>
      </w:pPr>
      <w:r w:rsidRPr="00A81443">
        <w:rPr>
          <w:sz w:val="20"/>
          <w:szCs w:val="20"/>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6</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tabs>
          <w:tab w:val="left" w:pos="1424"/>
        </w:tabs>
        <w:spacing w:line="235" w:lineRule="auto"/>
        <w:ind w:right="277" w:firstLine="851"/>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w:t>
      </w:r>
    </w:p>
    <w:p w:rsidR="00A81443" w:rsidRPr="00A81443" w:rsidRDefault="00A81443" w:rsidP="00A81443">
      <w:pPr>
        <w:tabs>
          <w:tab w:val="left" w:pos="1424"/>
        </w:tabs>
        <w:spacing w:line="235" w:lineRule="auto"/>
        <w:ind w:right="277" w:firstLine="851"/>
        <w:jc w:val="right"/>
        <w:rPr>
          <w:rFonts w:ascii="PT Astra Serif" w:eastAsia="Calibri" w:hAnsi="PT Astra Serif"/>
          <w:b/>
          <w:bCs/>
          <w:i/>
          <w:iCs/>
          <w:sz w:val="22"/>
          <w:szCs w:val="22"/>
        </w:rPr>
      </w:pPr>
    </w:p>
    <w:p w:rsidR="00A81443" w:rsidRPr="00A81443" w:rsidRDefault="00A81443" w:rsidP="00A81443">
      <w:pPr>
        <w:tabs>
          <w:tab w:val="left" w:pos="1424"/>
        </w:tabs>
        <w:spacing w:line="235" w:lineRule="auto"/>
        <w:ind w:right="277" w:firstLine="851"/>
        <w:jc w:val="center"/>
        <w:rPr>
          <w:rFonts w:ascii="PT Astra Serif" w:hAnsi="PT Astra Serif"/>
          <w:b/>
          <w:bCs/>
          <w:sz w:val="28"/>
          <w:szCs w:val="28"/>
        </w:rPr>
      </w:pPr>
      <w:r w:rsidRPr="00A81443">
        <w:rPr>
          <w:rFonts w:ascii="PT Astra Serif" w:hAnsi="PT Astra Serif"/>
          <w:b/>
          <w:bCs/>
          <w:sz w:val="28"/>
          <w:szCs w:val="28"/>
        </w:rPr>
        <w:t>Проведение ЕГЭ в ППЭ с использованием ЭМ на бумажных носителях (бумажной технологии)</w:t>
      </w:r>
    </w:p>
    <w:p w:rsidR="00A81443" w:rsidRPr="00A81443" w:rsidRDefault="00A81443" w:rsidP="00A81443">
      <w:pPr>
        <w:spacing w:line="119"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Общая информация</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eastAsia="Symbol" w:hAnsi="PT Astra Serif" w:cs="Symbol"/>
          <w:sz w:val="28"/>
          <w:szCs w:val="28"/>
        </w:rPr>
      </w:pPr>
      <w:r w:rsidRPr="00A81443">
        <w:rPr>
          <w:rFonts w:ascii="PT Astra Serif" w:hAnsi="PT Astra Serif"/>
          <w:sz w:val="28"/>
          <w:szCs w:val="28"/>
        </w:rP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A81443" w:rsidRPr="00A81443" w:rsidRDefault="00A81443" w:rsidP="00A81443">
      <w:pPr>
        <w:spacing w:line="26" w:lineRule="exact"/>
        <w:ind w:right="277" w:firstLine="851"/>
        <w:rPr>
          <w:rFonts w:ascii="PT Astra Serif" w:hAnsi="PT Astra Serif"/>
          <w:sz w:val="28"/>
          <w:szCs w:val="28"/>
        </w:rPr>
      </w:pP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При проведении ЕГЭ используются ч</w:t>
      </w:r>
      <w:r w:rsidRPr="00A81443">
        <w:rPr>
          <w:rFonts w:ascii="Cambria" w:hAnsi="Cambria" w:cs="Cambria"/>
          <w:sz w:val="28"/>
          <w:szCs w:val="28"/>
        </w:rPr>
        <w:t>ё</w:t>
      </w:r>
      <w:r w:rsidRPr="00A81443">
        <w:rPr>
          <w:rFonts w:ascii="PT Astra Serif" w:hAnsi="PT Astra Serif" w:cs="PT Astra Serif"/>
          <w:sz w:val="28"/>
          <w:szCs w:val="28"/>
        </w:rPr>
        <w:t>рно</w:t>
      </w:r>
      <w:r w:rsidRPr="00A81443">
        <w:rPr>
          <w:rFonts w:ascii="PT Astra Serif" w:hAnsi="PT Astra Serif"/>
          <w:sz w:val="28"/>
          <w:szCs w:val="28"/>
        </w:rPr>
        <w:t>-</w:t>
      </w:r>
      <w:r w:rsidRPr="00A81443">
        <w:rPr>
          <w:rFonts w:ascii="PT Astra Serif" w:hAnsi="PT Astra Serif" w:cs="PT Astra Serif"/>
          <w:sz w:val="28"/>
          <w:szCs w:val="28"/>
        </w:rPr>
        <w:t>белые</w:t>
      </w:r>
      <w:r w:rsidRPr="00A81443">
        <w:rPr>
          <w:rFonts w:ascii="PT Astra Serif" w:hAnsi="PT Astra Serif"/>
          <w:sz w:val="28"/>
          <w:szCs w:val="28"/>
        </w:rPr>
        <w:t xml:space="preserve"> </w:t>
      </w:r>
      <w:r w:rsidRPr="00A81443">
        <w:rPr>
          <w:rFonts w:ascii="PT Astra Serif" w:hAnsi="PT Astra Serif" w:cs="PT Astra Serif"/>
          <w:sz w:val="28"/>
          <w:szCs w:val="28"/>
        </w:rPr>
        <w:t>односторонние</w:t>
      </w:r>
      <w:r w:rsidRPr="00A81443">
        <w:rPr>
          <w:rFonts w:ascii="PT Astra Serif" w:hAnsi="PT Astra Serif"/>
          <w:sz w:val="28"/>
          <w:szCs w:val="28"/>
        </w:rPr>
        <w:t xml:space="preserve"> </w:t>
      </w:r>
      <w:r w:rsidRPr="00A81443">
        <w:rPr>
          <w:rFonts w:ascii="PT Astra Serif" w:hAnsi="PT Astra Serif" w:cs="PT Astra Serif"/>
          <w:sz w:val="28"/>
          <w:szCs w:val="28"/>
        </w:rPr>
        <w:t>бланки</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КИМ</w:t>
      </w:r>
      <w:r w:rsidRPr="00A81443">
        <w:rPr>
          <w:rFonts w:ascii="PT Astra Serif" w:hAnsi="PT Astra Serif"/>
          <w:sz w:val="28"/>
          <w:szCs w:val="28"/>
        </w:rPr>
        <w:t xml:space="preserve">. </w:t>
      </w:r>
      <w:r w:rsidRPr="00A81443">
        <w:rPr>
          <w:rFonts w:ascii="PT Astra Serif" w:hAnsi="PT Astra Serif" w:cs="PT Astra Serif"/>
          <w:sz w:val="28"/>
          <w:szCs w:val="28"/>
        </w:rPr>
        <w:t>Заполнение</w:t>
      </w:r>
      <w:r w:rsidRPr="00A81443">
        <w:rPr>
          <w:rFonts w:ascii="PT Astra Serif" w:hAnsi="PT Astra Serif"/>
          <w:sz w:val="28"/>
          <w:szCs w:val="28"/>
        </w:rPr>
        <w:t xml:space="preserve"> </w:t>
      </w:r>
      <w:r w:rsidRPr="00A81443">
        <w:rPr>
          <w:rFonts w:ascii="PT Astra Serif" w:hAnsi="PT Astra Serif" w:cs="PT Astra Serif"/>
          <w:sz w:val="28"/>
          <w:szCs w:val="28"/>
        </w:rPr>
        <w:t>бланков</w:t>
      </w:r>
      <w:r w:rsidRPr="00A81443">
        <w:rPr>
          <w:rFonts w:ascii="PT Astra Serif" w:hAnsi="PT Astra Serif"/>
          <w:sz w:val="28"/>
          <w:szCs w:val="28"/>
        </w:rPr>
        <w:t xml:space="preserve"> </w:t>
      </w:r>
      <w:r w:rsidRPr="00A81443">
        <w:rPr>
          <w:rFonts w:ascii="PT Astra Serif" w:hAnsi="PT Astra Serif" w:cs="PT Astra Serif"/>
          <w:sz w:val="28"/>
          <w:szCs w:val="28"/>
        </w:rPr>
        <w:t>происходит</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одной</w:t>
      </w:r>
      <w:r w:rsidRPr="00A81443">
        <w:rPr>
          <w:rFonts w:ascii="PT Astra Serif" w:hAnsi="PT Astra Serif"/>
          <w:sz w:val="28"/>
          <w:szCs w:val="28"/>
        </w:rPr>
        <w:t xml:space="preserve"> </w:t>
      </w:r>
      <w:r w:rsidRPr="00A81443">
        <w:rPr>
          <w:rFonts w:ascii="PT Astra Serif" w:hAnsi="PT Astra Serif" w:cs="PT Astra Serif"/>
          <w:sz w:val="28"/>
          <w:szCs w:val="28"/>
        </w:rPr>
        <w:t>стороны</w:t>
      </w:r>
      <w:r w:rsidRPr="00A81443">
        <w:rPr>
          <w:rFonts w:ascii="PT Astra Serif" w:hAnsi="PT Astra Serif"/>
          <w:sz w:val="28"/>
          <w:szCs w:val="28"/>
        </w:rPr>
        <w:t xml:space="preserve">, </w:t>
      </w:r>
      <w:r w:rsidRPr="00A81443">
        <w:rPr>
          <w:rFonts w:ascii="PT Astra Serif" w:hAnsi="PT Astra Serif" w:cs="PT Astra Serif"/>
          <w:sz w:val="28"/>
          <w:szCs w:val="28"/>
        </w:rPr>
        <w:t>оборотная</w:t>
      </w:r>
      <w:r w:rsidRPr="00A81443">
        <w:rPr>
          <w:rFonts w:ascii="PT Astra Serif" w:hAnsi="PT Astra Serif"/>
          <w:sz w:val="28"/>
          <w:szCs w:val="28"/>
        </w:rPr>
        <w:t xml:space="preserve"> </w:t>
      </w:r>
      <w:r w:rsidRPr="00A81443">
        <w:rPr>
          <w:rFonts w:ascii="PT Astra Serif" w:hAnsi="PT Astra Serif" w:cs="PT Astra Serif"/>
          <w:sz w:val="28"/>
          <w:szCs w:val="28"/>
        </w:rPr>
        <w:t>сторона</w:t>
      </w:r>
      <w:r w:rsidRPr="00A81443">
        <w:rPr>
          <w:rFonts w:ascii="PT Astra Serif" w:hAnsi="PT Astra Serif"/>
          <w:sz w:val="28"/>
          <w:szCs w:val="28"/>
        </w:rPr>
        <w:t xml:space="preserve"> </w:t>
      </w:r>
      <w:r w:rsidRPr="00A81443">
        <w:rPr>
          <w:rFonts w:ascii="PT Astra Serif" w:hAnsi="PT Astra Serif" w:cs="PT Astra Serif"/>
          <w:sz w:val="28"/>
          <w:szCs w:val="28"/>
        </w:rPr>
        <w:t>не</w:t>
      </w:r>
      <w:r w:rsidRPr="00A81443">
        <w:rPr>
          <w:rFonts w:ascii="PT Astra Serif" w:hAnsi="PT Astra Serif"/>
          <w:sz w:val="28"/>
          <w:szCs w:val="28"/>
        </w:rPr>
        <w:t xml:space="preserve"> </w:t>
      </w:r>
      <w:r w:rsidRPr="00A81443">
        <w:rPr>
          <w:rFonts w:ascii="PT Astra Serif" w:hAnsi="PT Astra Serif" w:cs="PT Astra Serif"/>
          <w:sz w:val="28"/>
          <w:szCs w:val="28"/>
        </w:rPr>
        <w:t>используется</w:t>
      </w:r>
      <w:r w:rsidRPr="00A81443">
        <w:rPr>
          <w:rFonts w:ascii="PT Astra Serif" w:hAnsi="PT Astra Serif"/>
          <w:sz w:val="28"/>
          <w:szCs w:val="28"/>
        </w:rPr>
        <w:t xml:space="preserve">. </w:t>
      </w:r>
      <w:r w:rsidRPr="00A81443">
        <w:rPr>
          <w:rFonts w:ascii="PT Astra Serif" w:hAnsi="PT Astra Serif" w:cs="PT Astra Serif"/>
          <w:sz w:val="28"/>
          <w:szCs w:val="28"/>
        </w:rPr>
        <w:t>Записи</w:t>
      </w:r>
      <w:r w:rsidRPr="00A81443">
        <w:rPr>
          <w:rFonts w:ascii="PT Astra Serif" w:hAnsi="PT Astra Serif"/>
          <w:sz w:val="28"/>
          <w:szCs w:val="28"/>
        </w:rPr>
        <w:t xml:space="preserve"> </w:t>
      </w:r>
      <w:r w:rsidRPr="00A81443">
        <w:rPr>
          <w:rFonts w:ascii="PT Astra Serif" w:hAnsi="PT Astra Serif" w:cs="PT Astra Serif"/>
          <w:sz w:val="28"/>
          <w:szCs w:val="28"/>
        </w:rPr>
        <w:t>на</w:t>
      </w:r>
      <w:r w:rsidRPr="00A81443">
        <w:rPr>
          <w:rFonts w:ascii="PT Astra Serif" w:hAnsi="PT Astra Serif"/>
          <w:sz w:val="28"/>
          <w:szCs w:val="28"/>
        </w:rPr>
        <w:t xml:space="preserve"> </w:t>
      </w:r>
      <w:r w:rsidRPr="00A81443">
        <w:rPr>
          <w:rFonts w:ascii="PT Astra Serif" w:hAnsi="PT Astra Serif" w:cs="PT Astra Serif"/>
          <w:sz w:val="28"/>
          <w:szCs w:val="28"/>
        </w:rPr>
        <w:t>оборотной</w:t>
      </w:r>
      <w:r w:rsidRPr="00A81443">
        <w:rPr>
          <w:rFonts w:ascii="PT Astra Serif" w:hAnsi="PT Astra Serif"/>
          <w:sz w:val="28"/>
          <w:szCs w:val="28"/>
        </w:rPr>
        <w:t xml:space="preserve">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заполнением бланков ЕГЭ (п.97 Порядка).</w:t>
      </w:r>
    </w:p>
    <w:p w:rsidR="00A81443" w:rsidRPr="00A81443" w:rsidRDefault="00A81443" w:rsidP="00A81443">
      <w:pPr>
        <w:spacing w:line="14" w:lineRule="exact"/>
        <w:ind w:right="277" w:firstLine="851"/>
        <w:rPr>
          <w:rFonts w:ascii="PT Astra Serif" w:hAnsi="PT Astra Serif"/>
          <w:sz w:val="28"/>
          <w:szCs w:val="28"/>
        </w:rPr>
      </w:pPr>
    </w:p>
    <w:p w:rsidR="0016302D" w:rsidRDefault="00A81443" w:rsidP="0016302D">
      <w:pPr>
        <w:spacing w:line="235" w:lineRule="auto"/>
        <w:ind w:right="277" w:firstLine="851"/>
        <w:jc w:val="both"/>
        <w:rPr>
          <w:rFonts w:ascii="PT Astra Serif" w:hAnsi="PT Astra Serif"/>
          <w:sz w:val="28"/>
          <w:szCs w:val="28"/>
        </w:rPr>
      </w:pPr>
      <w:r w:rsidRPr="00A81443">
        <w:rPr>
          <w:rFonts w:ascii="PT Astra Serif" w:hAnsi="PT Astra Serif"/>
          <w:sz w:val="28"/>
          <w:szCs w:val="28"/>
        </w:rPr>
        <w:t>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w:t>
      </w:r>
      <w:r w:rsidR="0016302D">
        <w:rPr>
          <w:rFonts w:ascii="PT Astra Serif" w:hAnsi="PT Astra Serif"/>
          <w:sz w:val="28"/>
          <w:szCs w:val="28"/>
        </w:rPr>
        <w:t>ре и технологии проведения ЕГЭ.</w:t>
      </w:r>
    </w:p>
    <w:p w:rsidR="00A81443" w:rsidRPr="00A81443" w:rsidRDefault="0016302D" w:rsidP="0016302D">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w:t>
      </w:r>
    </w:p>
    <w:p w:rsidR="00A81443" w:rsidRPr="00A81443" w:rsidRDefault="00A81443" w:rsidP="00A81443">
      <w:pPr>
        <w:tabs>
          <w:tab w:val="left" w:pos="0"/>
        </w:tabs>
        <w:spacing w:line="238" w:lineRule="auto"/>
        <w:ind w:right="277" w:firstLine="851"/>
        <w:jc w:val="both"/>
        <w:rPr>
          <w:rFonts w:ascii="PT Astra Serif" w:hAnsi="PT Astra Serif"/>
          <w:sz w:val="28"/>
          <w:szCs w:val="28"/>
        </w:rPr>
      </w:pPr>
      <w:r w:rsidRPr="00A81443">
        <w:rPr>
          <w:rFonts w:ascii="PT Astra Serif" w:hAnsi="PT Astra Serif"/>
          <w:sz w:val="28"/>
          <w:szCs w:val="28"/>
        </w:rPr>
        <w:t>Лица, привлекаемые к проведению ЕГЭ, прибывают в ППЭ на дому не ранее 09:00 по местному времени.</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w:t>
      </w:r>
    </w:p>
    <w:p w:rsidR="00A81443" w:rsidRPr="00A81443" w:rsidRDefault="00A81443" w:rsidP="00A81443">
      <w:pPr>
        <w:spacing w:line="19" w:lineRule="exact"/>
        <w:ind w:right="277" w:firstLine="851"/>
        <w:rPr>
          <w:rFonts w:ascii="PT Astra Serif" w:hAnsi="PT Astra Serif"/>
          <w:sz w:val="28"/>
          <w:szCs w:val="28"/>
        </w:rPr>
      </w:pPr>
    </w:p>
    <w:p w:rsidR="00A568F9" w:rsidRDefault="00A81443" w:rsidP="00A568F9">
      <w:pPr>
        <w:spacing w:line="233" w:lineRule="auto"/>
        <w:ind w:right="277"/>
        <w:rPr>
          <w:rFonts w:ascii="PT Astra Serif" w:hAnsi="PT Astra Serif"/>
          <w:sz w:val="28"/>
          <w:szCs w:val="28"/>
        </w:rPr>
      </w:pPr>
      <w:r w:rsidRPr="00A81443">
        <w:rPr>
          <w:rFonts w:ascii="PT Astra Serif" w:hAnsi="PT Astra Serif"/>
          <w:sz w:val="28"/>
          <w:szCs w:val="28"/>
        </w:rPr>
        <w:t xml:space="preserve">организовано видеонаблюдение без возможности трансляции в сети </w:t>
      </w:r>
      <w:r w:rsidR="00A568F9">
        <w:rPr>
          <w:rFonts w:ascii="PT Astra Serif" w:hAnsi="PT Astra Serif"/>
          <w:sz w:val="28"/>
          <w:szCs w:val="28"/>
        </w:rPr>
        <w:t>«Интернет» (в режиме «офлайн»).</w:t>
      </w:r>
    </w:p>
    <w:p w:rsidR="00A81443" w:rsidRPr="00A81443" w:rsidRDefault="00A568F9" w:rsidP="00A568F9">
      <w:pPr>
        <w:spacing w:line="233" w:lineRule="auto"/>
        <w:ind w:right="277" w:firstLine="851"/>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проведения в ППЭ на дому ЕГЭ по иностранному языку с включ</w:t>
      </w:r>
      <w:r w:rsidR="00A81443" w:rsidRPr="00A81443">
        <w:rPr>
          <w:rFonts w:ascii="Cambria" w:hAnsi="Cambria" w:cs="Cambria"/>
          <w:sz w:val="28"/>
          <w:szCs w:val="28"/>
        </w:rPr>
        <w:t>ё</w:t>
      </w:r>
      <w:r w:rsidR="00A81443" w:rsidRPr="00A81443">
        <w:rPr>
          <w:rFonts w:ascii="PT Astra Serif" w:hAnsi="PT Astra Serif" w:cs="PT Astra Serif"/>
          <w:sz w:val="28"/>
          <w:szCs w:val="28"/>
        </w:rPr>
        <w:t>нным</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разделом</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«Говорение»</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организуется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только</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одна</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аудитория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которая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является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аудиторией</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проведения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и</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аудиторией</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подготовки</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одновременно</w:t>
      </w:r>
      <w:r w:rsidR="00A81443" w:rsidRPr="00A81443">
        <w:rPr>
          <w:rFonts w:ascii="PT Astra Serif" w:hAnsi="PT Astra Serif"/>
          <w:sz w:val="28"/>
          <w:szCs w:val="28"/>
        </w:rPr>
        <w:t>.</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b/>
          <w:bCs/>
          <w:sz w:val="28"/>
          <w:szCs w:val="28"/>
        </w:rPr>
        <w:t>Доставка ЭМ в ППЭ</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ЭМ доставляются в ППЭ членами ГЭК в день проведения экзамена по соответствующему учебному предмету.</w:t>
      </w:r>
    </w:p>
    <w:p w:rsidR="00A81443" w:rsidRPr="00A81443" w:rsidRDefault="00A81443" w:rsidP="00A81443">
      <w:pPr>
        <w:spacing w:line="7"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До начала экзамена руководитель ППЭ должен:</w:t>
      </w:r>
    </w:p>
    <w:p w:rsidR="00A81443" w:rsidRPr="00A81443" w:rsidRDefault="00A81443" w:rsidP="00A81443">
      <w:pPr>
        <w:spacing w:line="235" w:lineRule="auto"/>
        <w:ind w:right="277" w:firstLine="851"/>
        <w:rPr>
          <w:rFonts w:ascii="PT Astra Serif" w:hAnsi="PT Astra Serif"/>
          <w:sz w:val="28"/>
          <w:szCs w:val="28"/>
        </w:rPr>
      </w:pPr>
      <w:r w:rsidRPr="00A81443">
        <w:rPr>
          <w:rFonts w:ascii="PT Astra Serif" w:hAnsi="PT Astra Serif"/>
          <w:b/>
          <w:bCs/>
          <w:sz w:val="28"/>
          <w:szCs w:val="28"/>
        </w:rPr>
        <w:t xml:space="preserve">Не позднее 09.15 по местному времени </w:t>
      </w:r>
      <w:r w:rsidRPr="00A81443">
        <w:rPr>
          <w:rFonts w:ascii="PT Astra Serif" w:hAnsi="PT Astra Serif"/>
          <w:sz w:val="28"/>
          <w:szCs w:val="28"/>
        </w:rPr>
        <w:t>получить от членов ГЭК ЭМ и вскрыть:</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1" w:lineRule="auto"/>
        <w:ind w:right="277" w:firstLine="851"/>
        <w:jc w:val="both"/>
        <w:rPr>
          <w:rFonts w:ascii="PT Astra Serif" w:hAnsi="PT Astra Serif"/>
          <w:sz w:val="28"/>
          <w:szCs w:val="28"/>
        </w:rPr>
      </w:pPr>
      <w:r w:rsidRPr="00A81443">
        <w:rPr>
          <w:rFonts w:ascii="PT Astra Serif" w:hAnsi="PT Astra Serif"/>
          <w:sz w:val="28"/>
          <w:szCs w:val="28"/>
        </w:rPr>
        <w:t>Спецпакет с ЭМ, пакет руководителя ППЭ (акты, протоколы, формы апелляции, списки распределения участников экзамена и работников ППЭ, ведомости, отчеты и др.), ДБО № 2;</w:t>
      </w:r>
    </w:p>
    <w:p w:rsidR="00A81443" w:rsidRPr="00A81443" w:rsidRDefault="00A81443" w:rsidP="00A81443">
      <w:pPr>
        <w:spacing w:line="215" w:lineRule="auto"/>
        <w:ind w:right="277" w:firstLine="851"/>
        <w:jc w:val="both"/>
        <w:rPr>
          <w:rFonts w:ascii="PT Astra Serif" w:hAnsi="PT Astra Serif"/>
          <w:sz w:val="28"/>
          <w:szCs w:val="28"/>
        </w:rPr>
      </w:pPr>
      <w:r w:rsidRPr="00A81443">
        <w:rPr>
          <w:rFonts w:ascii="PT Astra Serif" w:hAnsi="PT Astra Serif"/>
          <w:sz w:val="28"/>
          <w:szCs w:val="28"/>
        </w:rPr>
        <w:t>ВДП для упаковки всех типов бланков ЕГЭ (бланки регистрации ЕГЭ, бланки ответов № 1, бланки ответов № 2 (лист 1 и лист 2, ДБО № 2);</w:t>
      </w: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Проверить комплектность и целостность упаковки ЭМ.</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Заполнить форму ППЭ-14-01 «Акт приемки-передачи экзаменационных материалов в ППЭ» при получении ЭМ от членов ГЭК.</w:t>
      </w:r>
    </w:p>
    <w:p w:rsidR="00A81443" w:rsidRPr="00A81443" w:rsidRDefault="00A81443" w:rsidP="00A81443">
      <w:pPr>
        <w:spacing w:line="17" w:lineRule="exact"/>
        <w:ind w:right="277" w:firstLine="851"/>
        <w:rPr>
          <w:rFonts w:ascii="PT Astra Serif" w:hAnsi="PT Astra Serif"/>
          <w:sz w:val="28"/>
          <w:szCs w:val="28"/>
        </w:rPr>
      </w:pPr>
    </w:p>
    <w:p w:rsidR="00A568F9" w:rsidRDefault="00A81443" w:rsidP="00A568F9">
      <w:pPr>
        <w:spacing w:line="237" w:lineRule="auto"/>
        <w:ind w:right="277" w:firstLine="851"/>
        <w:jc w:val="both"/>
        <w:rPr>
          <w:rFonts w:ascii="PT Astra Serif" w:hAnsi="PT Astra Serif"/>
          <w:sz w:val="28"/>
          <w:szCs w:val="28"/>
        </w:rPr>
      </w:pPr>
      <w:r w:rsidRPr="00A81443">
        <w:rPr>
          <w:rFonts w:ascii="PT Astra Serif" w:hAnsi="PT Astra Serif"/>
          <w:sz w:val="28"/>
          <w:szCs w:val="28"/>
        </w:rPr>
        <w:t>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экзамена, ДБО № 2 и обеспечить их надежное хранение до момента передачи ответственным организаторам в аудиториях. Вскрытие и переупаковка доставочных спецпакето</w:t>
      </w:r>
      <w:r w:rsidR="00A568F9">
        <w:rPr>
          <w:rFonts w:ascii="PT Astra Serif" w:hAnsi="PT Astra Serif"/>
          <w:sz w:val="28"/>
          <w:szCs w:val="28"/>
        </w:rPr>
        <w:t>в с ИК категорически запрещены.</w:t>
      </w:r>
    </w:p>
    <w:p w:rsidR="00A81443" w:rsidRPr="00A81443" w:rsidRDefault="00A568F9" w:rsidP="00A568F9">
      <w:pPr>
        <w:spacing w:line="237" w:lineRule="auto"/>
        <w:ind w:right="277" w:firstLine="851"/>
        <w:jc w:val="both"/>
        <w:rPr>
          <w:rFonts w:ascii="PT Astra Serif" w:hAnsi="PT Astra Serif"/>
          <w:sz w:val="28"/>
          <w:szCs w:val="28"/>
        </w:rPr>
      </w:pPr>
      <w:r>
        <w:rPr>
          <w:rFonts w:ascii="PT Astra Serif" w:hAnsi="PT Astra Serif"/>
          <w:sz w:val="28"/>
          <w:szCs w:val="28"/>
        </w:rPr>
        <w:t xml:space="preserve">В </w:t>
      </w:r>
      <w:r w:rsidR="0016302D" w:rsidRPr="00A81443">
        <w:rPr>
          <w:rFonts w:ascii="PT Astra Serif" w:hAnsi="PT Astra Serif"/>
          <w:sz w:val="28"/>
          <w:szCs w:val="28"/>
        </w:rPr>
        <w:t>случае отсутствия</w:t>
      </w:r>
      <w:r w:rsidR="00A81443" w:rsidRPr="00A81443">
        <w:rPr>
          <w:rFonts w:ascii="PT Astra Serif" w:hAnsi="PT Astra Serif"/>
          <w:sz w:val="28"/>
          <w:szCs w:val="28"/>
        </w:rPr>
        <w:t xml:space="preserve"> Штаба ППЭ (ППЭ на дому, в медицинском учреждении) все действия проводятся на территории ППЭ в зоне видеонаблюдения.</w:t>
      </w:r>
    </w:p>
    <w:p w:rsidR="00A81443" w:rsidRPr="00A81443" w:rsidRDefault="00A81443" w:rsidP="00A81443">
      <w:pPr>
        <w:spacing w:line="251"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b/>
          <w:bCs/>
          <w:sz w:val="28"/>
          <w:szCs w:val="28"/>
        </w:rPr>
        <w:t>Проведение ЕГЭ в ППЭ</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позднее 09:45 по местному времени </w:t>
      </w:r>
      <w:r w:rsidRPr="00A81443">
        <w:rPr>
          <w:rFonts w:ascii="PT Astra Serif" w:hAnsi="PT Astra Serif"/>
          <w:sz w:val="28"/>
          <w:szCs w:val="28"/>
        </w:rPr>
        <w:t>руководитель ППЭ выда</w:t>
      </w:r>
      <w:r w:rsidRPr="00A81443">
        <w:rPr>
          <w:rFonts w:ascii="Cambria" w:hAnsi="Cambria" w:cs="Cambria"/>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Штабе</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b/>
          <w:bCs/>
          <w:sz w:val="28"/>
          <w:szCs w:val="28"/>
        </w:rPr>
        <w:t xml:space="preserve"> </w:t>
      </w:r>
      <w:r w:rsidRPr="00A81443">
        <w:rPr>
          <w:rFonts w:ascii="PT Astra Serif" w:hAnsi="PT Astra Serif"/>
          <w:sz w:val="28"/>
          <w:szCs w:val="28"/>
        </w:rPr>
        <w:t>ответственным организаторам в аудиториях доставочный (-ые) спецпакет (-ы) с ИК, ВДП для упаковки бланков ЕГЭ по форме ППЭ-14-02 «Ведомость учета экзаменационных материалов», ДБО № 2.</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w:t>
      </w:r>
    </w:p>
    <w:p w:rsidR="00A81443" w:rsidRPr="00A81443" w:rsidRDefault="00A81443" w:rsidP="00A81443">
      <w:pPr>
        <w:spacing w:line="18"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После проведения организаторами инструктажа участники экзамена приступают к выполнению экзаменационной работы.</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16302D">
      <w:pPr>
        <w:spacing w:line="233" w:lineRule="auto"/>
        <w:ind w:right="277" w:firstLine="851"/>
        <w:jc w:val="both"/>
        <w:rPr>
          <w:rFonts w:ascii="PT Astra Serif" w:hAnsi="PT Astra Serif"/>
          <w:sz w:val="28"/>
          <w:szCs w:val="28"/>
        </w:rPr>
      </w:pPr>
      <w:r w:rsidRPr="00A81443">
        <w:rPr>
          <w:rFonts w:ascii="PT Astra Serif" w:hAnsi="PT Astra Serif"/>
          <w:sz w:val="28"/>
          <w:szCs w:val="28"/>
        </w:rPr>
        <w:t>Во время экзамена на рабочем столе участника экзамена, помимо ЭМ, могут находиться:</w:t>
      </w:r>
    </w:p>
    <w:p w:rsidR="00A81443" w:rsidRPr="00A81443" w:rsidRDefault="00A81443" w:rsidP="0016302D">
      <w:pPr>
        <w:spacing w:line="236" w:lineRule="auto"/>
        <w:ind w:right="277" w:firstLine="851"/>
        <w:jc w:val="both"/>
        <w:rPr>
          <w:rFonts w:ascii="PT Astra Serif" w:hAnsi="PT Astra Serif"/>
          <w:sz w:val="28"/>
          <w:szCs w:val="28"/>
        </w:rPr>
      </w:pPr>
      <w:r w:rsidRPr="00A81443">
        <w:rPr>
          <w:rFonts w:ascii="PT Astra Serif" w:hAnsi="PT Astra Serif"/>
          <w:sz w:val="28"/>
          <w:szCs w:val="28"/>
        </w:rPr>
        <w:t>гелевая, капиллярная ручка с чернилами черного цвета; документ, удостоверяющий личность; лекарства и питание (при необходимости);</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16302D">
      <w:pPr>
        <w:ind w:right="277" w:firstLine="851"/>
        <w:jc w:val="both"/>
        <w:rPr>
          <w:rFonts w:ascii="PT Astra Serif" w:hAnsi="PT Astra Serif"/>
          <w:sz w:val="28"/>
          <w:szCs w:val="28"/>
        </w:rPr>
      </w:pPr>
      <w:r w:rsidRPr="00A81443">
        <w:rPr>
          <w:rFonts w:ascii="PT Astra Serif" w:hAnsi="PT Astra Serif"/>
          <w:sz w:val="28"/>
          <w:szCs w:val="28"/>
        </w:rPr>
        <w:t xml:space="preserve">средства </w:t>
      </w:r>
      <w:r w:rsidR="0016302D" w:rsidRPr="00A81443">
        <w:rPr>
          <w:rFonts w:ascii="PT Astra Serif" w:hAnsi="PT Astra Serif"/>
          <w:sz w:val="28"/>
          <w:szCs w:val="28"/>
        </w:rPr>
        <w:t>обучения и</w:t>
      </w:r>
      <w:r w:rsidRPr="00A81443">
        <w:rPr>
          <w:rFonts w:ascii="PT Astra Serif" w:hAnsi="PT Astra Serif"/>
          <w:sz w:val="28"/>
          <w:szCs w:val="28"/>
        </w:rPr>
        <w:t xml:space="preserve"> </w:t>
      </w:r>
      <w:r w:rsidR="0016302D" w:rsidRPr="00A81443">
        <w:rPr>
          <w:rFonts w:ascii="PT Astra Serif" w:hAnsi="PT Astra Serif"/>
          <w:sz w:val="28"/>
          <w:szCs w:val="28"/>
        </w:rPr>
        <w:t>воспитания (</w:t>
      </w:r>
      <w:r w:rsidRPr="00A81443">
        <w:rPr>
          <w:rFonts w:ascii="PT Astra Serif" w:hAnsi="PT Astra Serif"/>
          <w:sz w:val="28"/>
          <w:szCs w:val="28"/>
        </w:rPr>
        <w:t xml:space="preserve">по </w:t>
      </w:r>
      <w:r w:rsidR="0016302D" w:rsidRPr="00A81443">
        <w:rPr>
          <w:rFonts w:ascii="PT Astra Serif" w:hAnsi="PT Astra Serif"/>
          <w:sz w:val="28"/>
          <w:szCs w:val="28"/>
        </w:rPr>
        <w:t>математике -</w:t>
      </w:r>
      <w:r w:rsidRPr="00A81443">
        <w:rPr>
          <w:rFonts w:ascii="PT Astra Serif" w:hAnsi="PT Astra Serif"/>
          <w:sz w:val="28"/>
          <w:szCs w:val="28"/>
        </w:rPr>
        <w:t xml:space="preserve"> </w:t>
      </w:r>
      <w:r w:rsidR="0016302D" w:rsidRPr="00A81443">
        <w:rPr>
          <w:rFonts w:ascii="PT Astra Serif" w:hAnsi="PT Astra Serif"/>
          <w:sz w:val="28"/>
          <w:szCs w:val="28"/>
        </w:rPr>
        <w:t>линейка; по</w:t>
      </w:r>
      <w:r w:rsidRPr="00A81443">
        <w:rPr>
          <w:rFonts w:ascii="PT Astra Serif" w:hAnsi="PT Astra Serif"/>
          <w:sz w:val="28"/>
          <w:szCs w:val="28"/>
        </w:rPr>
        <w:t xml:space="preserve">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специальные технические средства (для участников экзамена с ОВЗ, участников экзамена - детей-инвалидов, инвалидов);</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tabs>
          <w:tab w:val="left" w:pos="1187"/>
          <w:tab w:val="left" w:pos="2027"/>
          <w:tab w:val="left" w:pos="3207"/>
          <w:tab w:val="left" w:pos="4547"/>
          <w:tab w:val="left" w:pos="5727"/>
          <w:tab w:val="left" w:pos="6627"/>
          <w:tab w:val="left" w:pos="7467"/>
          <w:tab w:val="left" w:pos="8707"/>
        </w:tabs>
        <w:ind w:right="277" w:firstLine="851"/>
        <w:jc w:val="both"/>
        <w:rPr>
          <w:rFonts w:ascii="PT Astra Serif" w:hAnsi="PT Astra Serif"/>
          <w:sz w:val="28"/>
          <w:szCs w:val="28"/>
        </w:rPr>
      </w:pPr>
      <w:r w:rsidRPr="00A81443">
        <w:rPr>
          <w:rFonts w:ascii="PT Astra Serif" w:hAnsi="PT Astra Serif"/>
          <w:sz w:val="28"/>
          <w:szCs w:val="28"/>
        </w:rPr>
        <w:t>Во</w:t>
      </w:r>
      <w:r w:rsidRPr="00A81443">
        <w:rPr>
          <w:rFonts w:ascii="PT Astra Serif" w:hAnsi="PT Astra Serif"/>
          <w:sz w:val="28"/>
          <w:szCs w:val="28"/>
        </w:rPr>
        <w:tab/>
        <w:t>время</w:t>
      </w:r>
      <w:r w:rsidR="00A568F9">
        <w:rPr>
          <w:rFonts w:ascii="PT Astra Serif" w:hAnsi="PT Astra Serif"/>
          <w:sz w:val="28"/>
          <w:szCs w:val="28"/>
        </w:rPr>
        <w:t xml:space="preserve"> </w:t>
      </w:r>
      <w:r w:rsidRPr="00A81443">
        <w:rPr>
          <w:rFonts w:ascii="PT Astra Serif" w:hAnsi="PT Astra Serif"/>
          <w:sz w:val="28"/>
          <w:szCs w:val="28"/>
        </w:rPr>
        <w:t>экзамена</w:t>
      </w:r>
      <w:r w:rsidR="00A568F9">
        <w:rPr>
          <w:rFonts w:ascii="PT Astra Serif" w:hAnsi="PT Astra Serif"/>
          <w:sz w:val="28"/>
          <w:szCs w:val="28"/>
        </w:rPr>
        <w:t xml:space="preserve"> </w:t>
      </w:r>
      <w:r w:rsidRPr="00A81443">
        <w:rPr>
          <w:rFonts w:ascii="PT Astra Serif" w:hAnsi="PT Astra Serif"/>
          <w:sz w:val="28"/>
          <w:szCs w:val="28"/>
        </w:rPr>
        <w:t>участники</w:t>
      </w:r>
      <w:r w:rsidR="00A568F9">
        <w:rPr>
          <w:rFonts w:ascii="PT Astra Serif" w:hAnsi="PT Astra Serif"/>
          <w:sz w:val="28"/>
          <w:szCs w:val="28"/>
        </w:rPr>
        <w:t xml:space="preserve"> </w:t>
      </w:r>
      <w:r w:rsidRPr="00A81443">
        <w:rPr>
          <w:rFonts w:ascii="PT Astra Serif" w:hAnsi="PT Astra Serif"/>
          <w:sz w:val="28"/>
          <w:szCs w:val="28"/>
        </w:rPr>
        <w:t>экзамена</w:t>
      </w:r>
      <w:r w:rsidR="00A568F9">
        <w:rPr>
          <w:rFonts w:ascii="PT Astra Serif" w:hAnsi="PT Astra Serif"/>
          <w:sz w:val="28"/>
          <w:szCs w:val="28"/>
        </w:rPr>
        <w:t xml:space="preserve"> </w:t>
      </w:r>
      <w:r w:rsidRPr="00A81443">
        <w:rPr>
          <w:rFonts w:ascii="PT Astra Serif" w:hAnsi="PT Astra Serif"/>
          <w:sz w:val="28"/>
          <w:szCs w:val="28"/>
        </w:rPr>
        <w:t>имеют</w:t>
      </w:r>
      <w:r w:rsidR="00A568F9">
        <w:rPr>
          <w:rFonts w:ascii="PT Astra Serif" w:hAnsi="PT Astra Serif"/>
          <w:sz w:val="28"/>
          <w:szCs w:val="28"/>
        </w:rPr>
        <w:t xml:space="preserve"> </w:t>
      </w:r>
      <w:r w:rsidRPr="00A81443">
        <w:rPr>
          <w:rFonts w:ascii="PT Astra Serif" w:hAnsi="PT Astra Serif"/>
          <w:sz w:val="28"/>
          <w:szCs w:val="28"/>
        </w:rPr>
        <w:t>право</w:t>
      </w:r>
      <w:r w:rsidR="00A568F9">
        <w:rPr>
          <w:rFonts w:ascii="PT Astra Serif" w:hAnsi="PT Astra Serif"/>
          <w:sz w:val="28"/>
          <w:szCs w:val="28"/>
        </w:rPr>
        <w:t xml:space="preserve"> </w:t>
      </w:r>
      <w:r w:rsidRPr="00A81443">
        <w:rPr>
          <w:rFonts w:ascii="PT Astra Serif" w:hAnsi="PT Astra Serif"/>
          <w:sz w:val="28"/>
          <w:szCs w:val="28"/>
        </w:rPr>
        <w:t>выходить</w:t>
      </w:r>
      <w:r w:rsidR="00A568F9">
        <w:rPr>
          <w:rFonts w:ascii="PT Astra Serif" w:hAnsi="PT Astra Serif"/>
          <w:sz w:val="28"/>
          <w:szCs w:val="28"/>
        </w:rPr>
        <w:t xml:space="preserve"> </w:t>
      </w:r>
      <w:r w:rsidRPr="00A81443">
        <w:rPr>
          <w:rFonts w:ascii="PT Astra Serif" w:hAnsi="PT Astra Serif"/>
          <w:sz w:val="28"/>
          <w:szCs w:val="28"/>
        </w:rPr>
        <w:t>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досрочно завершившие выполнение экзаменационной работы, могут покинуть ППЭ. Организатор (-ы) принимают от них все ЭМ.</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За 30 минут и за 5 минут до окончания выполнения экзаменационной работы организатор (-ы) сообщают участникам экзамена о скором завершении экзамена и напоминают о необходимости перенести ответы из черновиков со штампом образовательной организации, на базе которой организован ППЭ, и КИМ в бланки ЕГЭ. По истечении установленного времени организатор (-ы) в центре видимости камер видеонаблюдения объявляют об окончании выполнения экзаменационной работы.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 Организатор(-ы) собирают 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A81443" w:rsidRPr="00A81443" w:rsidRDefault="00A81443" w:rsidP="00A81443">
      <w:pPr>
        <w:spacing w:line="2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Члены ГЭК составляют отчет о проведении экзамена в ППЭ (форма ППЭ-10), который в тот же день передается в ГЭК.</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Упакованные и запечатанные членом ГЭК ЭМ в тот же день доставляются членами ГЭК из ППЭ в РЦОИ.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45" w:lineRule="auto"/>
        <w:ind w:right="277" w:firstLine="851"/>
        <w:jc w:val="both"/>
        <w:rPr>
          <w:rFonts w:ascii="PT Astra Serif" w:hAnsi="PT Astra Serif"/>
          <w:sz w:val="28"/>
          <w:szCs w:val="28"/>
        </w:rPr>
      </w:pPr>
      <w:r w:rsidRPr="00A81443">
        <w:rPr>
          <w:rFonts w:ascii="PT Astra Serif" w:hAnsi="PT Astra Serif"/>
          <w:sz w:val="28"/>
          <w:szCs w:val="28"/>
        </w:rPr>
        <w:t>Неиспользованные и использованные ЭМ, а также использованные листы бумаги для черновиков со штампом образовательной организации, на базе которой организован ППЭ, направляются в места, определенные министерством для обеспечения их хранения.</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Неиспользованные и использованные ЭМ хранятся до 1 марта года, следующего за годом проведения экзамена, использованные черновики со штампом образовательной организации, на базе которой организован ППЭ, – в течение месяца после проведения экзамена. По истечении указанного срока перечисленные материалы уничтожаются лицами, назначенными приказом министерства.</w:t>
      </w:r>
    </w:p>
    <w:p w:rsidR="00A81443" w:rsidRPr="00A81443" w:rsidRDefault="00A81443" w:rsidP="00A81443">
      <w:pPr>
        <w:spacing w:line="131"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Действия лиц, привлекаемых к проведению ЕГЭ в ППЭ</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Член ГЭК </w:t>
      </w:r>
      <w:r w:rsidRPr="00A81443">
        <w:rPr>
          <w:rFonts w:ascii="PT Astra Serif" w:hAnsi="PT Astra Serif"/>
          <w:sz w:val="28"/>
          <w:szCs w:val="28"/>
        </w:rPr>
        <w:t>и</w:t>
      </w:r>
      <w:r w:rsidRPr="00A81443">
        <w:rPr>
          <w:rFonts w:ascii="PT Astra Serif" w:hAnsi="PT Astra Serif"/>
          <w:b/>
          <w:bCs/>
          <w:sz w:val="28"/>
          <w:szCs w:val="28"/>
        </w:rPr>
        <w:t xml:space="preserve"> руководитель ППЭ </w:t>
      </w:r>
      <w:r w:rsidRPr="00A81443">
        <w:rPr>
          <w:rFonts w:ascii="PT Astra Serif" w:hAnsi="PT Astra Serif"/>
          <w:sz w:val="28"/>
          <w:szCs w:val="28"/>
        </w:rPr>
        <w:t>действуют в соответствии с инструкцией члена</w:t>
      </w:r>
      <w:r w:rsidRPr="00A81443">
        <w:rPr>
          <w:rFonts w:ascii="PT Astra Serif" w:hAnsi="PT Astra Serif"/>
          <w:b/>
          <w:bCs/>
          <w:sz w:val="28"/>
          <w:szCs w:val="28"/>
        </w:rPr>
        <w:t xml:space="preserve"> </w:t>
      </w:r>
      <w:r w:rsidRPr="00A81443">
        <w:rPr>
          <w:rFonts w:ascii="PT Astra Serif" w:hAnsi="PT Astra Serif"/>
          <w:sz w:val="28"/>
          <w:szCs w:val="28"/>
        </w:rPr>
        <w:t xml:space="preserve">ГЭК и инструкцией руководителя ППЭ за исключением положений, относящихся к печати полного комплекта ЭМ и сканирования ЭМ в ППЭ. </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Организатор ППЭ </w:t>
      </w:r>
      <w:r w:rsidRPr="00A81443">
        <w:rPr>
          <w:rFonts w:ascii="PT Astra Serif" w:hAnsi="PT Astra Serif"/>
          <w:sz w:val="28"/>
          <w:szCs w:val="28"/>
        </w:rPr>
        <w:t>действует в соответствии с инструкцией организатора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Не позднее 09.45 по местному времени ответственный организатор в Штабе ППЭ принимает у руководителя ППЭ ЭМ:</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доставочный(-ые) спецпакет(-ы) с ИК участников экзамена;</w:t>
      </w: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ДБО № 2 (за исключением проведения ЕГЭ по математике базового уровня);</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ВДП для упаковки всех типов бланков ЕГЭ после проведения экзамена (на ВДП напечатан «Сопроводительный бланк к материалам ЕГЭ», обязательный к заполнению).</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Организатор ППЭ проводит инструктаж, состоящий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По окончании проведения первой части инструктажа необходимо продемонстрировать участникам экзамена целостность упаковки доставочного(-ых) спецпакета (-ов) с индивидуальным комплектом участника экзамена (далее –ИК).</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вскрыть доставочный (-ый) спецпакет (-ы) с ИК;</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зафиксировать дату и время вскрытия в форме ППЭ-05-02 «Протокол проведения экзамена в аудитории»;</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раздать всем участникам экзамена ИК в произвольном порядке (в каждом ИК участника экзамена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A81443" w:rsidRPr="00A81443" w:rsidRDefault="00A81443" w:rsidP="00A81443">
      <w:pPr>
        <w:spacing w:line="212"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вскрыть конверт с ИК и проверить его содержимое;</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spacing w:line="217"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 ответов № 1 и бланков ответов № 2 (за исключением проведения ЕГЭ по математике базового уровня);</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w:t>
      </w:r>
      <w:r w:rsidR="00A568F9" w:rsidRPr="00A81443">
        <w:rPr>
          <w:rFonts w:ascii="PT Astra Serif" w:hAnsi="PT Astra Serif"/>
          <w:sz w:val="28"/>
          <w:szCs w:val="28"/>
        </w:rPr>
        <w:t>личность) в</w:t>
      </w:r>
      <w:r w:rsidRPr="00A81443">
        <w:rPr>
          <w:rFonts w:ascii="PT Astra Serif" w:hAnsi="PT Astra Serif"/>
          <w:sz w:val="28"/>
          <w:szCs w:val="28"/>
        </w:rPr>
        <w:t xml:space="preserve"> </w:t>
      </w:r>
      <w:r w:rsidR="00A568F9" w:rsidRPr="00A81443">
        <w:rPr>
          <w:rFonts w:ascii="PT Astra Serif" w:hAnsi="PT Astra Serif"/>
          <w:sz w:val="28"/>
          <w:szCs w:val="28"/>
        </w:rPr>
        <w:t>бланке регистрации и</w:t>
      </w:r>
      <w:r w:rsidRPr="00A81443">
        <w:rPr>
          <w:rFonts w:ascii="PT Astra Serif" w:hAnsi="PT Astra Serif"/>
          <w:sz w:val="28"/>
          <w:szCs w:val="28"/>
        </w:rPr>
        <w:t xml:space="preserve">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A81443" w:rsidRPr="00A81443" w:rsidRDefault="00A81443" w:rsidP="00A81443">
      <w:pPr>
        <w:spacing w:line="3" w:lineRule="exact"/>
        <w:ind w:right="277" w:firstLine="851"/>
        <w:rPr>
          <w:rFonts w:ascii="PT Astra Serif" w:hAnsi="PT Astra Serif"/>
          <w:sz w:val="28"/>
          <w:szCs w:val="28"/>
        </w:rPr>
      </w:pPr>
    </w:p>
    <w:p w:rsidR="00A81443" w:rsidRPr="00A81443" w:rsidRDefault="00A81443" w:rsidP="00A81443">
      <w:pPr>
        <w:tabs>
          <w:tab w:val="left" w:pos="1687"/>
          <w:tab w:val="left" w:pos="3327"/>
          <w:tab w:val="left" w:pos="4367"/>
          <w:tab w:val="left" w:pos="6167"/>
          <w:tab w:val="left" w:pos="7527"/>
          <w:tab w:val="left" w:pos="8807"/>
        </w:tabs>
        <w:ind w:right="277" w:firstLine="851"/>
        <w:jc w:val="both"/>
        <w:rPr>
          <w:rFonts w:ascii="PT Astra Serif" w:hAnsi="PT Astra Serif"/>
          <w:sz w:val="28"/>
          <w:szCs w:val="28"/>
        </w:rPr>
      </w:pPr>
      <w:r w:rsidRPr="00A81443">
        <w:rPr>
          <w:rFonts w:ascii="PT Astra Serif" w:hAnsi="PT Astra Serif"/>
          <w:sz w:val="28"/>
          <w:szCs w:val="28"/>
        </w:rPr>
        <w:t xml:space="preserve">после заполнения всеми участниками экзамена бланков регистрации </w:t>
      </w:r>
      <w:r w:rsidRPr="00A81443">
        <w:rPr>
          <w:rFonts w:ascii="PT Astra Serif" w:hAnsi="PT Astra Serif"/>
          <w:sz w:val="28"/>
          <w:szCs w:val="28"/>
        </w:rPr>
        <w:br/>
        <w:t>и регистрационных полей бланков ответов № 1 и бланков ответов № 2 объявить начало, продолжительность и время окончания выполнения экзаменационной работы и зафиксировать их на доске (информационном стенде).</w:t>
      </w:r>
    </w:p>
    <w:p w:rsidR="00A81443" w:rsidRPr="00A81443" w:rsidRDefault="00A81443" w:rsidP="00A81443">
      <w:pPr>
        <w:spacing w:line="27" w:lineRule="exact"/>
        <w:ind w:right="277" w:firstLine="851"/>
        <w:rPr>
          <w:rFonts w:ascii="PT Astra Serif" w:hAnsi="PT Astra Serif"/>
          <w:sz w:val="28"/>
          <w:szCs w:val="28"/>
        </w:rPr>
      </w:pPr>
    </w:p>
    <w:p w:rsidR="00A568F9" w:rsidRDefault="00A81443" w:rsidP="00A568F9">
      <w:pPr>
        <w:spacing w:line="233" w:lineRule="auto"/>
        <w:ind w:right="277" w:firstLine="851"/>
        <w:rPr>
          <w:rFonts w:ascii="PT Astra Serif" w:hAnsi="PT Astra Serif"/>
          <w:b/>
          <w:bCs/>
          <w:sz w:val="28"/>
          <w:szCs w:val="28"/>
        </w:rPr>
      </w:pPr>
      <w:r w:rsidRPr="00A81443">
        <w:rPr>
          <w:rFonts w:ascii="PT Astra Serif" w:hAnsi="PT Astra Serif"/>
          <w:b/>
          <w:bCs/>
          <w:sz w:val="28"/>
          <w:szCs w:val="28"/>
        </w:rPr>
        <w:t>По окончании выполнения экзаменационной работы участниками экзамена организатор должен:</w:t>
      </w:r>
    </w:p>
    <w:p w:rsidR="00A81443" w:rsidRPr="00A81443" w:rsidRDefault="00A568F9" w:rsidP="00A568F9">
      <w:pPr>
        <w:spacing w:line="233" w:lineRule="auto"/>
        <w:ind w:right="277" w:firstLine="851"/>
        <w:rPr>
          <w:rFonts w:ascii="PT Astra Serif" w:hAnsi="PT Astra Serif"/>
          <w:sz w:val="28"/>
          <w:szCs w:val="28"/>
        </w:rPr>
      </w:pPr>
      <w:r>
        <w:rPr>
          <w:rFonts w:ascii="PT Astra Serif" w:hAnsi="PT Astra Serif"/>
          <w:bCs/>
          <w:sz w:val="28"/>
          <w:szCs w:val="28"/>
        </w:rPr>
        <w:t>в</w:t>
      </w:r>
      <w:r w:rsidRPr="00A568F9">
        <w:rPr>
          <w:rFonts w:ascii="PT Astra Serif" w:hAnsi="PT Astra Serif"/>
          <w:bCs/>
          <w:sz w:val="28"/>
          <w:szCs w:val="28"/>
        </w:rPr>
        <w:t xml:space="preserve"> ц</w:t>
      </w:r>
      <w:r w:rsidR="00A81443" w:rsidRPr="00A568F9">
        <w:rPr>
          <w:rFonts w:ascii="PT Astra Serif" w:hAnsi="PT Astra Serif"/>
          <w:sz w:val="28"/>
          <w:szCs w:val="28"/>
        </w:rPr>
        <w:t>ентре</w:t>
      </w:r>
      <w:r w:rsidR="00A81443" w:rsidRPr="00A81443">
        <w:rPr>
          <w:rFonts w:ascii="PT Astra Serif" w:hAnsi="PT Astra Serif"/>
          <w:sz w:val="28"/>
          <w:szCs w:val="28"/>
        </w:rPr>
        <w:t xml:space="preserve"> видимости камер видеонаблюдения объявить, что выполнение экзаменационной работы окончено;</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попросить положить все ЭМ на край стола (включая КИМ и листы бумаги для черновиков со штампом образовательной организации, на базе которой организован ППЭ);</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попросить вложить КИМ участника экзамена в конверт от ИК. </w:t>
      </w:r>
      <w:r w:rsidRPr="00A81443">
        <w:rPr>
          <w:rFonts w:ascii="PT Astra Serif" w:hAnsi="PT Astra Serif"/>
          <w:i/>
          <w:iCs/>
          <w:sz w:val="28"/>
          <w:szCs w:val="28"/>
        </w:rPr>
        <w:t xml:space="preserve">Собрать у участников </w:t>
      </w:r>
      <w:r w:rsidRPr="00A81443">
        <w:rPr>
          <w:rFonts w:ascii="PT Astra Serif" w:hAnsi="PT Astra Serif"/>
          <w:sz w:val="28"/>
          <w:szCs w:val="28"/>
        </w:rPr>
        <w:t>экзамена</w:t>
      </w:r>
      <w:r w:rsidRPr="00A81443">
        <w:rPr>
          <w:rFonts w:ascii="PT Astra Serif" w:hAnsi="PT Astra Serif"/>
          <w:i/>
          <w:iCs/>
          <w:sz w:val="28"/>
          <w:szCs w:val="28"/>
        </w:rPr>
        <w:t>:</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бланки регистрации, бланки ответов № 1, бланки ответов № 2, ДБО № 2 (в случае если такие бланки выдавались участникам ЕГЭ);</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КИМ, вложенный в конверт от ИК;</w:t>
      </w:r>
    </w:p>
    <w:p w:rsidR="00A81443" w:rsidRPr="00A81443" w:rsidRDefault="00A81443" w:rsidP="00A81443">
      <w:pPr>
        <w:spacing w:line="17" w:lineRule="exact"/>
        <w:ind w:right="277" w:firstLine="851"/>
        <w:jc w:val="both"/>
        <w:rPr>
          <w:rFonts w:ascii="PT Astra Serif" w:hAnsi="PT Astra Serif"/>
          <w:sz w:val="28"/>
          <w:szCs w:val="28"/>
        </w:rPr>
      </w:pPr>
    </w:p>
    <w:p w:rsidR="00A568F9" w:rsidRDefault="00A81443" w:rsidP="00A568F9">
      <w:pPr>
        <w:spacing w:line="235" w:lineRule="auto"/>
        <w:ind w:right="277" w:firstLine="851"/>
        <w:jc w:val="both"/>
        <w:rPr>
          <w:rFonts w:ascii="PT Astra Serif" w:hAnsi="PT Astra Serif"/>
          <w:sz w:val="28"/>
          <w:szCs w:val="28"/>
        </w:rPr>
      </w:pPr>
      <w:r w:rsidRPr="00A81443">
        <w:rPr>
          <w:rFonts w:ascii="PT Astra Serif" w:hAnsi="PT Astra Serif"/>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w:t>
      </w:r>
      <w:r w:rsidR="00A568F9">
        <w:rPr>
          <w:rFonts w:ascii="PT Astra Serif" w:hAnsi="PT Astra Serif"/>
          <w:sz w:val="28"/>
          <w:szCs w:val="28"/>
        </w:rPr>
        <w:t>ля черновиков не используются);</w:t>
      </w:r>
    </w:p>
    <w:p w:rsidR="00A81443" w:rsidRPr="00A81443" w:rsidRDefault="00A568F9" w:rsidP="00A568F9">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«Z».</w:t>
      </w:r>
    </w:p>
    <w:p w:rsidR="00A81443" w:rsidRPr="00A81443" w:rsidRDefault="00A81443" w:rsidP="00A81443">
      <w:pPr>
        <w:spacing w:line="20" w:lineRule="exact"/>
        <w:ind w:right="277" w:firstLine="851"/>
        <w:jc w:val="both"/>
        <w:rPr>
          <w:rFonts w:ascii="PT Astra Serif" w:hAnsi="PT Astra Serif"/>
          <w:sz w:val="28"/>
          <w:szCs w:val="28"/>
        </w:rPr>
      </w:pPr>
    </w:p>
    <w:p w:rsidR="00A568F9" w:rsidRDefault="00A81443" w:rsidP="00A568F9">
      <w:pPr>
        <w:spacing w:line="234" w:lineRule="auto"/>
        <w:ind w:right="277" w:firstLine="851"/>
        <w:jc w:val="both"/>
        <w:rPr>
          <w:rFonts w:ascii="PT Astra Serif" w:hAnsi="PT Astra Serif"/>
          <w:sz w:val="28"/>
          <w:szCs w:val="28"/>
        </w:rPr>
      </w:pPr>
      <w:r w:rsidRPr="00A81443">
        <w:rPr>
          <w:rFonts w:ascii="PT Astra Serif" w:hAnsi="PT Astra Serif"/>
          <w:sz w:val="28"/>
          <w:szCs w:val="28"/>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w:t>
      </w:r>
    </w:p>
    <w:p w:rsidR="00A568F9" w:rsidRDefault="00A568F9" w:rsidP="00A568F9">
      <w:pPr>
        <w:spacing w:line="234"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PT Astra Serif" w:hAnsi="PT Astra Serif"/>
          <w:sz w:val="28"/>
          <w:szCs w:val="28"/>
        </w:rPr>
        <w:t xml:space="preserve"> в специально отведенном месте.</w:t>
      </w:r>
    </w:p>
    <w:p w:rsidR="00A81443" w:rsidRPr="00A81443" w:rsidRDefault="00A568F9" w:rsidP="00A568F9">
      <w:pPr>
        <w:spacing w:line="234"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w:t>
      </w:r>
      <w:r w:rsidR="00A81443" w:rsidRPr="00A81443">
        <w:rPr>
          <w:rFonts w:ascii="PT Astra Serif" w:hAnsi="PT Astra Serif"/>
          <w:sz w:val="28"/>
          <w:szCs w:val="28"/>
        </w:rPr>
        <w:br/>
        <w:t>и подпись в специально отведенном месте.</w:t>
      </w:r>
    </w:p>
    <w:p w:rsidR="00A81443" w:rsidRPr="00A81443" w:rsidRDefault="00A81443" w:rsidP="00A81443">
      <w:pPr>
        <w:spacing w:line="3"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Заполнить форму ППЭ-05-02 «Протокол проведения экзамена в аудитории».</w:t>
      </w:r>
    </w:p>
    <w:p w:rsidR="00A81443" w:rsidRPr="00A81443" w:rsidRDefault="00A568F9" w:rsidP="00A81443">
      <w:pPr>
        <w:ind w:right="277" w:firstLine="851"/>
        <w:jc w:val="both"/>
        <w:rPr>
          <w:rFonts w:ascii="PT Astra Serif" w:hAnsi="PT Astra Serif"/>
          <w:sz w:val="28"/>
          <w:szCs w:val="28"/>
        </w:rPr>
      </w:pPr>
      <w:r w:rsidRPr="00A81443">
        <w:rPr>
          <w:rFonts w:ascii="PT Astra Serif" w:hAnsi="PT Astra Serif"/>
          <w:sz w:val="28"/>
          <w:szCs w:val="28"/>
        </w:rPr>
        <w:t>После проведения сбора ЭМ</w:t>
      </w:r>
      <w:r w:rsidR="00A81443" w:rsidRPr="00A81443">
        <w:rPr>
          <w:rFonts w:ascii="PT Astra Serif" w:hAnsi="PT Astra Serif"/>
          <w:sz w:val="28"/>
          <w:szCs w:val="28"/>
        </w:rPr>
        <w:t xml:space="preserve"> </w:t>
      </w:r>
      <w:r w:rsidRPr="00A81443">
        <w:rPr>
          <w:rFonts w:ascii="PT Astra Serif" w:hAnsi="PT Astra Serif"/>
          <w:sz w:val="28"/>
          <w:szCs w:val="28"/>
        </w:rPr>
        <w:t>и подписания протокола о</w:t>
      </w:r>
      <w:r w:rsidR="00A81443" w:rsidRPr="00A81443">
        <w:rPr>
          <w:rFonts w:ascii="PT Astra Serif" w:hAnsi="PT Astra Serif"/>
          <w:sz w:val="28"/>
          <w:szCs w:val="28"/>
        </w:rPr>
        <w:t xml:space="preserve"> проведении</w:t>
      </w:r>
    </w:p>
    <w:p w:rsidR="00A81443" w:rsidRPr="00A81443" w:rsidRDefault="00A81443" w:rsidP="00A81443">
      <w:pPr>
        <w:ind w:right="277"/>
        <w:jc w:val="both"/>
        <w:rPr>
          <w:rFonts w:ascii="PT Astra Serif" w:hAnsi="PT Astra Serif"/>
          <w:sz w:val="28"/>
          <w:szCs w:val="28"/>
        </w:rPr>
      </w:pPr>
      <w:r w:rsidRPr="00A81443">
        <w:rPr>
          <w:rFonts w:ascii="PT Astra Serif" w:hAnsi="PT Astra Serif"/>
          <w:sz w:val="28"/>
          <w:szCs w:val="28"/>
        </w:rPr>
        <w:t xml:space="preserve">экзамена в </w:t>
      </w:r>
      <w:r w:rsidR="00A568F9" w:rsidRPr="00A81443">
        <w:rPr>
          <w:rFonts w:ascii="PT Astra Serif" w:hAnsi="PT Astra Serif"/>
          <w:sz w:val="28"/>
          <w:szCs w:val="28"/>
        </w:rPr>
        <w:t>аудитории (Форма ППЭ</w:t>
      </w:r>
      <w:r w:rsidRPr="00A81443">
        <w:rPr>
          <w:rFonts w:ascii="PT Astra Serif" w:hAnsi="PT Astra Serif"/>
          <w:sz w:val="28"/>
          <w:szCs w:val="28"/>
        </w:rPr>
        <w:t>-05-02</w:t>
      </w:r>
      <w:r w:rsidR="00A568F9" w:rsidRPr="00A81443">
        <w:rPr>
          <w:rFonts w:ascii="PT Astra Serif" w:hAnsi="PT Astra Serif"/>
          <w:sz w:val="28"/>
          <w:szCs w:val="28"/>
        </w:rPr>
        <w:t>) ответственный организатор демонстрирует</w:t>
      </w:r>
      <w:r w:rsidRPr="00A81443">
        <w:rPr>
          <w:rFonts w:ascii="PT Astra Serif" w:hAnsi="PT Astra Serif"/>
          <w:sz w:val="28"/>
          <w:szCs w:val="28"/>
        </w:rPr>
        <w:t xml:space="preserve"> в сторону одной из </w:t>
      </w:r>
      <w:r w:rsidR="00A568F9" w:rsidRPr="00A81443">
        <w:rPr>
          <w:rFonts w:ascii="PT Astra Serif" w:hAnsi="PT Astra Serif"/>
          <w:sz w:val="28"/>
          <w:szCs w:val="28"/>
        </w:rPr>
        <w:t>камер видеонаблюдения каждую страницу протокола проведения</w:t>
      </w:r>
      <w:r w:rsidRPr="00A81443">
        <w:rPr>
          <w:rFonts w:ascii="PT Astra Serif" w:hAnsi="PT Astra Serif"/>
          <w:sz w:val="28"/>
          <w:szCs w:val="28"/>
        </w:rPr>
        <w:t xml:space="preserve">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spacing w:line="6"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Упаковка ЭМ в ВДП</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tabs>
          <w:tab w:val="left" w:pos="2507"/>
          <w:tab w:val="left" w:pos="4927"/>
          <w:tab w:val="left" w:pos="5887"/>
          <w:tab w:val="left" w:pos="6847"/>
          <w:tab w:val="left" w:pos="8927"/>
        </w:tabs>
        <w:ind w:right="277" w:firstLine="851"/>
        <w:jc w:val="both"/>
        <w:rPr>
          <w:rFonts w:ascii="PT Astra Serif" w:hAnsi="PT Astra Serif"/>
          <w:sz w:val="28"/>
          <w:szCs w:val="28"/>
        </w:rPr>
      </w:pPr>
      <w:r w:rsidRPr="00A81443">
        <w:rPr>
          <w:rFonts w:ascii="PT Astra Serif" w:hAnsi="PT Astra Serif"/>
          <w:b/>
          <w:bCs/>
          <w:sz w:val="28"/>
          <w:szCs w:val="28"/>
        </w:rPr>
        <w:t>Оформление</w:t>
      </w:r>
      <w:r w:rsidRPr="00A81443">
        <w:rPr>
          <w:rFonts w:ascii="PT Astra Serif" w:hAnsi="PT Astra Serif"/>
          <w:b/>
          <w:bCs/>
          <w:sz w:val="28"/>
          <w:szCs w:val="28"/>
        </w:rPr>
        <w:tab/>
        <w:t>соответствующих форм ППЭ, осуществление раскладки</w:t>
      </w:r>
      <w:r w:rsidRPr="00A81443">
        <w:rPr>
          <w:rFonts w:ascii="PT Astra Serif" w:hAnsi="PT Astra Serif"/>
          <w:sz w:val="28"/>
          <w:szCs w:val="28"/>
        </w:rPr>
        <w:t xml:space="preserve"> </w:t>
      </w:r>
      <w:r w:rsidRPr="00A81443">
        <w:rPr>
          <w:rFonts w:ascii="PT Astra Serif" w:hAnsi="PT Astra Serif"/>
          <w:b/>
          <w:sz w:val="28"/>
          <w:szCs w:val="28"/>
        </w:rPr>
        <w:t>и</w:t>
      </w:r>
      <w:r w:rsidRPr="00A81443">
        <w:rPr>
          <w:rFonts w:ascii="PT Astra Serif" w:hAnsi="PT Astra Serif"/>
          <w:sz w:val="28"/>
          <w:szCs w:val="28"/>
        </w:rPr>
        <w:t xml:space="preserve"> </w:t>
      </w:r>
      <w:r w:rsidRPr="00A81443">
        <w:rPr>
          <w:rFonts w:ascii="PT Astra Serif" w:hAnsi="PT Astra Serif"/>
          <w:b/>
          <w:bCs/>
          <w:sz w:val="28"/>
          <w:szCs w:val="28"/>
        </w:rPr>
        <w:t>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A81443" w:rsidRPr="00A81443" w:rsidRDefault="00A81443" w:rsidP="00A81443">
      <w:pPr>
        <w:spacing w:line="12" w:lineRule="exact"/>
        <w:ind w:right="277" w:firstLine="851"/>
        <w:jc w:val="both"/>
        <w:rPr>
          <w:rFonts w:ascii="PT Astra Serif" w:hAnsi="PT Astra Serif"/>
          <w:b/>
          <w:bCs/>
          <w:sz w:val="28"/>
          <w:szCs w:val="28"/>
        </w:rPr>
      </w:pPr>
    </w:p>
    <w:p w:rsidR="00A81443" w:rsidRPr="00A81443" w:rsidRDefault="00A81443" w:rsidP="00A81443">
      <w:pPr>
        <w:spacing w:line="234" w:lineRule="auto"/>
        <w:ind w:right="277" w:firstLine="851"/>
        <w:jc w:val="both"/>
        <w:rPr>
          <w:rFonts w:ascii="PT Astra Serif" w:hAnsi="PT Astra Serif"/>
          <w:b/>
          <w:bCs/>
          <w:sz w:val="28"/>
          <w:szCs w:val="28"/>
        </w:rPr>
      </w:pPr>
      <w:r w:rsidRPr="00A81443">
        <w:rPr>
          <w:rFonts w:ascii="PT Astra Serif" w:hAnsi="PT Astra Serif"/>
          <w:sz w:val="28"/>
          <w:szCs w:val="28"/>
        </w:rPr>
        <w:t>Обратить внимание, что в возвратные доставочные пакеты упаковываются только использованные участниками экзамена бланки ЕГЭ.</w:t>
      </w:r>
    </w:p>
    <w:p w:rsidR="00A81443" w:rsidRPr="00A81443" w:rsidRDefault="00A81443" w:rsidP="00A81443">
      <w:pPr>
        <w:spacing w:line="14" w:lineRule="exact"/>
        <w:ind w:right="277" w:firstLine="851"/>
        <w:jc w:val="both"/>
        <w:rPr>
          <w:rFonts w:ascii="PT Astra Serif" w:hAnsi="PT Astra Serif"/>
          <w:b/>
          <w:bCs/>
          <w:sz w:val="28"/>
          <w:szCs w:val="28"/>
        </w:rPr>
      </w:pPr>
    </w:p>
    <w:p w:rsidR="00A81443" w:rsidRPr="00A81443" w:rsidRDefault="00A81443" w:rsidP="00A81443">
      <w:pPr>
        <w:spacing w:line="234" w:lineRule="auto"/>
        <w:ind w:right="277" w:firstLine="851"/>
        <w:jc w:val="both"/>
        <w:rPr>
          <w:rFonts w:ascii="PT Astra Serif" w:hAnsi="PT Astra Serif"/>
          <w:b/>
          <w:bCs/>
          <w:sz w:val="28"/>
          <w:szCs w:val="28"/>
        </w:rPr>
      </w:pPr>
      <w:r w:rsidRPr="00A81443">
        <w:rPr>
          <w:rFonts w:ascii="PT Astra Serif" w:hAnsi="PT Astra Serif"/>
          <w:sz w:val="28"/>
          <w:szCs w:val="28"/>
        </w:rPr>
        <w:t>Пересчитать все типы бланков ЕГЭ и запечатать их в возвратный доставочный пакет. Заполнить «Сопроводительный бланк к материалам ЕГЭ».</w:t>
      </w:r>
    </w:p>
    <w:p w:rsidR="00A81443" w:rsidRPr="00A81443" w:rsidRDefault="00A81443" w:rsidP="00A81443">
      <w:pPr>
        <w:spacing w:line="7" w:lineRule="exact"/>
        <w:ind w:right="277" w:firstLine="851"/>
        <w:jc w:val="both"/>
        <w:rPr>
          <w:rFonts w:ascii="PT Astra Serif" w:hAnsi="PT Astra Serif"/>
          <w:b/>
          <w:bCs/>
          <w:sz w:val="28"/>
          <w:szCs w:val="28"/>
        </w:rPr>
      </w:pPr>
    </w:p>
    <w:p w:rsidR="00A81443" w:rsidRPr="00A81443" w:rsidRDefault="00A81443" w:rsidP="00A81443">
      <w:pPr>
        <w:ind w:right="277" w:firstLine="851"/>
        <w:jc w:val="both"/>
        <w:rPr>
          <w:rFonts w:ascii="PT Astra Serif" w:hAnsi="PT Astra Serif"/>
          <w:b/>
          <w:bCs/>
          <w:sz w:val="28"/>
          <w:szCs w:val="28"/>
        </w:rPr>
      </w:pPr>
      <w:r w:rsidRPr="00A81443">
        <w:rPr>
          <w:rFonts w:ascii="PT Astra Serif" w:hAnsi="PT Astra Serif"/>
          <w:b/>
          <w:bCs/>
          <w:sz w:val="28"/>
          <w:szCs w:val="28"/>
        </w:rPr>
        <w:t>При этом запрещается:</w:t>
      </w:r>
    </w:p>
    <w:p w:rsidR="00A81443" w:rsidRPr="00A81443" w:rsidRDefault="00A81443" w:rsidP="00A81443">
      <w:pPr>
        <w:spacing w:line="8" w:lineRule="exact"/>
        <w:ind w:right="277" w:firstLine="851"/>
        <w:jc w:val="both"/>
        <w:rPr>
          <w:rFonts w:ascii="PT Astra Serif" w:hAnsi="PT Astra Serif"/>
          <w:b/>
          <w:bCs/>
          <w:sz w:val="28"/>
          <w:szCs w:val="28"/>
        </w:rPr>
      </w:pPr>
    </w:p>
    <w:p w:rsidR="00A81443" w:rsidRPr="00A81443" w:rsidRDefault="00A81443" w:rsidP="00A81443">
      <w:pPr>
        <w:spacing w:line="233" w:lineRule="auto"/>
        <w:ind w:right="277" w:firstLine="851"/>
        <w:jc w:val="both"/>
        <w:rPr>
          <w:rFonts w:ascii="PT Astra Serif" w:hAnsi="PT Astra Serif"/>
          <w:b/>
          <w:bCs/>
          <w:sz w:val="28"/>
          <w:szCs w:val="28"/>
        </w:rPr>
      </w:pPr>
      <w:r w:rsidRPr="00A81443">
        <w:rPr>
          <w:rFonts w:ascii="PT Astra Serif" w:hAnsi="PT Astra Serif"/>
          <w:sz w:val="28"/>
          <w:szCs w:val="28"/>
        </w:rPr>
        <w:t>использовать какие-либо иные пакеты (конверты и т.д.) вместо выданных возвратных доставочных пакетов;</w:t>
      </w:r>
    </w:p>
    <w:p w:rsidR="00A81443" w:rsidRPr="00A81443" w:rsidRDefault="00A81443" w:rsidP="00A81443">
      <w:pPr>
        <w:spacing w:line="17" w:lineRule="exact"/>
        <w:ind w:right="277" w:firstLine="851"/>
        <w:jc w:val="both"/>
        <w:rPr>
          <w:rFonts w:ascii="PT Astra Serif" w:hAnsi="PT Astra Serif"/>
          <w:b/>
          <w:bCs/>
          <w:sz w:val="28"/>
          <w:szCs w:val="28"/>
        </w:rPr>
      </w:pPr>
    </w:p>
    <w:p w:rsidR="00A81443" w:rsidRPr="00A81443" w:rsidRDefault="00A81443" w:rsidP="00A81443">
      <w:pPr>
        <w:spacing w:line="235" w:lineRule="auto"/>
        <w:ind w:right="277" w:firstLine="851"/>
        <w:jc w:val="both"/>
        <w:rPr>
          <w:rFonts w:ascii="PT Astra Serif" w:hAnsi="PT Astra Serif"/>
          <w:b/>
          <w:bCs/>
          <w:sz w:val="28"/>
          <w:szCs w:val="28"/>
        </w:rPr>
      </w:pPr>
      <w:r w:rsidRPr="00A81443">
        <w:rPr>
          <w:rFonts w:ascii="PT Astra Serif" w:hAnsi="PT Astra Serif"/>
          <w:sz w:val="28"/>
          <w:szCs w:val="28"/>
        </w:rPr>
        <w:t>вкладывать вместе с бланками ЕГЭ какие-либо другие материалы; скреплять бланки ЕГЭ (скрепками, степлерами и т.п.); менять ориентацию бланков ЕГЭ в ВДП (верх-низ, лицевая-оборотная сторона).</w:t>
      </w:r>
    </w:p>
    <w:p w:rsidR="00A81443" w:rsidRPr="00A81443" w:rsidRDefault="00A81443" w:rsidP="00A81443">
      <w:pPr>
        <w:spacing w:line="19" w:lineRule="exact"/>
        <w:ind w:right="277" w:firstLine="851"/>
        <w:jc w:val="both"/>
        <w:rPr>
          <w:rFonts w:ascii="PT Astra Serif" w:hAnsi="PT Astra Serif"/>
          <w:b/>
          <w:bCs/>
          <w:sz w:val="28"/>
          <w:szCs w:val="28"/>
        </w:rPr>
      </w:pPr>
    </w:p>
    <w:p w:rsidR="00A81443" w:rsidRPr="00A81443" w:rsidRDefault="00A81443" w:rsidP="00A81443">
      <w:pPr>
        <w:spacing w:line="238" w:lineRule="auto"/>
        <w:ind w:right="277" w:firstLine="851"/>
        <w:jc w:val="both"/>
        <w:rPr>
          <w:rFonts w:ascii="PT Astra Serif" w:hAnsi="PT Astra Serif"/>
          <w:b/>
          <w:bCs/>
          <w:sz w:val="28"/>
          <w:szCs w:val="28"/>
        </w:rPr>
      </w:pPr>
      <w:r w:rsidRPr="00A81443">
        <w:rPr>
          <w:rFonts w:ascii="PT Astra Serif" w:hAnsi="PT Astra Serif"/>
          <w:sz w:val="28"/>
          <w:szCs w:val="28"/>
        </w:rPr>
        <w:t>Использованные и неиспользованные листы бумаги для черновиков со штампом образовательной организации,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A81443" w:rsidRPr="00A81443" w:rsidRDefault="00A81443" w:rsidP="00A81443">
      <w:pPr>
        <w:tabs>
          <w:tab w:val="left" w:pos="5467"/>
        </w:tabs>
        <w:ind w:right="277" w:firstLine="851"/>
        <w:jc w:val="both"/>
        <w:rPr>
          <w:rFonts w:ascii="PT Astra Serif" w:hAnsi="PT Astra Serif"/>
          <w:sz w:val="28"/>
          <w:szCs w:val="28"/>
        </w:rPr>
      </w:pPr>
      <w:r w:rsidRPr="00A81443">
        <w:rPr>
          <w:rFonts w:ascii="PT Astra Serif" w:hAnsi="PT Astra Serif"/>
          <w:b/>
          <w:bCs/>
          <w:sz w:val="28"/>
          <w:szCs w:val="28"/>
        </w:rPr>
        <w:t>По завершении сбора и упаковки ЭМ</w:t>
      </w:r>
      <w:r w:rsidRPr="00A81443">
        <w:rPr>
          <w:rFonts w:ascii="PT Astra Serif" w:hAnsi="PT Astra Serif"/>
          <w:b/>
          <w:bCs/>
          <w:sz w:val="28"/>
          <w:szCs w:val="28"/>
        </w:rPr>
        <w:tab/>
        <w:t xml:space="preserve"> в аудитории </w:t>
      </w:r>
      <w:r w:rsidRPr="00A81443">
        <w:rPr>
          <w:rFonts w:ascii="PT Astra Serif" w:hAnsi="PT Astra Serif"/>
          <w:sz w:val="28"/>
          <w:szCs w:val="28"/>
        </w:rPr>
        <w:t xml:space="preserve">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w:t>
      </w:r>
      <w:r w:rsidR="00A568F9" w:rsidRPr="00A81443">
        <w:rPr>
          <w:rFonts w:ascii="PT Astra Serif" w:hAnsi="PT Astra Serif"/>
          <w:sz w:val="28"/>
          <w:szCs w:val="28"/>
        </w:rPr>
        <w:t>данной аудитории и</w:t>
      </w:r>
      <w:r w:rsidRPr="00A81443">
        <w:rPr>
          <w:rFonts w:ascii="PT Astra Serif" w:hAnsi="PT Astra Serif"/>
          <w:sz w:val="28"/>
          <w:szCs w:val="28"/>
        </w:rPr>
        <w:t xml:space="preserve"> количество ЭМ (использованных и неиспользованных</w:t>
      </w:r>
      <w:r w:rsidR="00A568F9" w:rsidRPr="00A81443">
        <w:rPr>
          <w:rFonts w:ascii="PT Astra Serif" w:hAnsi="PT Astra Serif"/>
          <w:sz w:val="28"/>
          <w:szCs w:val="28"/>
        </w:rPr>
        <w:t>), а</w:t>
      </w:r>
      <w:r w:rsidRPr="00A81443">
        <w:rPr>
          <w:rFonts w:ascii="PT Astra Serif" w:hAnsi="PT Astra Serif"/>
          <w:sz w:val="28"/>
          <w:szCs w:val="28"/>
        </w:rPr>
        <w:t xml:space="preserve"> также время подписания протокола. Ответственный организатор также должен продемонстрировать на камеру видеонаблюдения запечатанные ВДП с ЭМ участников экзамена.</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 «Ведомость учета экзаменационных материалов».</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ЭМ, которые организаторы передают руководителю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запечатанный ВДП с бланками регистрации, бланками ответов № 1, бланками ответов № 2 лист 1 и лист 2, в том числе с ДБО № 2;</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КИМ участников экзамена, вложенные в конверты от ИК; запечатанный конверт с использованными черновиками; неиспользованные листы бумаги для черновиков со штампом образовательной</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организации, на базе которой организован ППЭ; форму ППЭ-05-02 «Протокол проведения экзамена в аудитории»;</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форму ППЭ-12-02 «Ведомость коррекции персональных данных участников экзамена в аудитории»;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форму ППЭ-12-04-МАШ «Ведомость учета времени отсутствия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568F9" w:rsidP="00A81443">
      <w:pPr>
        <w:ind w:right="277" w:firstLine="851"/>
        <w:rPr>
          <w:rFonts w:ascii="PT Astra Serif" w:hAnsi="PT Astra Serif"/>
          <w:sz w:val="28"/>
          <w:szCs w:val="28"/>
        </w:rPr>
      </w:pPr>
      <w:r w:rsidRPr="00A81443">
        <w:rPr>
          <w:rFonts w:ascii="PT Astra Serif" w:hAnsi="PT Astra Serif"/>
          <w:sz w:val="28"/>
          <w:szCs w:val="28"/>
        </w:rPr>
        <w:t>форму ППЭ</w:t>
      </w:r>
      <w:r w:rsidR="00A81443" w:rsidRPr="00A81443">
        <w:rPr>
          <w:rFonts w:ascii="PT Astra Serif" w:hAnsi="PT Astra Serif"/>
          <w:sz w:val="28"/>
          <w:szCs w:val="28"/>
        </w:rPr>
        <w:t>-12-</w:t>
      </w:r>
      <w:r w:rsidRPr="00A81443">
        <w:rPr>
          <w:rFonts w:ascii="PT Astra Serif" w:hAnsi="PT Astra Serif"/>
          <w:sz w:val="28"/>
          <w:szCs w:val="28"/>
        </w:rPr>
        <w:t>03 «Ведомость использования дополнительных бланков ответов</w:t>
      </w:r>
      <w:r w:rsidR="00A81443" w:rsidRPr="00A81443">
        <w:rPr>
          <w:rFonts w:ascii="PT Astra Serif" w:hAnsi="PT Astra Serif"/>
          <w:sz w:val="28"/>
          <w:szCs w:val="28"/>
        </w:rPr>
        <w:t xml:space="preserve"> № 2»;</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7" w:lineRule="auto"/>
        <w:ind w:right="277" w:firstLine="851"/>
        <w:rPr>
          <w:rFonts w:ascii="PT Astra Serif" w:hAnsi="PT Astra Serif"/>
          <w:sz w:val="28"/>
          <w:szCs w:val="28"/>
        </w:rPr>
      </w:pPr>
      <w:r w:rsidRPr="00A81443">
        <w:rPr>
          <w:rFonts w:ascii="PT Astra Serif" w:hAnsi="PT Astra Serif"/>
          <w:sz w:val="28"/>
          <w:szCs w:val="28"/>
        </w:rPr>
        <w:t>неиспользованные ИК участников экзамена; неиспользованные ДБО № 2; испорченные и (или) имеющие полиграфические дефекты ИК; служебные записки (при наличии).</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Организаторы покидают ППЭ после передачи всех ЭМ руководителю ППЭ и с разрешения руководителя ППЭ.</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Технический специалист не требуется.</w:t>
      </w:r>
    </w:p>
    <w:p w:rsidR="00A81443" w:rsidRPr="00A81443" w:rsidRDefault="00A81443" w:rsidP="00A81443">
      <w:pPr>
        <w:spacing w:line="236" w:lineRule="auto"/>
        <w:ind w:right="277" w:firstLine="851"/>
        <w:jc w:val="both"/>
        <w:rPr>
          <w:rFonts w:ascii="PT Astra Serif" w:hAnsi="PT Astra Serif"/>
          <w:sz w:val="28"/>
          <w:szCs w:val="28"/>
        </w:rPr>
      </w:pPr>
    </w:p>
    <w:p w:rsidR="00A81443" w:rsidRPr="00A81443" w:rsidRDefault="00A81443" w:rsidP="00A81443">
      <w:pPr>
        <w:spacing w:line="236" w:lineRule="auto"/>
        <w:jc w:val="both"/>
        <w:rPr>
          <w:sz w:val="26"/>
          <w:szCs w:val="26"/>
        </w:rPr>
      </w:pPr>
    </w:p>
    <w:p w:rsidR="00A81443" w:rsidRPr="00A81443" w:rsidRDefault="00A81443" w:rsidP="00A81443">
      <w:pPr>
        <w:spacing w:line="145" w:lineRule="exact"/>
        <w:rPr>
          <w:sz w:val="20"/>
          <w:szCs w:val="20"/>
        </w:rPr>
      </w:pPr>
    </w:p>
    <w:p w:rsidR="00A81443" w:rsidRPr="00A81443" w:rsidRDefault="00A81443" w:rsidP="00A81443">
      <w:pPr>
        <w:spacing w:after="200" w:line="276" w:lineRule="auto"/>
        <w:rPr>
          <w:b/>
          <w:bCs/>
          <w:sz w:val="28"/>
          <w:szCs w:val="28"/>
        </w:rPr>
      </w:pPr>
      <w:r w:rsidRPr="00A81443">
        <w:rPr>
          <w:b/>
          <w:bCs/>
          <w:sz w:val="28"/>
          <w:szCs w:val="28"/>
        </w:rPr>
        <w:br w:type="page"/>
      </w:r>
    </w:p>
    <w:p w:rsidR="00A81443" w:rsidRPr="00A81443" w:rsidRDefault="00A81443" w:rsidP="00A81443">
      <w:pPr>
        <w:spacing w:line="236" w:lineRule="auto"/>
        <w:jc w:val="center"/>
        <w:rPr>
          <w:rFonts w:ascii="PT Astra Serif" w:hAnsi="PT Astra Serif"/>
          <w:b/>
          <w:bCs/>
          <w:sz w:val="28"/>
          <w:szCs w:val="28"/>
        </w:rPr>
      </w:pPr>
      <w:r w:rsidRPr="00A81443">
        <w:rPr>
          <w:rFonts w:ascii="PT Astra Serif" w:hAnsi="PT Astra Serif"/>
          <w:b/>
          <w:bCs/>
          <w:sz w:val="28"/>
          <w:szCs w:val="28"/>
        </w:rPr>
        <w:t>Инструкция для участника экзамена, зачитываемая организатором в аудитории перед началом экзамена с использованием ЭМ на бумажных носителях</w:t>
      </w:r>
    </w:p>
    <w:p w:rsidR="00A81443" w:rsidRPr="00A81443" w:rsidRDefault="00A81443" w:rsidP="00A81443">
      <w:pPr>
        <w:spacing w:line="236" w:lineRule="auto"/>
        <w:rPr>
          <w:rFonts w:ascii="PT Astra Serif" w:hAnsi="PT Astra Serif"/>
          <w:sz w:val="28"/>
          <w:szCs w:val="28"/>
        </w:rPr>
      </w:pPr>
    </w:p>
    <w:tbl>
      <w:tblPr>
        <w:tblStyle w:val="a6"/>
        <w:tblW w:w="0" w:type="auto"/>
        <w:tblLook w:val="04A0" w:firstRow="1" w:lastRow="0" w:firstColumn="1" w:lastColumn="0" w:noHBand="0" w:noVBand="1"/>
      </w:tblPr>
      <w:tblGrid>
        <w:gridCol w:w="10416"/>
      </w:tblGrid>
      <w:tr w:rsidR="000F3597" w:rsidTr="000F3597">
        <w:tc>
          <w:tcPr>
            <w:tcW w:w="10416" w:type="dxa"/>
          </w:tcPr>
          <w:p w:rsidR="000F3597" w:rsidRDefault="000F3597" w:rsidP="00A81443">
            <w:pPr>
              <w:spacing w:line="239" w:lineRule="auto"/>
              <w:ind w:right="200"/>
              <w:jc w:val="both"/>
              <w:rPr>
                <w:rFonts w:ascii="PT Astra Serif" w:hAnsi="PT Astra Serif"/>
                <w:sz w:val="28"/>
                <w:szCs w:val="28"/>
              </w:rPr>
            </w:pPr>
            <w:r w:rsidRPr="000F3597">
              <w:rPr>
                <w:rFonts w:ascii="PT Astra Serif" w:hAnsi="PT Astra Serif"/>
                <w:sz w:val="28"/>
                <w:szCs w:val="28"/>
              </w:rPr>
              <w:t xml:space="preserve">Текст, который выделен </w:t>
            </w:r>
            <w:r w:rsidRPr="000F3597">
              <w:rPr>
                <w:rFonts w:ascii="PT Astra Serif" w:hAnsi="PT Astra Serif"/>
                <w:b/>
                <w:bCs/>
                <w:sz w:val="28"/>
                <w:szCs w:val="28"/>
              </w:rPr>
              <w:t>жирным шрифтом</w:t>
            </w:r>
            <w:r w:rsidRPr="000F3597">
              <w:rPr>
                <w:rFonts w:ascii="PT Astra Serif" w:hAnsi="PT Astra Serif"/>
                <w:sz w:val="28"/>
                <w:szCs w:val="28"/>
              </w:rPr>
              <w:t xml:space="preserve">, должен быть прочитан участникам экзамена </w:t>
            </w:r>
            <w:r w:rsidRPr="000F3597">
              <w:rPr>
                <w:rFonts w:ascii="PT Astra Serif" w:hAnsi="PT Astra Serif"/>
                <w:sz w:val="28"/>
                <w:szCs w:val="28"/>
                <w:u w:val="single"/>
              </w:rPr>
              <w:t>слово в слово</w:t>
            </w:r>
            <w:r w:rsidRPr="000F3597">
              <w:rPr>
                <w:rFonts w:ascii="PT Astra Serif" w:hAnsi="PT Astra Serif"/>
                <w:sz w:val="28"/>
                <w:szCs w:val="28"/>
              </w:rPr>
              <w:t xml:space="preserve">. Это делается для стандартизации процедуры проведения ЕГЭ. </w:t>
            </w:r>
            <w:r w:rsidRPr="000F3597">
              <w:rPr>
                <w:rFonts w:ascii="PT Astra Serif" w:hAnsi="PT Astra Serif"/>
                <w:i/>
                <w:iCs/>
                <w:sz w:val="28"/>
                <w:szCs w:val="28"/>
              </w:rPr>
              <w:t xml:space="preserve">Комментарии, выделенные курсивом, не читаются участникам </w:t>
            </w:r>
            <w:r w:rsidRPr="000F3597">
              <w:rPr>
                <w:rFonts w:ascii="PT Astra Serif" w:hAnsi="PT Astra Serif"/>
                <w:sz w:val="28"/>
                <w:szCs w:val="28"/>
              </w:rPr>
              <w:t>экзамена</w:t>
            </w:r>
            <w:r w:rsidRPr="000F3597">
              <w:rPr>
                <w:rFonts w:ascii="PT Astra Serif" w:hAnsi="PT Astra Serif"/>
                <w:i/>
                <w:iCs/>
                <w:sz w:val="28"/>
                <w:szCs w:val="28"/>
              </w:rPr>
              <w:t>. Они даны в помощь организатору</w:t>
            </w:r>
            <w:r w:rsidRPr="000F3597">
              <w:rPr>
                <w:rFonts w:ascii="PT Astra Serif" w:hAnsi="PT Astra Serif"/>
                <w:sz w:val="28"/>
                <w:szCs w:val="28"/>
              </w:rPr>
              <w:t>. Инструктаж и экзамен проводятся в спокойной и</w:t>
            </w:r>
            <w:r w:rsidRPr="000F3597">
              <w:rPr>
                <w:rFonts w:ascii="PT Astra Serif" w:hAnsi="PT Astra Serif"/>
                <w:i/>
                <w:iCs/>
                <w:sz w:val="28"/>
                <w:szCs w:val="28"/>
              </w:rPr>
              <w:t xml:space="preserve"> </w:t>
            </w:r>
            <w:r w:rsidRPr="000F3597">
              <w:rPr>
                <w:rFonts w:ascii="PT Astra Serif" w:hAnsi="PT Astra Serif"/>
                <w:sz w:val="28"/>
                <w:szCs w:val="28"/>
              </w:rPr>
              <w:t>доброжелательной обстановке.</w:t>
            </w:r>
          </w:p>
        </w:tc>
      </w:tr>
    </w:tbl>
    <w:p w:rsidR="00A81443" w:rsidRPr="00A81443" w:rsidRDefault="00A81443" w:rsidP="00A81443">
      <w:pPr>
        <w:spacing w:line="313" w:lineRule="exact"/>
        <w:rPr>
          <w:rFonts w:ascii="PT Astra Serif" w:hAnsi="PT Astra Serif"/>
          <w:sz w:val="28"/>
          <w:szCs w:val="28"/>
        </w:rPr>
      </w:pPr>
    </w:p>
    <w:p w:rsidR="000F3597" w:rsidRDefault="00A81443" w:rsidP="000F3597">
      <w:pPr>
        <w:rPr>
          <w:rFonts w:ascii="PT Astra Serif" w:hAnsi="PT Astra Serif"/>
          <w:i/>
          <w:iCs/>
          <w:sz w:val="28"/>
          <w:szCs w:val="28"/>
        </w:rPr>
      </w:pPr>
      <w:r w:rsidRPr="00A81443">
        <w:rPr>
          <w:rFonts w:ascii="PT Astra Serif" w:hAnsi="PT Astra Serif"/>
          <w:i/>
          <w:iCs/>
          <w:sz w:val="28"/>
          <w:szCs w:val="28"/>
        </w:rPr>
        <w:t>Подготовительные мероприятия:</w:t>
      </w:r>
    </w:p>
    <w:p w:rsidR="000F3597" w:rsidRPr="000F3597" w:rsidRDefault="000F3597" w:rsidP="000F3597">
      <w:pPr>
        <w:ind w:firstLine="851"/>
        <w:jc w:val="both"/>
        <w:rPr>
          <w:rFonts w:ascii="PT Astra Serif" w:hAnsi="PT Astra Serif"/>
          <w:i/>
          <w:iCs/>
          <w:sz w:val="28"/>
          <w:szCs w:val="28"/>
        </w:rPr>
      </w:pPr>
      <w:r w:rsidRPr="000F3597">
        <w:rPr>
          <w:rFonts w:ascii="PT Astra Serif" w:hAnsi="PT Astra Serif"/>
          <w:i/>
          <w:iCs/>
          <w:sz w:val="28"/>
          <w:szCs w:val="28"/>
        </w:rPr>
        <w:t xml:space="preserve">Не позднее 8:45 по местному времени оформить на доске (информационном стенде) в аудитории образец регистрационных полей бланка регистрации участника экзамена28,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w:t>
      </w:r>
    </w:p>
    <w:p w:rsidR="00A81443" w:rsidRPr="00A81443" w:rsidRDefault="000F3597" w:rsidP="000F3597">
      <w:pPr>
        <w:spacing w:line="230" w:lineRule="auto"/>
        <w:ind w:firstLine="851"/>
        <w:jc w:val="both"/>
        <w:rPr>
          <w:rFonts w:ascii="PT Astra Serif" w:hAnsi="PT Astra Serif"/>
          <w:i/>
          <w:iCs/>
          <w:sz w:val="28"/>
          <w:szCs w:val="28"/>
        </w:rPr>
      </w:pPr>
      <w:r w:rsidRPr="000F3597">
        <w:rPr>
          <w:rFonts w:ascii="PT Astra Serif" w:hAnsi="PT Astra Serif"/>
          <w:i/>
          <w:iCs/>
          <w:sz w:val="28"/>
          <w:szCs w:val="28"/>
        </w:rPr>
        <w:t>Заполнить поля: «Регион», «Код ППЭ», «Номер аудитории», «Код предмета», «Название предмета», «Дата проведения ЕГЭ». 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ФИО, свои данные из документа, удостоверяющего личность. Поля «Регион»,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4-х знаков.</w:t>
      </w:r>
    </w:p>
    <w:p w:rsidR="00A81443" w:rsidRPr="00A81443" w:rsidRDefault="00A81443" w:rsidP="00A81443">
      <w:pPr>
        <w:tabs>
          <w:tab w:val="left" w:pos="300"/>
        </w:tabs>
        <w:spacing w:line="238" w:lineRule="auto"/>
        <w:jc w:val="both"/>
        <w:rPr>
          <w:rFonts w:ascii="PT Astra Serif" w:hAnsi="PT Astra Serif"/>
          <w:i/>
          <w:iCs/>
          <w:sz w:val="26"/>
          <w:szCs w:val="26"/>
        </w:rPr>
      </w:pPr>
    </w:p>
    <w:p w:rsidR="00A81443" w:rsidRPr="00A81443" w:rsidRDefault="00A81443" w:rsidP="00A81443">
      <w:pPr>
        <w:spacing w:line="20" w:lineRule="exact"/>
        <w:rPr>
          <w:rFonts w:ascii="PT Astra Serif" w:hAnsi="PT Astra Serif"/>
          <w:sz w:val="20"/>
          <w:szCs w:val="20"/>
        </w:rPr>
      </w:pPr>
      <w:r w:rsidRPr="00A81443">
        <w:rPr>
          <w:rFonts w:ascii="PT Astra Serif" w:hAnsi="PT Astra Serif"/>
          <w:noProof/>
          <w:sz w:val="20"/>
          <w:szCs w:val="20"/>
        </w:rPr>
        <w:drawing>
          <wp:anchor distT="0" distB="0" distL="114300" distR="114300" simplePos="0" relativeHeight="251674624" behindDoc="1" locked="0" layoutInCell="0" allowOverlap="1">
            <wp:simplePos x="0" y="0"/>
            <wp:positionH relativeFrom="column">
              <wp:posOffset>64135</wp:posOffset>
            </wp:positionH>
            <wp:positionV relativeFrom="paragraph">
              <wp:posOffset>13335</wp:posOffset>
            </wp:positionV>
            <wp:extent cx="6455410" cy="2243455"/>
            <wp:effectExtent l="19050" t="0" r="2540" b="0"/>
            <wp:wrapNone/>
            <wp:docPr id="3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blip>
                    <a:srcRect/>
                    <a:stretch>
                      <a:fillRect/>
                    </a:stretch>
                  </pic:blipFill>
                  <pic:spPr bwMode="auto">
                    <a:xfrm>
                      <a:off x="0" y="0"/>
                      <a:ext cx="6455410" cy="2243455"/>
                    </a:xfrm>
                    <a:prstGeom prst="rect">
                      <a:avLst/>
                    </a:prstGeom>
                    <a:noFill/>
                  </pic:spPr>
                </pic:pic>
              </a:graphicData>
            </a:graphic>
          </wp:anchor>
        </w:drawing>
      </w:r>
    </w:p>
    <w:p w:rsidR="00A81443" w:rsidRPr="00A81443" w:rsidRDefault="00A81443" w:rsidP="00A81443">
      <w:pPr>
        <w:rPr>
          <w:rFonts w:ascii="PT Astra Serif" w:hAnsi="PT Astra Serif"/>
          <w:sz w:val="20"/>
          <w:szCs w:val="20"/>
        </w:rPr>
        <w:sectPr w:rsidR="00A81443" w:rsidRPr="00A81443" w:rsidSect="00A81443">
          <w:pgSz w:w="11900" w:h="16838"/>
          <w:pgMar w:top="1137" w:right="566" w:bottom="451" w:left="1134" w:header="0" w:footer="0" w:gutter="0"/>
          <w:cols w:space="720" w:equalWidth="0">
            <w:col w:w="10206"/>
          </w:cols>
        </w:sectPr>
      </w:pPr>
    </w:p>
    <w:p w:rsidR="00A81443" w:rsidRPr="00A81443" w:rsidRDefault="00A81443" w:rsidP="00A81443">
      <w:pPr>
        <w:spacing w:line="332"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7"/>
          <w:szCs w:val="17"/>
        </w:rPr>
        <w:t xml:space="preserve">              Код</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13" w:lineRule="exact"/>
        <w:rPr>
          <w:rFonts w:ascii="PT Astra Serif" w:hAnsi="PT Astra Serif"/>
          <w:sz w:val="20"/>
          <w:szCs w:val="20"/>
        </w:rPr>
      </w:pPr>
    </w:p>
    <w:p w:rsidR="00A81443" w:rsidRPr="00A81443" w:rsidRDefault="00A81443" w:rsidP="00A81443">
      <w:pPr>
        <w:ind w:right="220"/>
        <w:jc w:val="center"/>
        <w:rPr>
          <w:rFonts w:ascii="PT Astra Serif" w:hAnsi="PT Astra Serif"/>
          <w:sz w:val="20"/>
          <w:szCs w:val="20"/>
        </w:rPr>
      </w:pPr>
      <w:r w:rsidRPr="00A81443">
        <w:rPr>
          <w:rFonts w:ascii="PT Astra Serif" w:hAnsi="PT Astra Serif"/>
          <w:b/>
          <w:bCs/>
          <w:sz w:val="17"/>
          <w:szCs w:val="17"/>
        </w:rPr>
        <w:t>Код образовательной</w:t>
      </w:r>
    </w:p>
    <w:p w:rsidR="00A81443" w:rsidRPr="00A81443" w:rsidRDefault="00A81443" w:rsidP="00A81443">
      <w:pPr>
        <w:spacing w:line="1" w:lineRule="exact"/>
        <w:rPr>
          <w:rFonts w:ascii="PT Astra Serif" w:hAnsi="PT Astra Serif"/>
          <w:sz w:val="20"/>
          <w:szCs w:val="20"/>
        </w:rPr>
      </w:pPr>
    </w:p>
    <w:p w:rsidR="00A81443" w:rsidRPr="00A81443" w:rsidRDefault="00A81443" w:rsidP="00A81443">
      <w:pPr>
        <w:ind w:right="220"/>
        <w:jc w:val="center"/>
        <w:rPr>
          <w:rFonts w:ascii="PT Astra Serif" w:hAnsi="PT Astra Serif"/>
          <w:sz w:val="20"/>
          <w:szCs w:val="20"/>
        </w:rPr>
      </w:pPr>
      <w:r w:rsidRPr="00A81443">
        <w:rPr>
          <w:rFonts w:ascii="PT Astra Serif" w:hAnsi="PT Astra Serif"/>
          <w:b/>
          <w:bCs/>
          <w:sz w:val="18"/>
          <w:szCs w:val="18"/>
        </w:rPr>
        <w:t>организации</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03" w:lineRule="exact"/>
        <w:rPr>
          <w:rFonts w:ascii="PT Astra Serif" w:hAnsi="PT Astra Serif"/>
          <w:sz w:val="20"/>
          <w:szCs w:val="20"/>
        </w:rPr>
      </w:pPr>
    </w:p>
    <w:p w:rsidR="00A81443" w:rsidRPr="00A81443" w:rsidRDefault="00A81443" w:rsidP="00A81443">
      <w:pPr>
        <w:jc w:val="center"/>
        <w:rPr>
          <w:rFonts w:ascii="PT Astra Serif" w:hAnsi="PT Astra Serif"/>
          <w:sz w:val="20"/>
          <w:szCs w:val="20"/>
        </w:rPr>
      </w:pPr>
      <w:r w:rsidRPr="00A81443">
        <w:rPr>
          <w:rFonts w:ascii="PT Astra Serif" w:hAnsi="PT Astra Serif"/>
          <w:b/>
          <w:bCs/>
          <w:sz w:val="18"/>
          <w:szCs w:val="18"/>
        </w:rPr>
        <w:t>Класс</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18"/>
          <w:szCs w:val="18"/>
        </w:rPr>
        <w:t>Номер Буква</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13"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7"/>
          <w:szCs w:val="17"/>
        </w:rPr>
        <w:t>Код ППЭ</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03"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8"/>
          <w:szCs w:val="18"/>
        </w:rPr>
        <w:t>Номер аудитории</w:t>
      </w:r>
    </w:p>
    <w:p w:rsidR="00A81443" w:rsidRPr="00A81443" w:rsidRDefault="00A81443" w:rsidP="00A81443">
      <w:pPr>
        <w:spacing w:line="207" w:lineRule="exact"/>
        <w:rPr>
          <w:rFonts w:ascii="PT Astra Serif" w:hAnsi="PT Astra Serif"/>
          <w:sz w:val="20"/>
          <w:szCs w:val="20"/>
        </w:rPr>
      </w:pPr>
    </w:p>
    <w:p w:rsidR="00A81443" w:rsidRPr="00A81443" w:rsidRDefault="00A81443" w:rsidP="00A81443">
      <w:pPr>
        <w:rPr>
          <w:rFonts w:ascii="PT Astra Serif" w:hAnsi="PT Astra Serif"/>
          <w:sz w:val="20"/>
          <w:szCs w:val="20"/>
        </w:rPr>
        <w:sectPr w:rsidR="00A81443" w:rsidRPr="00A81443">
          <w:type w:val="continuous"/>
          <w:pgSz w:w="11900" w:h="16838"/>
          <w:pgMar w:top="1137" w:right="566" w:bottom="451" w:left="1020" w:header="0" w:footer="0" w:gutter="0"/>
          <w:cols w:num="5" w:space="720" w:equalWidth="0">
            <w:col w:w="1060" w:space="720"/>
            <w:col w:w="1940" w:space="720"/>
            <w:col w:w="1120" w:space="720"/>
            <w:col w:w="860" w:space="720"/>
            <w:col w:w="2460"/>
          </w:cols>
        </w:sectPr>
      </w:pPr>
    </w:p>
    <w:p w:rsidR="00A81443" w:rsidRPr="00A81443" w:rsidRDefault="00A81443" w:rsidP="00A81443">
      <w:pPr>
        <w:spacing w:line="230" w:lineRule="auto"/>
        <w:rPr>
          <w:rFonts w:ascii="PT Astra Serif" w:hAnsi="PT Astra Serif"/>
          <w:sz w:val="20"/>
          <w:szCs w:val="20"/>
        </w:rPr>
      </w:pPr>
      <w:r w:rsidRPr="00A81443">
        <w:rPr>
          <w:rFonts w:ascii="PT Astra Serif" w:hAnsi="PT Astra Serif"/>
          <w:b/>
          <w:bCs/>
          <w:sz w:val="18"/>
          <w:szCs w:val="18"/>
        </w:rPr>
        <w:t xml:space="preserve">           региона</w:t>
      </w:r>
    </w:p>
    <w:p w:rsidR="00A81443" w:rsidRPr="00A81443" w:rsidRDefault="00A81443" w:rsidP="00A81443">
      <w:pPr>
        <w:rPr>
          <w:rFonts w:ascii="PT Astra Serif" w:hAnsi="PT Astra Serif"/>
          <w:sz w:val="20"/>
          <w:szCs w:val="20"/>
        </w:rPr>
        <w:sectPr w:rsidR="00A81443" w:rsidRPr="00A81443">
          <w:type w:val="continuous"/>
          <w:pgSz w:w="11900" w:h="16838"/>
          <w:pgMar w:top="1137" w:right="566" w:bottom="451" w:left="1020" w:header="0" w:footer="0" w:gutter="0"/>
          <w:cols w:space="720" w:equalWidth="0">
            <w:col w:w="10320"/>
          </w:cols>
        </w:sect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45" w:lineRule="exact"/>
        <w:rPr>
          <w:rFonts w:ascii="PT Astra Serif" w:hAnsi="PT Astra Serif"/>
          <w:sz w:val="20"/>
          <w:szCs w:val="20"/>
        </w:rPr>
      </w:pPr>
    </w:p>
    <w:p w:rsidR="00A81443" w:rsidRPr="00A81443" w:rsidRDefault="00A81443" w:rsidP="00A81443">
      <w:pPr>
        <w:ind w:right="360"/>
        <w:jc w:val="center"/>
        <w:rPr>
          <w:rFonts w:ascii="PT Astra Serif" w:hAnsi="PT Astra Serif"/>
          <w:sz w:val="20"/>
          <w:szCs w:val="20"/>
        </w:rPr>
      </w:pPr>
      <w:r w:rsidRPr="00A81443">
        <w:rPr>
          <w:rFonts w:ascii="PT Astra Serif" w:hAnsi="PT Astra Serif"/>
          <w:b/>
          <w:bCs/>
          <w:sz w:val="18"/>
          <w:szCs w:val="18"/>
        </w:rPr>
        <w:t>Код</w:t>
      </w:r>
    </w:p>
    <w:p w:rsidR="00A81443" w:rsidRPr="00A81443" w:rsidRDefault="00A81443" w:rsidP="00A81443">
      <w:pPr>
        <w:ind w:right="380"/>
        <w:jc w:val="center"/>
        <w:rPr>
          <w:rFonts w:ascii="PT Astra Serif" w:hAnsi="PT Astra Serif"/>
          <w:sz w:val="20"/>
          <w:szCs w:val="20"/>
        </w:rPr>
      </w:pPr>
      <w:r w:rsidRPr="00A81443">
        <w:rPr>
          <w:rFonts w:ascii="PT Astra Serif" w:hAnsi="PT Astra Serif"/>
          <w:b/>
          <w:bCs/>
          <w:sz w:val="18"/>
          <w:szCs w:val="18"/>
        </w:rPr>
        <w:t>предмета</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35"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7"/>
          <w:szCs w:val="17"/>
        </w:rPr>
        <w:t>Название предмета</w:t>
      </w:r>
    </w:p>
    <w:p w:rsidR="00A81443" w:rsidRPr="00A81443" w:rsidRDefault="00A81443" w:rsidP="00A81443">
      <w:pPr>
        <w:spacing w:line="20" w:lineRule="exact"/>
        <w:rPr>
          <w:rFonts w:ascii="PT Astra Serif" w:hAnsi="PT Astra Serif"/>
          <w:sz w:val="20"/>
          <w:szCs w:val="20"/>
        </w:rPr>
        <w:sectPr w:rsidR="00A81443" w:rsidRPr="00A81443">
          <w:type w:val="continuous"/>
          <w:pgSz w:w="11900" w:h="16838"/>
          <w:pgMar w:top="1137" w:right="566" w:bottom="451" w:left="1020" w:header="0" w:footer="0" w:gutter="0"/>
          <w:cols w:num="2" w:space="720" w:equalWidth="0">
            <w:col w:w="1780" w:space="720"/>
            <w:col w:w="7820"/>
          </w:cols>
        </w:sectPr>
      </w:pPr>
      <w:r w:rsidRPr="00A81443">
        <w:rPr>
          <w:rFonts w:ascii="PT Astra Serif" w:hAnsi="PT Astra Serif"/>
          <w:noProof/>
          <w:sz w:val="20"/>
          <w:szCs w:val="20"/>
        </w:rPr>
        <w:drawing>
          <wp:anchor distT="0" distB="0" distL="114300" distR="114300" simplePos="0" relativeHeight="251675648" behindDoc="1" locked="0" layoutInCell="0" allowOverlap="1">
            <wp:simplePos x="0" y="0"/>
            <wp:positionH relativeFrom="column">
              <wp:posOffset>-1582420</wp:posOffset>
            </wp:positionH>
            <wp:positionV relativeFrom="paragraph">
              <wp:posOffset>1325880</wp:posOffset>
            </wp:positionV>
            <wp:extent cx="3098165" cy="692785"/>
            <wp:effectExtent l="0" t="0" r="0" b="0"/>
            <wp:wrapNone/>
            <wp:docPr id="3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cstate="print">
                      <a:extLst/>
                    </a:blip>
                    <a:srcRect/>
                    <a:stretch>
                      <a:fillRect/>
                    </a:stretch>
                  </pic:blipFill>
                  <pic:spPr bwMode="auto">
                    <a:xfrm>
                      <a:off x="0" y="0"/>
                      <a:ext cx="3098165" cy="692785"/>
                    </a:xfrm>
                    <a:prstGeom prst="rect">
                      <a:avLst/>
                    </a:prstGeom>
                    <a:noFill/>
                  </pic:spPr>
                </pic:pic>
              </a:graphicData>
            </a:graphic>
          </wp:anchor>
        </w:drawing>
      </w:r>
    </w:p>
    <w:p w:rsidR="00A81443" w:rsidRPr="00A81443" w:rsidRDefault="00A81443" w:rsidP="00A81443">
      <w:pPr>
        <w:spacing w:line="358" w:lineRule="exact"/>
        <w:rPr>
          <w:rFonts w:ascii="PT Astra Serif" w:hAnsi="PT Astra Serif"/>
          <w:sz w:val="20"/>
          <w:szCs w:val="20"/>
        </w:rPr>
      </w:pPr>
    </w:p>
    <w:p w:rsidR="00A81443" w:rsidRPr="00A81443" w:rsidRDefault="00A81443" w:rsidP="00A81443">
      <w:pPr>
        <w:ind w:right="5420"/>
        <w:jc w:val="center"/>
        <w:rPr>
          <w:rFonts w:ascii="PT Astra Serif" w:hAnsi="PT Astra Serif"/>
          <w:b/>
          <w:sz w:val="28"/>
          <w:szCs w:val="28"/>
        </w:rPr>
      </w:pPr>
    </w:p>
    <w:p w:rsidR="00A81443" w:rsidRPr="00A81443" w:rsidRDefault="00A81443" w:rsidP="00A81443">
      <w:pPr>
        <w:ind w:right="5420"/>
        <w:jc w:val="center"/>
        <w:rPr>
          <w:rFonts w:ascii="PT Astra Serif" w:hAnsi="PT Astra Serif"/>
          <w:b/>
          <w:sz w:val="28"/>
          <w:szCs w:val="28"/>
        </w:rPr>
      </w:pPr>
      <w:r w:rsidRPr="00A81443">
        <w:rPr>
          <w:rFonts w:ascii="PT Astra Serif" w:hAnsi="PT Astra Serif"/>
          <w:b/>
          <w:sz w:val="28"/>
          <w:szCs w:val="28"/>
        </w:rPr>
        <w:t>Дата проведения ЕГЭ</w:t>
      </w:r>
    </w:p>
    <w:p w:rsidR="00A81443" w:rsidRPr="00A81443" w:rsidRDefault="00A81443" w:rsidP="00A81443">
      <w:pPr>
        <w:spacing w:line="73" w:lineRule="exact"/>
        <w:rPr>
          <w:rFonts w:ascii="PT Astra Serif" w:hAnsi="PT Astra Serif"/>
          <w:sz w:val="20"/>
          <w:szCs w:val="20"/>
        </w:rPr>
      </w:pPr>
    </w:p>
    <w:p w:rsidR="00A81443" w:rsidRPr="00A81443" w:rsidRDefault="00A81443" w:rsidP="00A81443">
      <w:pPr>
        <w:tabs>
          <w:tab w:val="left" w:pos="2980"/>
        </w:tabs>
        <w:rPr>
          <w:rFonts w:ascii="PT Astra Serif" w:hAnsi="PT Astra Serif"/>
          <w:sz w:val="20"/>
          <w:szCs w:val="20"/>
        </w:rPr>
      </w:pPr>
    </w:p>
    <w:p w:rsidR="00A81443" w:rsidRPr="00D06FCF" w:rsidRDefault="00A81443" w:rsidP="00A568F9">
      <w:pPr>
        <w:spacing w:line="234" w:lineRule="auto"/>
        <w:ind w:firstLine="851"/>
        <w:jc w:val="both"/>
        <w:rPr>
          <w:rFonts w:ascii="PT Astra Serif" w:hAnsi="PT Astra Serif"/>
          <w:sz w:val="28"/>
          <w:szCs w:val="28"/>
        </w:rPr>
      </w:pPr>
      <w:r w:rsidRPr="00D06FCF">
        <w:rPr>
          <w:rFonts w:ascii="PT Astra Serif" w:hAnsi="PT Astra Serif"/>
          <w:i/>
          <w:iCs/>
          <w:sz w:val="28"/>
          <w:szCs w:val="28"/>
        </w:rPr>
        <w:t xml:space="preserve">Во время экзамена на рабочем столе участника </w:t>
      </w:r>
      <w:r w:rsidRPr="00D06FCF">
        <w:rPr>
          <w:rFonts w:ascii="PT Astra Serif" w:hAnsi="PT Astra Serif"/>
          <w:sz w:val="28"/>
          <w:szCs w:val="28"/>
        </w:rPr>
        <w:t>экзамена</w:t>
      </w:r>
      <w:r w:rsidRPr="00D06FCF">
        <w:rPr>
          <w:rFonts w:ascii="PT Astra Serif" w:hAnsi="PT Astra Serif"/>
          <w:i/>
          <w:iCs/>
          <w:sz w:val="28"/>
          <w:szCs w:val="28"/>
        </w:rPr>
        <w:t>, помимо ЭМ, могут находиться:</w:t>
      </w:r>
    </w:p>
    <w:p w:rsidR="00A81443" w:rsidRPr="00D06FCF" w:rsidRDefault="00A81443" w:rsidP="00A568F9">
      <w:pPr>
        <w:spacing w:line="15" w:lineRule="exact"/>
        <w:ind w:firstLine="851"/>
        <w:jc w:val="both"/>
        <w:rPr>
          <w:rFonts w:ascii="PT Astra Serif" w:hAnsi="PT Astra Serif"/>
          <w:sz w:val="28"/>
          <w:szCs w:val="28"/>
        </w:rPr>
      </w:pPr>
    </w:p>
    <w:p w:rsidR="000F3597" w:rsidRPr="00D06FCF" w:rsidRDefault="00A81443" w:rsidP="00A568F9">
      <w:pPr>
        <w:tabs>
          <w:tab w:val="left" w:pos="9923"/>
        </w:tabs>
        <w:spacing w:line="235" w:lineRule="auto"/>
        <w:ind w:right="391" w:firstLine="851"/>
        <w:jc w:val="both"/>
        <w:rPr>
          <w:rFonts w:ascii="PT Astra Serif" w:hAnsi="PT Astra Serif"/>
          <w:i/>
          <w:iCs/>
          <w:sz w:val="28"/>
          <w:szCs w:val="28"/>
        </w:rPr>
      </w:pPr>
      <w:r w:rsidRPr="00D06FCF">
        <w:rPr>
          <w:rFonts w:ascii="PT Astra Serif" w:hAnsi="PT Astra Serif"/>
          <w:i/>
          <w:iCs/>
          <w:sz w:val="28"/>
          <w:szCs w:val="28"/>
        </w:rPr>
        <w:t xml:space="preserve">гелевая, капиллярная ручка с чернилами черного цвета; </w:t>
      </w:r>
    </w:p>
    <w:p w:rsidR="000F3597" w:rsidRPr="00D06FCF" w:rsidRDefault="00A81443" w:rsidP="00A568F9">
      <w:pPr>
        <w:tabs>
          <w:tab w:val="left" w:pos="9923"/>
        </w:tabs>
        <w:spacing w:line="235" w:lineRule="auto"/>
        <w:ind w:right="391" w:firstLine="851"/>
        <w:jc w:val="both"/>
        <w:rPr>
          <w:rFonts w:ascii="PT Astra Serif" w:hAnsi="PT Astra Serif"/>
          <w:i/>
          <w:iCs/>
          <w:sz w:val="28"/>
          <w:szCs w:val="28"/>
        </w:rPr>
      </w:pPr>
      <w:r w:rsidRPr="00D06FCF">
        <w:rPr>
          <w:rFonts w:ascii="PT Astra Serif" w:hAnsi="PT Astra Serif"/>
          <w:i/>
          <w:iCs/>
          <w:sz w:val="28"/>
          <w:szCs w:val="28"/>
        </w:rPr>
        <w:t xml:space="preserve">документ, удостоверяющий личность; </w:t>
      </w:r>
    </w:p>
    <w:p w:rsidR="00A81443" w:rsidRPr="00D06FCF" w:rsidRDefault="00A81443" w:rsidP="00A568F9">
      <w:pPr>
        <w:tabs>
          <w:tab w:val="left" w:pos="9923"/>
        </w:tabs>
        <w:spacing w:line="235" w:lineRule="auto"/>
        <w:ind w:right="391" w:firstLine="851"/>
        <w:jc w:val="both"/>
        <w:rPr>
          <w:rFonts w:ascii="PT Astra Serif" w:hAnsi="PT Astra Serif"/>
          <w:i/>
          <w:iCs/>
          <w:sz w:val="28"/>
          <w:szCs w:val="28"/>
        </w:rPr>
      </w:pPr>
      <w:r w:rsidRPr="00D06FCF">
        <w:rPr>
          <w:rFonts w:ascii="PT Astra Serif" w:hAnsi="PT Astra Serif"/>
          <w:i/>
          <w:iCs/>
          <w:sz w:val="28"/>
          <w:szCs w:val="28"/>
        </w:rPr>
        <w:t>лекарства и питание (при необходимости);</w:t>
      </w:r>
    </w:p>
    <w:p w:rsidR="000F3597" w:rsidRPr="00D06FCF" w:rsidRDefault="000F3597" w:rsidP="00A568F9">
      <w:pPr>
        <w:tabs>
          <w:tab w:val="left" w:pos="9923"/>
        </w:tabs>
        <w:spacing w:line="235" w:lineRule="auto"/>
        <w:ind w:right="391" w:firstLine="851"/>
        <w:jc w:val="both"/>
        <w:rPr>
          <w:rFonts w:ascii="PT Astra Serif" w:hAnsi="PT Astra Serif"/>
          <w:i/>
          <w:iCs/>
          <w:sz w:val="28"/>
          <w:szCs w:val="28"/>
        </w:rPr>
      </w:pPr>
      <w:r w:rsidRPr="00D06FCF">
        <w:rPr>
          <w:rFonts w:ascii="PT Astra Serif" w:hAnsi="PT Astra Serif"/>
          <w:i/>
          <w:iCs/>
          <w:sz w:val="28"/>
          <w:szCs w:val="28"/>
        </w:rPr>
        <w:t>специальные технические средства (для участников экзамена с ОВЗ, детей-инвалидов, инвалидов);</w:t>
      </w:r>
    </w:p>
    <w:p w:rsidR="00D06FCF" w:rsidRPr="00D06FCF" w:rsidRDefault="00D06FCF" w:rsidP="00D06FCF">
      <w:pPr>
        <w:ind w:firstLine="851"/>
        <w:jc w:val="both"/>
        <w:rPr>
          <w:rFonts w:ascii="PT Astra Serif" w:hAnsi="PT Astra Serif"/>
          <w:i/>
          <w:iCs/>
          <w:sz w:val="28"/>
          <w:szCs w:val="28"/>
        </w:rPr>
      </w:pPr>
      <w:r w:rsidRPr="00D06FCF">
        <w:rPr>
          <w:rFonts w:ascii="PT Astra Serif" w:hAnsi="PT Astra Serif"/>
          <w:i/>
          <w:iCs/>
          <w:sz w:val="28"/>
          <w:szCs w:val="28"/>
        </w:rPr>
        <w:t xml:space="preserve">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 </w:t>
      </w:r>
    </w:p>
    <w:p w:rsidR="00D06FCF" w:rsidRPr="00D06FCF" w:rsidRDefault="00D06FCF" w:rsidP="00D06FCF">
      <w:pPr>
        <w:ind w:firstLine="851"/>
        <w:jc w:val="both"/>
        <w:rPr>
          <w:rFonts w:ascii="PT Astra Serif" w:hAnsi="PT Astra Serif"/>
          <w:i/>
          <w:iCs/>
          <w:sz w:val="28"/>
          <w:szCs w:val="28"/>
        </w:rPr>
      </w:pPr>
      <w:r w:rsidRPr="00D06FCF">
        <w:rPr>
          <w:rFonts w:ascii="PT Astra Serif" w:hAnsi="PT Astra Serif"/>
          <w:i/>
          <w:iCs/>
          <w:sz w:val="28"/>
          <w:szCs w:val="28"/>
        </w:rPr>
        <w:t xml:space="preserve">черновики. </w:t>
      </w:r>
    </w:p>
    <w:p w:rsidR="00D06FCF" w:rsidRPr="00D06FCF" w:rsidRDefault="00D06FCF" w:rsidP="00D06FCF">
      <w:pPr>
        <w:ind w:firstLine="851"/>
        <w:jc w:val="both"/>
        <w:rPr>
          <w:rFonts w:ascii="PT Astra Serif" w:hAnsi="PT Astra Serif"/>
          <w:i/>
          <w:iCs/>
          <w:sz w:val="28"/>
          <w:szCs w:val="28"/>
        </w:rPr>
      </w:pPr>
      <w:r w:rsidRPr="00D06FCF">
        <w:rPr>
          <w:rFonts w:ascii="PT Astra Serif" w:hAnsi="PT Astra Serif"/>
          <w:i/>
          <w:iCs/>
          <w:sz w:val="28"/>
          <w:szCs w:val="28"/>
        </w:rPr>
        <w:t xml:space="preserve">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 </w:t>
      </w:r>
    </w:p>
    <w:p w:rsidR="00D06FCF" w:rsidRPr="00D06FCF" w:rsidRDefault="00D06FCF" w:rsidP="00D06FCF">
      <w:pPr>
        <w:ind w:firstLine="851"/>
        <w:jc w:val="both"/>
        <w:rPr>
          <w:rFonts w:ascii="PT Astra Serif" w:hAnsi="PT Astra Serif"/>
          <w:i/>
          <w:iCs/>
          <w:sz w:val="28"/>
          <w:szCs w:val="28"/>
        </w:rPr>
      </w:pPr>
    </w:p>
    <w:p w:rsidR="00A81443" w:rsidRPr="00A81443" w:rsidRDefault="00A81443" w:rsidP="00D06FCF">
      <w:pPr>
        <w:ind w:firstLine="851"/>
        <w:jc w:val="both"/>
        <w:rPr>
          <w:rFonts w:ascii="PT Astra Serif" w:hAnsi="PT Astra Serif"/>
          <w:sz w:val="20"/>
          <w:szCs w:val="20"/>
        </w:rPr>
      </w:pPr>
      <w:r w:rsidRPr="00D06FCF">
        <w:rPr>
          <w:rFonts w:ascii="PT Astra Serif" w:hAnsi="PT Astra Serif"/>
          <w:b/>
          <w:bCs/>
          <w:sz w:val="26"/>
          <w:szCs w:val="26"/>
        </w:rPr>
        <w:t>Кодировка учебных предметов</w:t>
      </w:r>
    </w:p>
    <w:p w:rsidR="00A81443" w:rsidRPr="00A81443" w:rsidRDefault="00A81443" w:rsidP="00A81443">
      <w:pPr>
        <w:spacing w:line="281" w:lineRule="exact"/>
        <w:rPr>
          <w:rFonts w:ascii="PT Astra Serif" w:hAnsi="PT Astra Serif"/>
          <w:sz w:val="20"/>
          <w:szCs w:val="20"/>
        </w:rPr>
      </w:pPr>
    </w:p>
    <w:tbl>
      <w:tblPr>
        <w:tblW w:w="10340" w:type="dxa"/>
        <w:tblInd w:w="10" w:type="dxa"/>
        <w:tblLayout w:type="fixed"/>
        <w:tblCellMar>
          <w:left w:w="0" w:type="dxa"/>
          <w:right w:w="0" w:type="dxa"/>
        </w:tblCellMar>
        <w:tblLook w:val="04A0" w:firstRow="1" w:lastRow="0" w:firstColumn="1" w:lastColumn="0" w:noHBand="0" w:noVBand="1"/>
      </w:tblPr>
      <w:tblGrid>
        <w:gridCol w:w="2540"/>
        <w:gridCol w:w="1840"/>
        <w:gridCol w:w="2120"/>
        <w:gridCol w:w="720"/>
        <w:gridCol w:w="2980"/>
        <w:gridCol w:w="120"/>
        <w:gridCol w:w="20"/>
      </w:tblGrid>
      <w:tr w:rsidR="00A81443" w:rsidRPr="00A81443" w:rsidTr="00A81443">
        <w:trPr>
          <w:trHeight w:val="280"/>
        </w:trPr>
        <w:tc>
          <w:tcPr>
            <w:tcW w:w="2540" w:type="dxa"/>
            <w:tcBorders>
              <w:top w:val="single" w:sz="8" w:space="0" w:color="auto"/>
              <w:left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Название учебного</w:t>
            </w:r>
          </w:p>
        </w:tc>
        <w:tc>
          <w:tcPr>
            <w:tcW w:w="1840" w:type="dxa"/>
            <w:tcBorders>
              <w:top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Код учебного</w:t>
            </w:r>
          </w:p>
        </w:tc>
        <w:tc>
          <w:tcPr>
            <w:tcW w:w="2840" w:type="dxa"/>
            <w:gridSpan w:val="2"/>
            <w:tcBorders>
              <w:top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Название учебного</w:t>
            </w:r>
          </w:p>
        </w:tc>
        <w:tc>
          <w:tcPr>
            <w:tcW w:w="2980" w:type="dxa"/>
            <w:vMerge w:val="restart"/>
            <w:tcBorders>
              <w:top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Код учебного предмета</w:t>
            </w: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137"/>
        </w:trPr>
        <w:tc>
          <w:tcPr>
            <w:tcW w:w="2540" w:type="dxa"/>
            <w:vMerge w:val="restart"/>
            <w:tcBorders>
              <w:left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предмета</w:t>
            </w:r>
          </w:p>
        </w:tc>
        <w:tc>
          <w:tcPr>
            <w:tcW w:w="1840" w:type="dxa"/>
            <w:vMerge w:val="restart"/>
            <w:tcBorders>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rPr>
              <w:t>предмета</w:t>
            </w:r>
          </w:p>
        </w:tc>
        <w:tc>
          <w:tcPr>
            <w:tcW w:w="2840" w:type="dxa"/>
            <w:gridSpan w:val="2"/>
            <w:vMerge w:val="restart"/>
            <w:tcBorders>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rPr>
              <w:t>предмета</w:t>
            </w:r>
          </w:p>
        </w:tc>
        <w:tc>
          <w:tcPr>
            <w:tcW w:w="2980" w:type="dxa"/>
            <w:vMerge/>
            <w:tcBorders>
              <w:right w:val="single" w:sz="8" w:space="0" w:color="auto"/>
            </w:tcBorders>
            <w:vAlign w:val="bottom"/>
          </w:tcPr>
          <w:p w:rsidR="00A81443" w:rsidRPr="00A81443" w:rsidRDefault="00A81443" w:rsidP="00A81443">
            <w:pPr>
              <w:rPr>
                <w:rFonts w:ascii="PT Astra Serif" w:hAnsi="PT Astra Serif"/>
              </w:rPr>
            </w:pP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142"/>
        </w:trPr>
        <w:tc>
          <w:tcPr>
            <w:tcW w:w="2540" w:type="dxa"/>
            <w:vMerge/>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vMerge/>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840" w:type="dxa"/>
            <w:gridSpan w:val="2"/>
            <w:vMerge/>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264"/>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Русский язык</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01</w:t>
            </w:r>
          </w:p>
        </w:tc>
        <w:tc>
          <w:tcPr>
            <w:tcW w:w="2840" w:type="dxa"/>
            <w:gridSpan w:val="2"/>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Обществознание</w:t>
            </w:r>
          </w:p>
        </w:tc>
        <w:tc>
          <w:tcPr>
            <w:tcW w:w="298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12</w:t>
            </w: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466"/>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Математика</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02</w:t>
            </w:r>
          </w:p>
        </w:tc>
        <w:tc>
          <w:tcPr>
            <w:tcW w:w="2840" w:type="dxa"/>
            <w:gridSpan w:val="2"/>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Испанский 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13</w:t>
            </w: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284"/>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(профильный уровень)</w:t>
            </w: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840" w:type="dxa"/>
            <w:gridSpan w:val="2"/>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6"/>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Физика</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03</w:t>
            </w:r>
          </w:p>
        </w:tc>
        <w:tc>
          <w:tcPr>
            <w:tcW w:w="2120" w:type="dxa"/>
            <w:tcBorders>
              <w:bottom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Китайский язык</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14</w:t>
            </w:r>
          </w:p>
        </w:tc>
      </w:tr>
      <w:tr w:rsidR="00A81443" w:rsidRPr="00A81443" w:rsidTr="00A81443">
        <w:trPr>
          <w:gridAfter w:val="2"/>
          <w:wAfter w:w="140" w:type="dxa"/>
          <w:trHeight w:val="266"/>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Химия</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04</w:t>
            </w:r>
          </w:p>
        </w:tc>
        <w:tc>
          <w:tcPr>
            <w:tcW w:w="2120" w:type="dxa"/>
            <w:tcBorders>
              <w:bottom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Литература</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18</w:t>
            </w: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Информатика</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05</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Математика</w:t>
            </w:r>
          </w:p>
        </w:tc>
        <w:tc>
          <w:tcPr>
            <w:tcW w:w="720" w:type="dxa"/>
            <w:tcBorders>
              <w:right w:val="single" w:sz="8" w:space="0" w:color="auto"/>
            </w:tcBorders>
            <w:vAlign w:val="bottom"/>
          </w:tcPr>
          <w:p w:rsidR="00A81443" w:rsidRPr="00A81443" w:rsidRDefault="00A81443" w:rsidP="00A81443">
            <w:pPr>
              <w:rPr>
                <w:rFonts w:ascii="PT Astra Serif" w:hAnsi="PT Astra Serif"/>
              </w:rPr>
            </w:pP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22</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и ИКТ</w:t>
            </w: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(базовый уровень)</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Биология</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06</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Английский</w:t>
            </w:r>
          </w:p>
        </w:tc>
        <w:tc>
          <w:tcPr>
            <w:tcW w:w="720"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29</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(устный 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3"/>
        </w:trPr>
        <w:tc>
          <w:tcPr>
            <w:tcW w:w="2540" w:type="dxa"/>
            <w:tcBorders>
              <w:left w:val="single" w:sz="8" w:space="0" w:color="auto"/>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История</w:t>
            </w:r>
          </w:p>
        </w:tc>
        <w:tc>
          <w:tcPr>
            <w:tcW w:w="1840" w:type="dxa"/>
            <w:tcBorders>
              <w:right w:val="single" w:sz="8" w:space="0" w:color="auto"/>
            </w:tcBorders>
            <w:vAlign w:val="bottom"/>
          </w:tcPr>
          <w:p w:rsidR="00A81443" w:rsidRPr="00A81443" w:rsidRDefault="00A81443" w:rsidP="00A81443">
            <w:pPr>
              <w:spacing w:line="263" w:lineRule="exact"/>
              <w:jc w:val="center"/>
              <w:rPr>
                <w:rFonts w:ascii="PT Astra Serif" w:hAnsi="PT Astra Serif"/>
              </w:rPr>
            </w:pPr>
            <w:r w:rsidRPr="00A81443">
              <w:rPr>
                <w:rFonts w:ascii="PT Astra Serif" w:hAnsi="PT Astra Serif"/>
                <w:w w:val="99"/>
              </w:rPr>
              <w:t>07</w:t>
            </w:r>
          </w:p>
        </w:tc>
        <w:tc>
          <w:tcPr>
            <w:tcW w:w="2840" w:type="dxa"/>
            <w:gridSpan w:val="2"/>
            <w:tcBorders>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Немецкий язык (устный</w:t>
            </w:r>
          </w:p>
        </w:tc>
        <w:tc>
          <w:tcPr>
            <w:tcW w:w="2980" w:type="dxa"/>
            <w:tcBorders>
              <w:right w:val="single" w:sz="8" w:space="0" w:color="auto"/>
            </w:tcBorders>
            <w:vAlign w:val="bottom"/>
          </w:tcPr>
          <w:p w:rsidR="00A81443" w:rsidRPr="00A81443" w:rsidRDefault="00A81443" w:rsidP="00A81443">
            <w:pPr>
              <w:spacing w:line="263" w:lineRule="exact"/>
              <w:jc w:val="center"/>
              <w:rPr>
                <w:rFonts w:ascii="PT Astra Serif" w:hAnsi="PT Astra Serif"/>
              </w:rPr>
            </w:pPr>
            <w:r w:rsidRPr="00A81443">
              <w:rPr>
                <w:rFonts w:ascii="PT Astra Serif" w:hAnsi="PT Astra Serif"/>
                <w:w w:val="99"/>
              </w:rPr>
              <w:t>30</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География</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08</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Французский</w:t>
            </w:r>
          </w:p>
        </w:tc>
        <w:tc>
          <w:tcPr>
            <w:tcW w:w="720"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31</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(устный 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Английский язык</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09</w:t>
            </w:r>
          </w:p>
        </w:tc>
        <w:tc>
          <w:tcPr>
            <w:tcW w:w="2840" w:type="dxa"/>
            <w:gridSpan w:val="2"/>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Испанский язык (устный</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33</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Немецкий язык</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10</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Китайский</w:t>
            </w:r>
          </w:p>
        </w:tc>
        <w:tc>
          <w:tcPr>
            <w:tcW w:w="720"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34</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840" w:type="dxa"/>
            <w:gridSpan w:val="2"/>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(письменный экзамен)</w:t>
            </w: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6"/>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Французский язык</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11</w:t>
            </w:r>
          </w:p>
        </w:tc>
        <w:tc>
          <w:tcPr>
            <w:tcW w:w="2120" w:type="dxa"/>
            <w:tcBorders>
              <w:bottom w:val="single" w:sz="8" w:space="0" w:color="auto"/>
            </w:tcBorders>
            <w:vAlign w:val="bottom"/>
          </w:tcPr>
          <w:p w:rsidR="00A81443" w:rsidRPr="00A81443" w:rsidRDefault="00A81443" w:rsidP="00A81443">
            <w:pPr>
              <w:rPr>
                <w:rFonts w:ascii="PT Astra Serif" w:hAnsi="PT Astra Serif"/>
              </w:rPr>
            </w:pP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bl>
    <w:p w:rsidR="00A81443" w:rsidRDefault="00A81443" w:rsidP="00A81443">
      <w:pPr>
        <w:rPr>
          <w:rFonts w:ascii="PT Astra Serif" w:hAnsi="PT Astra Serif"/>
          <w:sz w:val="20"/>
          <w:szCs w:val="20"/>
        </w:rPr>
      </w:pPr>
    </w:p>
    <w:p w:rsidR="00D06FCF" w:rsidRDefault="00D06FCF" w:rsidP="00A81443">
      <w:pPr>
        <w:rPr>
          <w:rFonts w:ascii="PT Astra Serif" w:hAnsi="PT Astra Serif"/>
          <w:sz w:val="20"/>
          <w:szCs w:val="20"/>
        </w:rPr>
      </w:pPr>
    </w:p>
    <w:p w:rsidR="00D06FCF" w:rsidRDefault="00D06FCF" w:rsidP="00A81443">
      <w:pPr>
        <w:rPr>
          <w:rFonts w:ascii="PT Astra Serif" w:hAnsi="PT Astra Serif"/>
          <w:sz w:val="20"/>
          <w:szCs w:val="20"/>
        </w:rPr>
      </w:pPr>
    </w:p>
    <w:p w:rsidR="00D06FCF" w:rsidRPr="00A81443" w:rsidRDefault="00D06FCF" w:rsidP="00A81443">
      <w:pPr>
        <w:rPr>
          <w:rFonts w:ascii="PT Astra Serif" w:hAnsi="PT Astra Serif"/>
          <w:sz w:val="20"/>
          <w:szCs w:val="20"/>
        </w:rPr>
      </w:pPr>
    </w:p>
    <w:p w:rsidR="00A81443" w:rsidRPr="00A81443" w:rsidRDefault="00A81443" w:rsidP="00A81443">
      <w:pPr>
        <w:rPr>
          <w:rFonts w:ascii="PT Astra Serif" w:hAnsi="PT Astra Serif"/>
          <w:b/>
          <w:bCs/>
          <w:sz w:val="26"/>
          <w:szCs w:val="26"/>
        </w:rPr>
      </w:pPr>
      <w:r w:rsidRPr="00A81443">
        <w:rPr>
          <w:rFonts w:ascii="PT Astra Serif" w:hAnsi="PT Astra Serif"/>
          <w:b/>
          <w:bCs/>
          <w:sz w:val="26"/>
          <w:szCs w:val="26"/>
        </w:rPr>
        <w:t>Продолжительность выполнения экзаменационной работы</w:t>
      </w:r>
    </w:p>
    <w:p w:rsidR="00A81443" w:rsidRPr="00A81443" w:rsidRDefault="00A81443" w:rsidP="00A81443">
      <w:pPr>
        <w:rPr>
          <w:rFonts w:ascii="PT Astra Serif" w:hAnsi="PT Astra Serif"/>
          <w:b/>
          <w:bCs/>
          <w:sz w:val="26"/>
          <w:szCs w:val="26"/>
        </w:rPr>
      </w:pPr>
    </w:p>
    <w:tbl>
      <w:tblPr>
        <w:tblW w:w="10230" w:type="dxa"/>
        <w:tblInd w:w="10" w:type="dxa"/>
        <w:tblLayout w:type="fixed"/>
        <w:tblCellMar>
          <w:left w:w="0" w:type="dxa"/>
          <w:right w:w="0" w:type="dxa"/>
        </w:tblCellMar>
        <w:tblLook w:val="04A0" w:firstRow="1" w:lastRow="0" w:firstColumn="1" w:lastColumn="0" w:noHBand="0" w:noVBand="1"/>
      </w:tblPr>
      <w:tblGrid>
        <w:gridCol w:w="2977"/>
        <w:gridCol w:w="2977"/>
        <w:gridCol w:w="4246"/>
        <w:gridCol w:w="30"/>
      </w:tblGrid>
      <w:tr w:rsidR="00A81443" w:rsidRPr="00A81443" w:rsidTr="00A81443">
        <w:trPr>
          <w:trHeight w:val="280"/>
        </w:trPr>
        <w:tc>
          <w:tcPr>
            <w:tcW w:w="2977" w:type="dxa"/>
            <w:tcBorders>
              <w:top w:val="single" w:sz="8" w:space="0" w:color="auto"/>
              <w:left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Продолжительность</w:t>
            </w:r>
          </w:p>
        </w:tc>
        <w:tc>
          <w:tcPr>
            <w:tcW w:w="2977" w:type="dxa"/>
            <w:tcBorders>
              <w:top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Продолжительность</w:t>
            </w:r>
          </w:p>
        </w:tc>
        <w:tc>
          <w:tcPr>
            <w:tcW w:w="4246" w:type="dxa"/>
            <w:tcBorders>
              <w:top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Название учебного предмета</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6"/>
        </w:trPr>
        <w:tc>
          <w:tcPr>
            <w:tcW w:w="2977" w:type="dxa"/>
            <w:vMerge w:val="restart"/>
            <w:tcBorders>
              <w:left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выполнения</w:t>
            </w:r>
            <w:r w:rsidRPr="00A81443">
              <w:rPr>
                <w:rFonts w:ascii="Calibri" w:hAnsi="Calibri"/>
                <w:sz w:val="22"/>
                <w:szCs w:val="22"/>
              </w:rPr>
              <w:t xml:space="preserve"> </w:t>
            </w:r>
            <w:r w:rsidRPr="00A81443">
              <w:rPr>
                <w:rFonts w:ascii="PT Astra Serif" w:hAnsi="PT Astra Serif"/>
                <w:b/>
                <w:bCs/>
                <w:w w:val="99"/>
              </w:rPr>
              <w:t>экзаменационной работы</w:t>
            </w:r>
          </w:p>
        </w:tc>
        <w:tc>
          <w:tcPr>
            <w:tcW w:w="2977" w:type="dxa"/>
            <w:tcBorders>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выполнения</w:t>
            </w: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70"/>
        </w:trPr>
        <w:tc>
          <w:tcPr>
            <w:tcW w:w="2977" w:type="dxa"/>
            <w:vMerge/>
            <w:tcBorders>
              <w:left w:val="single" w:sz="8" w:space="0" w:color="auto"/>
              <w:right w:val="single" w:sz="8" w:space="0" w:color="auto"/>
            </w:tcBorders>
          </w:tcPr>
          <w:p w:rsidR="00A81443" w:rsidRPr="00A81443" w:rsidRDefault="00A81443" w:rsidP="00A81443">
            <w:pPr>
              <w:jc w:val="center"/>
              <w:rPr>
                <w:rFonts w:ascii="PT Astra Serif" w:hAnsi="PT Astra Serif"/>
              </w:rPr>
            </w:pPr>
          </w:p>
        </w:tc>
        <w:tc>
          <w:tcPr>
            <w:tcW w:w="2977" w:type="dxa"/>
            <w:vMerge w:val="restart"/>
            <w:tcBorders>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экзаменационной работы</w:t>
            </w:r>
            <w:r w:rsidRPr="00A81443">
              <w:rPr>
                <w:rFonts w:ascii="Calibri" w:hAnsi="Calibri"/>
                <w:sz w:val="22"/>
                <w:szCs w:val="22"/>
              </w:rPr>
              <w:t xml:space="preserve"> </w:t>
            </w:r>
            <w:r w:rsidRPr="00A81443">
              <w:rPr>
                <w:rFonts w:ascii="PT Astra Serif" w:hAnsi="PT Astra Serif"/>
                <w:b/>
                <w:bCs/>
              </w:rPr>
              <w:t>участниками ЕГЭ с ОВЗ,</w:t>
            </w: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137"/>
        </w:trPr>
        <w:tc>
          <w:tcPr>
            <w:tcW w:w="2977" w:type="dxa"/>
            <w:vMerge w:val="restart"/>
            <w:tcBorders>
              <w:left w:val="single" w:sz="8" w:space="0" w:color="auto"/>
              <w:right w:val="single" w:sz="8" w:space="0" w:color="auto"/>
            </w:tcBorders>
          </w:tcPr>
          <w:p w:rsidR="00A81443" w:rsidRPr="00A81443" w:rsidRDefault="00A81443" w:rsidP="00A81443">
            <w:pPr>
              <w:jc w:val="center"/>
              <w:rPr>
                <w:rFonts w:ascii="PT Astra Serif" w:hAnsi="PT Astra Serif"/>
                <w:b/>
              </w:rPr>
            </w:pPr>
          </w:p>
        </w:tc>
        <w:tc>
          <w:tcPr>
            <w:tcW w:w="2977" w:type="dxa"/>
            <w:vMerge/>
            <w:tcBorders>
              <w:right w:val="single" w:sz="8" w:space="0" w:color="auto"/>
            </w:tcBorders>
          </w:tcPr>
          <w:p w:rsidR="00A81443" w:rsidRPr="00A81443" w:rsidRDefault="00A81443" w:rsidP="00A81443">
            <w:pPr>
              <w:jc w:val="center"/>
              <w:rPr>
                <w:rFonts w:ascii="PT Astra Serif" w:hAnsi="PT Astra Serif"/>
              </w:rPr>
            </w:pP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139"/>
        </w:trPr>
        <w:tc>
          <w:tcPr>
            <w:tcW w:w="2977" w:type="dxa"/>
            <w:vMerge/>
            <w:tcBorders>
              <w:left w:val="single" w:sz="8" w:space="0" w:color="auto"/>
              <w:right w:val="single" w:sz="8" w:space="0" w:color="auto"/>
            </w:tcBorders>
          </w:tcPr>
          <w:p w:rsidR="00A81443" w:rsidRPr="00A81443" w:rsidRDefault="00A81443" w:rsidP="00A81443">
            <w:pPr>
              <w:jc w:val="center"/>
              <w:rPr>
                <w:rFonts w:ascii="PT Astra Serif" w:hAnsi="PT Astra Serif"/>
              </w:rPr>
            </w:pPr>
          </w:p>
        </w:tc>
        <w:tc>
          <w:tcPr>
            <w:tcW w:w="2977" w:type="dxa"/>
            <w:tcBorders>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детьми-инвалидами</w:t>
            </w: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9"/>
        </w:trPr>
        <w:tc>
          <w:tcPr>
            <w:tcW w:w="2977" w:type="dxa"/>
            <w:tcBorders>
              <w:left w:val="single" w:sz="8" w:space="0" w:color="auto"/>
              <w:bottom w:val="single" w:sz="8" w:space="0" w:color="auto"/>
              <w:right w:val="single" w:sz="8" w:space="0" w:color="auto"/>
            </w:tcBorders>
          </w:tcPr>
          <w:p w:rsidR="00A81443" w:rsidRPr="00A81443" w:rsidRDefault="00A81443" w:rsidP="00A81443">
            <w:pPr>
              <w:jc w:val="center"/>
              <w:rPr>
                <w:rFonts w:ascii="PT Astra Serif" w:hAnsi="PT Astra Serif"/>
              </w:rPr>
            </w:pPr>
          </w:p>
        </w:tc>
        <w:tc>
          <w:tcPr>
            <w:tcW w:w="2977" w:type="dxa"/>
            <w:tcBorders>
              <w:bottom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и инвалидами</w:t>
            </w:r>
          </w:p>
        </w:tc>
        <w:tc>
          <w:tcPr>
            <w:tcW w:w="4246" w:type="dxa"/>
            <w:tcBorders>
              <w:bottom w:val="single" w:sz="8" w:space="0" w:color="auto"/>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58"/>
        </w:trPr>
        <w:tc>
          <w:tcPr>
            <w:tcW w:w="2977" w:type="dxa"/>
            <w:tcBorders>
              <w:left w:val="single" w:sz="8" w:space="0" w:color="auto"/>
              <w:right w:val="single" w:sz="8" w:space="0" w:color="auto"/>
            </w:tcBorders>
            <w:vAlign w:val="bottom"/>
          </w:tcPr>
          <w:p w:rsidR="00A81443" w:rsidRPr="00A81443" w:rsidRDefault="00A81443" w:rsidP="00A81443">
            <w:pPr>
              <w:spacing w:line="258" w:lineRule="exact"/>
              <w:rPr>
                <w:rFonts w:ascii="PT Astra Serif" w:hAnsi="PT Astra Serif"/>
              </w:rPr>
            </w:pPr>
            <w:r w:rsidRPr="00A81443">
              <w:rPr>
                <w:rFonts w:ascii="PT Astra Serif" w:hAnsi="PT Astra Serif"/>
              </w:rPr>
              <w:t>17 минут</w:t>
            </w:r>
          </w:p>
        </w:tc>
        <w:tc>
          <w:tcPr>
            <w:tcW w:w="2977" w:type="dxa"/>
            <w:tcBorders>
              <w:right w:val="single" w:sz="8" w:space="0" w:color="auto"/>
            </w:tcBorders>
            <w:vAlign w:val="bottom"/>
          </w:tcPr>
          <w:p w:rsidR="00A81443" w:rsidRPr="00A81443" w:rsidRDefault="00A81443" w:rsidP="00A81443">
            <w:pPr>
              <w:spacing w:line="258" w:lineRule="exact"/>
              <w:rPr>
                <w:rFonts w:ascii="PT Astra Serif" w:hAnsi="PT Astra Serif"/>
              </w:rPr>
            </w:pPr>
            <w:r w:rsidRPr="00A81443">
              <w:rPr>
                <w:rFonts w:ascii="PT Astra Serif" w:hAnsi="PT Astra Serif"/>
              </w:rPr>
              <w:t>47 минут</w:t>
            </w:r>
          </w:p>
        </w:tc>
        <w:tc>
          <w:tcPr>
            <w:tcW w:w="4246" w:type="dxa"/>
            <w:tcBorders>
              <w:right w:val="single" w:sz="8" w:space="0" w:color="auto"/>
            </w:tcBorders>
            <w:vAlign w:val="bottom"/>
          </w:tcPr>
          <w:p w:rsidR="00A81443" w:rsidRPr="00A81443" w:rsidRDefault="00A81443" w:rsidP="00A81443">
            <w:pPr>
              <w:spacing w:line="258" w:lineRule="exact"/>
              <w:rPr>
                <w:rFonts w:ascii="PT Astra Serif" w:hAnsi="PT Astra Serif"/>
              </w:rPr>
            </w:pPr>
            <w:r w:rsidRPr="00A81443">
              <w:rPr>
                <w:rFonts w:ascii="PT Astra Serif" w:hAnsi="PT Astra Serif"/>
              </w:rPr>
              <w:t>Иностранные языки (раздел</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«Говорение», кроме ЕГЭ по</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1"/>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китайскому языку)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1"/>
        </w:trPr>
        <w:tc>
          <w:tcPr>
            <w:tcW w:w="2977"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14 минут</w:t>
            </w:r>
          </w:p>
        </w:tc>
        <w:tc>
          <w:tcPr>
            <w:tcW w:w="2977"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44 минуты</w:t>
            </w:r>
          </w:p>
        </w:tc>
        <w:tc>
          <w:tcPr>
            <w:tcW w:w="4246"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Иностранные языки (раздел</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«Говорение» по китайскому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1"/>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языку)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8"/>
        </w:trPr>
        <w:tc>
          <w:tcPr>
            <w:tcW w:w="2977" w:type="dxa"/>
            <w:tcBorders>
              <w:left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3 часа (180 минут)</w:t>
            </w:r>
          </w:p>
        </w:tc>
        <w:tc>
          <w:tcPr>
            <w:tcW w:w="2977" w:type="dxa"/>
            <w:tcBorders>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4 часа 30 минут</w:t>
            </w: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Иностранный язык (китайский язык, за исключением раздела «Говорение»)</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1"/>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val="restart"/>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Математика</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4"/>
        </w:trPr>
        <w:tc>
          <w:tcPr>
            <w:tcW w:w="2977" w:type="dxa"/>
            <w:vMerge w:val="restart"/>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(базовый уровень)</w:t>
            </w:r>
          </w:p>
        </w:tc>
        <w:tc>
          <w:tcPr>
            <w:tcW w:w="30" w:type="dxa"/>
            <w:vAlign w:val="bottom"/>
          </w:tcPr>
          <w:p w:rsidR="00A81443" w:rsidRPr="00A81443" w:rsidRDefault="00A81443" w:rsidP="00A81443">
            <w:pPr>
              <w:rPr>
                <w:rFonts w:ascii="PT Astra Serif" w:hAnsi="PT Astra Serif"/>
              </w:rPr>
            </w:pPr>
          </w:p>
        </w:tc>
      </w:tr>
      <w:tr w:rsidR="00B82FF9" w:rsidRPr="00A81443" w:rsidTr="006D693F">
        <w:trPr>
          <w:trHeight w:val="264"/>
        </w:trPr>
        <w:tc>
          <w:tcPr>
            <w:tcW w:w="2977" w:type="dxa"/>
            <w:vMerge/>
            <w:tcBorders>
              <w:left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2977" w:type="dxa"/>
            <w:vMerge/>
            <w:tcBorders>
              <w:right w:val="single" w:sz="8" w:space="0" w:color="auto"/>
            </w:tcBorders>
            <w:vAlign w:val="bottom"/>
          </w:tcPr>
          <w:p w:rsidR="00B82FF9" w:rsidRPr="00A81443" w:rsidRDefault="00B82FF9" w:rsidP="00A81443">
            <w:pPr>
              <w:rPr>
                <w:rFonts w:ascii="PT Astra Serif" w:hAnsi="PT Astra Serif"/>
              </w:rPr>
            </w:pPr>
          </w:p>
        </w:tc>
        <w:tc>
          <w:tcPr>
            <w:tcW w:w="4246" w:type="dxa"/>
            <w:vMerge w:val="restart"/>
            <w:tcBorders>
              <w:right w:val="single" w:sz="8" w:space="0" w:color="auto"/>
            </w:tcBorders>
            <w:vAlign w:val="bottom"/>
          </w:tcPr>
          <w:p w:rsidR="00B82FF9" w:rsidRPr="00A81443" w:rsidRDefault="00B82FF9" w:rsidP="00A81443">
            <w:pPr>
              <w:spacing w:line="264" w:lineRule="exact"/>
              <w:rPr>
                <w:rFonts w:ascii="PT Astra Serif" w:hAnsi="PT Astra Serif"/>
              </w:rPr>
            </w:pPr>
            <w:r w:rsidRPr="00A81443">
              <w:rPr>
                <w:rFonts w:ascii="PT Astra Serif" w:hAnsi="PT Astra Serif"/>
              </w:rPr>
              <w:t>География</w:t>
            </w:r>
          </w:p>
        </w:tc>
        <w:tc>
          <w:tcPr>
            <w:tcW w:w="30" w:type="dxa"/>
            <w:vAlign w:val="bottom"/>
          </w:tcPr>
          <w:p w:rsidR="00B82FF9" w:rsidRPr="00A81443" w:rsidRDefault="00B82FF9" w:rsidP="00A81443">
            <w:pPr>
              <w:rPr>
                <w:rFonts w:ascii="PT Astra Serif" w:hAnsi="PT Astra Serif"/>
              </w:rPr>
            </w:pPr>
          </w:p>
        </w:tc>
      </w:tr>
      <w:tr w:rsidR="00B82FF9" w:rsidRPr="00A81443" w:rsidTr="00D06FCF">
        <w:trPr>
          <w:trHeight w:val="80"/>
        </w:trPr>
        <w:tc>
          <w:tcPr>
            <w:tcW w:w="2977" w:type="dxa"/>
            <w:vMerge/>
            <w:tcBorders>
              <w:left w:val="single" w:sz="8" w:space="0" w:color="auto"/>
              <w:bottom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2977" w:type="dxa"/>
            <w:vMerge/>
            <w:tcBorders>
              <w:bottom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4246" w:type="dxa"/>
            <w:vMerge/>
            <w:tcBorders>
              <w:bottom w:val="single" w:sz="8" w:space="0" w:color="auto"/>
              <w:right w:val="single" w:sz="8" w:space="0" w:color="auto"/>
            </w:tcBorders>
            <w:vAlign w:val="bottom"/>
          </w:tcPr>
          <w:p w:rsidR="00B82FF9" w:rsidRPr="00A81443" w:rsidRDefault="00B82FF9" w:rsidP="00A81443">
            <w:pPr>
              <w:spacing w:line="264" w:lineRule="exact"/>
              <w:rPr>
                <w:rFonts w:ascii="PT Astra Serif" w:hAnsi="PT Astra Serif"/>
              </w:rPr>
            </w:pPr>
          </w:p>
        </w:tc>
        <w:tc>
          <w:tcPr>
            <w:tcW w:w="30" w:type="dxa"/>
            <w:vAlign w:val="bottom"/>
          </w:tcPr>
          <w:p w:rsidR="00B82FF9" w:rsidRPr="00A81443" w:rsidRDefault="00B82FF9" w:rsidP="00A81443">
            <w:pPr>
              <w:rPr>
                <w:rFonts w:ascii="PT Astra Serif" w:hAnsi="PT Astra Serif"/>
              </w:rPr>
            </w:pPr>
          </w:p>
        </w:tc>
      </w:tr>
      <w:tr w:rsidR="00A81443" w:rsidRPr="00A81443" w:rsidTr="00A81443">
        <w:trPr>
          <w:trHeight w:val="264"/>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3 часа 10 минут(190 минут)</w:t>
            </w:r>
          </w:p>
        </w:tc>
        <w:tc>
          <w:tcPr>
            <w:tcW w:w="2977"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4 часа 40 минут</w:t>
            </w: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Иностранные языки (за исключением раздела «Говорение») кроме ЕГЭ по китайскому языку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3 часа 30 минут (210 минут)</w:t>
            </w:r>
          </w:p>
        </w:tc>
        <w:tc>
          <w:tcPr>
            <w:tcW w:w="2977" w:type="dxa"/>
            <w:tcBorders>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 xml:space="preserve">5 часов </w:t>
            </w: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Обществознание</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Химия</w:t>
            </w:r>
          </w:p>
        </w:tc>
        <w:tc>
          <w:tcPr>
            <w:tcW w:w="30" w:type="dxa"/>
            <w:vAlign w:val="bottom"/>
          </w:tcPr>
          <w:p w:rsidR="00A81443" w:rsidRPr="00A81443" w:rsidRDefault="00A81443" w:rsidP="00A81443">
            <w:pPr>
              <w:rPr>
                <w:rFonts w:ascii="PT Astra Serif" w:hAnsi="PT Astra Serif"/>
              </w:rPr>
            </w:pPr>
          </w:p>
        </w:tc>
      </w:tr>
      <w:tr w:rsidR="00B82FF9" w:rsidRPr="00A81443" w:rsidTr="00A81443">
        <w:trPr>
          <w:trHeight w:val="266"/>
        </w:trPr>
        <w:tc>
          <w:tcPr>
            <w:tcW w:w="2977" w:type="dxa"/>
            <w:tcBorders>
              <w:left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2977" w:type="dxa"/>
            <w:tcBorders>
              <w:right w:val="single" w:sz="8" w:space="0" w:color="auto"/>
            </w:tcBorders>
            <w:vAlign w:val="bottom"/>
          </w:tcPr>
          <w:p w:rsidR="00B82FF9" w:rsidRPr="00A81443" w:rsidRDefault="00B82FF9" w:rsidP="00A81443">
            <w:pPr>
              <w:rPr>
                <w:rFonts w:ascii="PT Astra Serif" w:hAnsi="PT Astra Serif"/>
              </w:rPr>
            </w:pPr>
          </w:p>
        </w:tc>
        <w:tc>
          <w:tcPr>
            <w:tcW w:w="4246" w:type="dxa"/>
            <w:tcBorders>
              <w:bottom w:val="single" w:sz="8" w:space="0" w:color="auto"/>
              <w:right w:val="single" w:sz="8" w:space="0" w:color="auto"/>
            </w:tcBorders>
            <w:vAlign w:val="bottom"/>
          </w:tcPr>
          <w:p w:rsidR="00B82FF9" w:rsidRPr="00A81443" w:rsidRDefault="00B82FF9" w:rsidP="00A81443">
            <w:pPr>
              <w:spacing w:line="264" w:lineRule="exact"/>
              <w:rPr>
                <w:rFonts w:ascii="PT Astra Serif" w:hAnsi="PT Astra Serif"/>
              </w:rPr>
            </w:pPr>
            <w:r>
              <w:rPr>
                <w:rFonts w:ascii="PT Astra Serif" w:hAnsi="PT Astra Serif"/>
              </w:rPr>
              <w:t>История</w:t>
            </w:r>
          </w:p>
        </w:tc>
        <w:tc>
          <w:tcPr>
            <w:tcW w:w="30" w:type="dxa"/>
            <w:vAlign w:val="bottom"/>
          </w:tcPr>
          <w:p w:rsidR="00B82FF9" w:rsidRPr="00A81443" w:rsidRDefault="00B82FF9" w:rsidP="00A81443">
            <w:pPr>
              <w:rPr>
                <w:rFonts w:ascii="PT Astra Serif" w:hAnsi="PT Astra Serif"/>
              </w:rPr>
            </w:pPr>
          </w:p>
        </w:tc>
      </w:tr>
      <w:tr w:rsidR="00A81443" w:rsidRPr="00A81443" w:rsidTr="00A81443">
        <w:trPr>
          <w:trHeight w:val="266"/>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Русский язык</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3"/>
        </w:trPr>
        <w:tc>
          <w:tcPr>
            <w:tcW w:w="2977" w:type="dxa"/>
            <w:tcBorders>
              <w:left w:val="single" w:sz="8" w:space="0" w:color="auto"/>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3 часа 55 минут (235 минут)</w:t>
            </w:r>
          </w:p>
        </w:tc>
        <w:tc>
          <w:tcPr>
            <w:tcW w:w="2977" w:type="dxa"/>
            <w:tcBorders>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5 часов 25 минут</w:t>
            </w:r>
          </w:p>
        </w:tc>
        <w:tc>
          <w:tcPr>
            <w:tcW w:w="4246" w:type="dxa"/>
            <w:tcBorders>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Математика (профильный</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1"/>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уровень)</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Физика</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Информатика и ИКТ</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vMerge w:val="restart"/>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val="restart"/>
            <w:tcBorders>
              <w:right w:val="single" w:sz="8" w:space="0" w:color="auto"/>
            </w:tcBorders>
            <w:vAlign w:val="bottom"/>
          </w:tcPr>
          <w:p w:rsidR="00A81443" w:rsidRPr="00A81443" w:rsidRDefault="00A81443" w:rsidP="00A81443">
            <w:pPr>
              <w:rPr>
                <w:rFonts w:ascii="PT Astra Serif" w:hAnsi="PT Astra Serif"/>
              </w:rPr>
            </w:pPr>
          </w:p>
        </w:tc>
        <w:tc>
          <w:tcPr>
            <w:tcW w:w="4246" w:type="dxa"/>
            <w:vMerge w:val="restart"/>
            <w:tcBorders>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Биология</w:t>
            </w:r>
          </w:p>
        </w:tc>
        <w:tc>
          <w:tcPr>
            <w:tcW w:w="30" w:type="dxa"/>
            <w:vAlign w:val="bottom"/>
          </w:tcPr>
          <w:p w:rsidR="00A81443" w:rsidRPr="00A81443" w:rsidRDefault="00A81443" w:rsidP="00A81443">
            <w:pPr>
              <w:rPr>
                <w:rFonts w:ascii="PT Astra Serif" w:hAnsi="PT Astra Serif"/>
              </w:rPr>
            </w:pPr>
          </w:p>
        </w:tc>
      </w:tr>
      <w:tr w:rsidR="00A81443" w:rsidRPr="00A81443" w:rsidTr="00D06FCF">
        <w:trPr>
          <w:trHeight w:val="80"/>
        </w:trPr>
        <w:tc>
          <w:tcPr>
            <w:tcW w:w="2977" w:type="dxa"/>
            <w:vMerge/>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tcBorders>
              <w:right w:val="single" w:sz="8" w:space="0" w:color="auto"/>
            </w:tcBorders>
            <w:vAlign w:val="bottom"/>
          </w:tcPr>
          <w:p w:rsidR="00A81443" w:rsidRPr="00A81443" w:rsidRDefault="00A81443" w:rsidP="00A81443">
            <w:pPr>
              <w:rPr>
                <w:rFonts w:ascii="PT Astra Serif" w:hAnsi="PT Astra Serif"/>
              </w:rPr>
            </w:pPr>
          </w:p>
        </w:tc>
        <w:tc>
          <w:tcPr>
            <w:tcW w:w="4246" w:type="dxa"/>
            <w:vMerge/>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Литература</w:t>
            </w:r>
          </w:p>
        </w:tc>
        <w:tc>
          <w:tcPr>
            <w:tcW w:w="30" w:type="dxa"/>
            <w:vAlign w:val="bottom"/>
          </w:tcPr>
          <w:p w:rsidR="00A81443" w:rsidRPr="00A81443" w:rsidRDefault="00A81443" w:rsidP="00A81443">
            <w:pPr>
              <w:rPr>
                <w:rFonts w:ascii="PT Astra Serif" w:hAnsi="PT Astra Serif"/>
              </w:rPr>
            </w:pPr>
          </w:p>
        </w:tc>
      </w:tr>
    </w:tbl>
    <w:p w:rsidR="00A81443" w:rsidRPr="00A81443" w:rsidRDefault="00A81443" w:rsidP="00A81443">
      <w:pPr>
        <w:rPr>
          <w:rFonts w:ascii="PT Astra Serif" w:hAnsi="PT Astra Serif"/>
          <w:sz w:val="20"/>
          <w:szCs w:val="20"/>
        </w:rPr>
      </w:pPr>
      <w:r w:rsidRPr="00A81443">
        <w:rPr>
          <w:rFonts w:ascii="PT Astra Serif" w:hAnsi="PT Astra Serif"/>
          <w:sz w:val="20"/>
          <w:szCs w:val="20"/>
        </w:rPr>
        <w:t xml:space="preserve">     </w:t>
      </w:r>
    </w:p>
    <w:p w:rsidR="00A81443" w:rsidRPr="00A81443" w:rsidRDefault="00A81443" w:rsidP="00A81443">
      <w:pPr>
        <w:jc w:val="center"/>
        <w:rPr>
          <w:rFonts w:ascii="PT Astra Serif" w:hAnsi="PT Astra Serif"/>
          <w:sz w:val="28"/>
          <w:szCs w:val="28"/>
        </w:rPr>
      </w:pPr>
      <w:r w:rsidRPr="00A81443">
        <w:rPr>
          <w:rFonts w:ascii="PT Astra Serif" w:hAnsi="PT Astra Serif"/>
          <w:b/>
          <w:bCs/>
          <w:sz w:val="28"/>
          <w:szCs w:val="28"/>
        </w:rPr>
        <w:t>Инструкция для участников экзамена</w:t>
      </w:r>
    </w:p>
    <w:p w:rsidR="00A81443" w:rsidRPr="00A81443" w:rsidRDefault="00A81443" w:rsidP="00A81443">
      <w:pPr>
        <w:spacing w:line="294" w:lineRule="exact"/>
        <w:rPr>
          <w:rFonts w:ascii="PT Astra Serif" w:hAnsi="PT Astra Serif"/>
          <w:sz w:val="28"/>
          <w:szCs w:val="28"/>
        </w:rPr>
      </w:pPr>
    </w:p>
    <w:p w:rsidR="00A81443" w:rsidRPr="00A81443" w:rsidRDefault="00A81443" w:rsidP="00A81443">
      <w:pPr>
        <w:ind w:firstLine="851"/>
        <w:rPr>
          <w:rFonts w:ascii="PT Astra Serif" w:hAnsi="PT Astra Serif"/>
          <w:sz w:val="28"/>
          <w:szCs w:val="28"/>
        </w:rPr>
      </w:pPr>
      <w:r w:rsidRPr="00A81443">
        <w:rPr>
          <w:rFonts w:ascii="PT Astra Serif" w:hAnsi="PT Astra Serif"/>
          <w:i/>
          <w:iCs/>
          <w:sz w:val="28"/>
          <w:szCs w:val="28"/>
        </w:rPr>
        <w:t>Первая часть инструктажа (начало проведения с 9:50 по местному времени):</w:t>
      </w:r>
    </w:p>
    <w:p w:rsidR="00A81443" w:rsidRPr="00A81443" w:rsidRDefault="00A81443" w:rsidP="00A81443">
      <w:pPr>
        <w:spacing w:line="21" w:lineRule="exact"/>
        <w:ind w:firstLine="851"/>
        <w:rPr>
          <w:rFonts w:ascii="PT Astra Serif" w:hAnsi="PT Astra Serif"/>
          <w:sz w:val="28"/>
          <w:szCs w:val="28"/>
        </w:rPr>
      </w:pPr>
    </w:p>
    <w:p w:rsidR="00A81443" w:rsidRPr="00A81443" w:rsidRDefault="00A81443" w:rsidP="00A81443">
      <w:pPr>
        <w:spacing w:line="231" w:lineRule="auto"/>
        <w:ind w:firstLine="851"/>
        <w:jc w:val="both"/>
        <w:rPr>
          <w:rFonts w:ascii="PT Astra Serif" w:hAnsi="PT Astra Serif"/>
          <w:sz w:val="28"/>
          <w:szCs w:val="28"/>
        </w:rPr>
      </w:pPr>
      <w:r w:rsidRPr="00A81443">
        <w:rPr>
          <w:rFonts w:ascii="PT Astra Serif" w:hAnsi="PT Astra Serif"/>
          <w:b/>
          <w:bCs/>
          <w:sz w:val="28"/>
          <w:szCs w:val="28"/>
        </w:rPr>
        <w:t xml:space="preserve">Уважаемые участники экзамена! Сегодня вы сдаете экзамен по _______________ </w:t>
      </w:r>
      <w:r w:rsidRPr="00A81443">
        <w:rPr>
          <w:rFonts w:ascii="PT Astra Serif" w:hAnsi="PT Astra Serif"/>
          <w:sz w:val="28"/>
          <w:szCs w:val="28"/>
        </w:rPr>
        <w:t>(</w:t>
      </w:r>
      <w:r w:rsidRPr="00A81443">
        <w:rPr>
          <w:rFonts w:ascii="PT Astra Serif" w:hAnsi="PT Astra Serif"/>
          <w:i/>
          <w:iCs/>
          <w:sz w:val="28"/>
          <w:szCs w:val="28"/>
        </w:rPr>
        <w:t>назовите соответствующий учебный предмет)</w:t>
      </w:r>
      <w:r w:rsidRPr="00A81443">
        <w:rPr>
          <w:rFonts w:ascii="PT Astra Serif" w:hAnsi="PT Astra Serif"/>
          <w:b/>
          <w:bCs/>
          <w:sz w:val="28"/>
          <w:szCs w:val="28"/>
        </w:rPr>
        <w:t xml:space="preserve"> в форме ЕГЭ.</w:t>
      </w:r>
    </w:p>
    <w:p w:rsidR="00A81443" w:rsidRPr="00A81443" w:rsidRDefault="00A81443" w:rsidP="00A81443">
      <w:pPr>
        <w:spacing w:line="22" w:lineRule="exact"/>
        <w:ind w:firstLine="851"/>
        <w:rPr>
          <w:rFonts w:ascii="PT Astra Serif" w:hAnsi="PT Astra Serif"/>
          <w:sz w:val="28"/>
          <w:szCs w:val="28"/>
        </w:rPr>
      </w:pPr>
    </w:p>
    <w:p w:rsidR="00A81443" w:rsidRPr="00A81443" w:rsidRDefault="00A81443" w:rsidP="00A81443">
      <w:pPr>
        <w:spacing w:line="237" w:lineRule="auto"/>
        <w:ind w:firstLine="851"/>
        <w:jc w:val="both"/>
        <w:rPr>
          <w:rFonts w:ascii="PT Astra Serif" w:hAnsi="PT Astra Serif"/>
          <w:sz w:val="28"/>
          <w:szCs w:val="28"/>
        </w:rPr>
      </w:pPr>
      <w:r w:rsidRPr="00A81443">
        <w:rPr>
          <w:rFonts w:ascii="PT Astra Serif" w:hAnsi="PT Astra Serif"/>
          <w:b/>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spacing w:line="17" w:lineRule="exact"/>
        <w:ind w:firstLine="851"/>
        <w:rPr>
          <w:rFonts w:ascii="PT Astra Serif" w:hAnsi="PT Astra Serif"/>
          <w:sz w:val="28"/>
          <w:szCs w:val="28"/>
        </w:rPr>
      </w:pP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Во время проведения экзамена вы должны соблюдать Порядок.</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 день проведения экзамена (в период с момента входа в ППЭ и до окончания экзамена) в ППЭ запрещается: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иметь при себе уведомление о регистрации на экзамен (при наличии –</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необходимо сдать его нам);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выносить из аудиторий и ППЭ черновики, экзаменационные материалы</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на бумажном или электронном носителях;</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фотографировать экзаменационные материалы;</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пользоваться справочными материалами, кроме тех, которые указаны </w:t>
      </w:r>
      <w:r w:rsidRPr="00A81443">
        <w:rPr>
          <w:rFonts w:ascii="PT Astra Serif" w:hAnsi="PT Astra Serif"/>
          <w:b/>
          <w:bCs/>
          <w:sz w:val="28"/>
          <w:szCs w:val="28"/>
        </w:rPr>
        <w:br/>
        <w:t>в тексте контрольных измерительных материалов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переписывать задания из КИМ в черновики (можно делать заметки в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перемещаться по ППЭ во время экзамена без сопровождения организатора.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Во время проведения экзамена запрещается: разговаривать, пересаживаться, обмениваться любыми материалами и предметами.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В случае нарушения порядка проведения ЕГЭ вы будете удалены </w:t>
      </w:r>
      <w:r w:rsidRPr="00A81443">
        <w:rPr>
          <w:rFonts w:ascii="PT Astra Serif" w:hAnsi="PT Astra Serif"/>
          <w:b/>
          <w:bCs/>
          <w:sz w:val="28"/>
          <w:szCs w:val="28"/>
        </w:rPr>
        <w:br/>
        <w:t>с экзамена.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w:t>
      </w:r>
      <w:r w:rsidRPr="00A81443">
        <w:rPr>
          <w:rFonts w:ascii="PT Astra Serif" w:hAnsi="PT Astra Serif"/>
          <w:b/>
          <w:bCs/>
          <w:sz w:val="28"/>
          <w:szCs w:val="28"/>
        </w:rPr>
        <w:br/>
        <w:t xml:space="preserve">о нарушении порядка проведения ЕГЭ. Апелляция о нарушении порядка проведения ЕГЭ подается в день проведения экзамена члену ГЭК до выхода </w:t>
      </w:r>
      <w:r w:rsidRPr="00A81443">
        <w:rPr>
          <w:rFonts w:ascii="PT Astra Serif" w:hAnsi="PT Astra Serif"/>
          <w:b/>
          <w:bCs/>
          <w:sz w:val="28"/>
          <w:szCs w:val="28"/>
        </w:rPr>
        <w:br/>
        <w:t>из ППЭ.</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Ознакомиться с результатами ЕГЭ вы сможете в школе или в местах,</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в которых вы были зарегистрированы на сдачу ЕГЭ.</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
          <w:bCs/>
          <w:sz w:val="28"/>
          <w:szCs w:val="28"/>
        </w:rPr>
        <w:t xml:space="preserve">Плановая дата ознакомления с результатами: </w:t>
      </w:r>
      <w:r w:rsidRPr="00A81443">
        <w:rPr>
          <w:rFonts w:ascii="PT Astra Serif" w:hAnsi="PT Astra Serif"/>
          <w:bCs/>
          <w:i/>
          <w:sz w:val="28"/>
          <w:szCs w:val="28"/>
        </w:rPr>
        <w:t>__________(назвать дату).</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Апелляцию вы можете подать в своей школе или в месте, где вы были</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зарегистрированы на сдачу ЕГЭ, или в иных местах, определенных регионом.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Апелляция по вопросам содержания и структуры заданий по учебным</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предметам, а также по вопросам, связанным с нарушением участником ЕГЭ требований порядка и неправильным заполнением бланков ЕГЭ, не рассматривается.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гелевая, капиллярная ручка с чернилами черного цвета;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документ, удостоверяющий личность;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лекарства и питание (при необходимости);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черновики;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дополнительные материалы, которые можно использовать на ЕГЭ </w:t>
      </w:r>
      <w:r w:rsidRPr="00A81443">
        <w:rPr>
          <w:rFonts w:ascii="PT Astra Serif" w:hAnsi="PT Astra Serif"/>
          <w:b/>
          <w:bCs/>
          <w:sz w:val="28"/>
          <w:szCs w:val="28"/>
        </w:rPr>
        <w:br/>
        <w:t>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специальные технические средства (для участников с ограниченными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возможностями здоровья (ОВЗ), детей-инвалидов, инвалидов).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 всем вопросам, связанным с проведением экзамена (за исключением</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 xml:space="preserve">вопросов по содержанию КИМ), вы можете обращаться к нам. В случае необходимости выхода из аудитории оставьте ваши экзаменационные материалы, </w:t>
      </w:r>
      <w:r w:rsidRPr="00A81443">
        <w:rPr>
          <w:rFonts w:ascii="PT Astra Serif" w:hAnsi="PT Astra Serif"/>
          <w:b/>
          <w:bCs/>
          <w:sz w:val="28"/>
          <w:szCs w:val="28"/>
          <w:u w:val="single"/>
        </w:rPr>
        <w:t>а также документ, удостоверяющий личность, черновики, дополнительные материалы (при наличии) и письменные принадлежности на своем рабочем столе.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На территории ППЭ вас будет сопровождать организатор.</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Организатор обращает внимание участников экзамена на доставочный (-ые) спецпакет (-ы) с ЭМ.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Экзаменационные материалы в аудиторию поступили в доставочном</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спецпакете. Упаковка спецпакета не нарушена.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Вторая часть инструктажа (начало проведения не ранее 10:00 по местному времени).</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Продемонстрировать спецпакет и вскрыть его не ранее 10:00 по местному времени, используя ножницы.</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 спецпакете находятся индивидуальные комплекты с экзаменационными материалами, которые сейчас будут вам выданы.</w:t>
      </w:r>
    </w:p>
    <w:p w:rsidR="00A81443" w:rsidRPr="00A81443" w:rsidRDefault="00A81443" w:rsidP="00A81443">
      <w:pPr>
        <w:spacing w:line="233" w:lineRule="auto"/>
        <w:ind w:firstLine="708"/>
        <w:jc w:val="both"/>
        <w:rPr>
          <w:rFonts w:ascii="PT Astra Serif" w:hAnsi="PT Astra Serif"/>
          <w:bCs/>
          <w:i/>
          <w:sz w:val="28"/>
          <w:szCs w:val="28"/>
        </w:rPr>
      </w:pPr>
      <w:r w:rsidRPr="00A81443">
        <w:rPr>
          <w:rFonts w:ascii="PT Astra Serif" w:hAnsi="PT Astra Serif"/>
          <w:bCs/>
          <w:i/>
          <w:sz w:val="28"/>
          <w:szCs w:val="28"/>
        </w:rPr>
        <w:t>(Организатор раздает участникам ИК в произвольном порядке).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Проверьте целостность своего индивидуального комплекта. Осторожно</w:t>
      </w:r>
    </w:p>
    <w:p w:rsidR="00A81443" w:rsidRPr="00A81443" w:rsidRDefault="00A81443" w:rsidP="00A81443">
      <w:pPr>
        <w:spacing w:line="233" w:lineRule="auto"/>
        <w:ind w:left="708"/>
        <w:jc w:val="both"/>
        <w:rPr>
          <w:rFonts w:ascii="PT Astra Serif" w:hAnsi="PT Astra Serif"/>
          <w:bCs/>
          <w:sz w:val="28"/>
          <w:szCs w:val="28"/>
        </w:rPr>
      </w:pPr>
      <w:r w:rsidRPr="00A81443">
        <w:rPr>
          <w:rFonts w:ascii="PT Astra Serif" w:hAnsi="PT Astra Serif"/>
          <w:b/>
          <w:bCs/>
          <w:sz w:val="28"/>
          <w:szCs w:val="28"/>
        </w:rPr>
        <w:t xml:space="preserve">вскройте пакет, отрывая клапан (справа налево) по линии перфорации. </w:t>
      </w:r>
      <w:r w:rsidRPr="00A81443">
        <w:rPr>
          <w:rFonts w:ascii="PT Astra Serif" w:hAnsi="PT Astra Serif"/>
          <w:bCs/>
          <w:i/>
          <w:sz w:val="28"/>
          <w:szCs w:val="28"/>
        </w:rPr>
        <w:t>(Организатор показывает место перфорации на конверте).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 начала работы с бланками ЕГЭ проверьте комплектацию выданных</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экзаменационных материалов. В индивидуальном комплекте находятся: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контрольный лист;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ответов № 1,</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ответов № 2 лист 1 (не читается при проведении ЕГЭ по математике базового уровня);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ответов № 2 лист 2 (не читается при проведении ЕГЭ по математике базового уровня);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Проверьте, совпадает ли цифровое значение штрихкода на листе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Внимательно просмотрите текст КИМ, проверьте качество текста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на полиграфические дефекты, пересчитайте листы КИМ и сравните </w:t>
      </w:r>
      <w:r w:rsidRPr="00A81443">
        <w:rPr>
          <w:rFonts w:ascii="PT Astra Serif" w:hAnsi="PT Astra Serif"/>
          <w:b/>
          <w:bCs/>
          <w:sz w:val="28"/>
          <w:szCs w:val="28"/>
        </w:rPr>
        <w:br/>
        <w:t>с указанным числом листов в КИМ. Количество листов напечатано на каждой странице КИМ в правом верхнем углу после наклонной черты.</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Внимательно просмотрите бланки, проверьте качество печати штрихкодов и QR-кода, черных квадратов (реперов) на полиграфические дефекты.</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Сделать паузу для проверки участниками комплектации ИК.</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Приступаем к заполнению бланка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Записывайте буквы и цифры в соответствии с образцом на бланке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Каждая цифра, символ записывается в отдельную клетку.</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Заполните регистрационные поля в соответствии с информацией на доске (информационном стенде).</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Обратите внимание участников на доску (информационный стенд).</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Заполните поля: «Код региона», «Код ППЭ», «Номер аудитории», проверьте заполнение полей «Код предмета», «Название предмета», «Дата проведения ЕГЭ».</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 заполнении поля «Код образовательной организации» обратитесь к нам, поле «Класс» заполняйте самостоятельно. Поля «Служебная отметка», «Резерв-1» и «Контрольная сумма» не заполняются.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Заполните сведения об участнике экзамена: фамилия, имя, отчество (при</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наличии), данные документа, удостоверяющего личность.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Сделать паузу для заполнения участниками бланков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Поставьте вашу подпись в поле «Подпись участника ЕГЭ», расположенном в нижней части бланка регистрации.</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Приступаем к заполнению регистрационных полей бланков ответов.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Регистрационные поля в бланке ответов № 1 и бланке ответов № 2 лист 1 и бланке ответов № 2 лист 2 заполняются в соответствии с информацией на доске.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Поставьте вашу подпись в поле «Подпись участника ЕГЭ», расположенном в верхней части бланка ответов № 1.</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Служебные поля «Резерв-4», «Резерв-5» и «Резерв 6»не заполняйте.</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Напоминаем основные правила по заполнению бланков ответов.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 выполнении заданий внимательно читайте инструкции к заданиям,</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указанные у вас в КИМ. Записывайте ответы в соответствии с этими инструкциями.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 выполнении заданий с кратким ответом ответ необходимо записывать справа от номера задания в бланке ответов № 1.</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Вы можете заменить ошибочный ответ.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Для этого в поле «Замена ошибочных ответов на задания с кратким ответом» следует внести номер задания, ответ на который следует исправить, </w:t>
      </w:r>
      <w:r w:rsidRPr="00A81443">
        <w:rPr>
          <w:rFonts w:ascii="PT Astra Serif" w:hAnsi="PT Astra Serif"/>
          <w:b/>
          <w:bCs/>
          <w:sz w:val="28"/>
          <w:szCs w:val="28"/>
        </w:rPr>
        <w:br/>
        <w:t>а в строку записать новое значение верного ответа на указанное задание.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в черновиках и КИМ, не проверяются.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Cs/>
          <w:i/>
          <w:sz w:val="28"/>
          <w:szCs w:val="28"/>
        </w:rPr>
        <w:t>Данный абзац не читается при проведении ЕГЭ по математике базового уровня</w:t>
      </w:r>
      <w:r w:rsidRPr="00A81443">
        <w:rPr>
          <w:rFonts w:ascii="PT Astra Serif" w:hAnsi="PT Astra Serif"/>
          <w:b/>
          <w:bCs/>
          <w:sz w:val="28"/>
          <w:szCs w:val="28"/>
        </w:rPr>
        <w:t xml:space="preserve">: 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w:t>
      </w:r>
      <w:r w:rsidRPr="00A81443">
        <w:rPr>
          <w:rFonts w:ascii="PT Astra Serif" w:hAnsi="PT Astra Serif"/>
          <w:b/>
          <w:bCs/>
          <w:sz w:val="28"/>
          <w:szCs w:val="28"/>
        </w:rPr>
        <w:br/>
        <w:t>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Начало выполнения экзаменационной работы: (объявить время начала)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Окончание выполнения экзаменационной работы: (указать время)</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Запишите на доске время начала и окончания выполнения экзаменационной работы.</w:t>
      </w:r>
    </w:p>
    <w:p w:rsidR="00A81443" w:rsidRPr="00A81443" w:rsidRDefault="00A81443" w:rsidP="00A81443">
      <w:pPr>
        <w:spacing w:line="233" w:lineRule="auto"/>
        <w:ind w:firstLine="851"/>
        <w:jc w:val="both"/>
        <w:rPr>
          <w:rFonts w:ascii="PT Astra Serif" w:hAnsi="PT Astra Serif"/>
          <w:bCs/>
          <w:i/>
          <w:sz w:val="28"/>
          <w:szCs w:val="28"/>
          <w:u w:val="single"/>
        </w:rPr>
      </w:pPr>
      <w:r w:rsidRPr="00A81443">
        <w:rPr>
          <w:rFonts w:ascii="PT Astra Serif" w:hAnsi="PT Astra Serif"/>
          <w:bCs/>
          <w:i/>
          <w:sz w:val="28"/>
          <w:szCs w:val="28"/>
          <w:u w:val="single"/>
        </w:rPr>
        <w:t>Важно! 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Не забывайте переносить ответы из черновика в бланк ответов.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Инструктаж закончен. Вы можете приступать к выполнению заданий.</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Желаем удачи!</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За 30 минут до окончания выполнения экзаменационной работы необходимо объявить: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 окончания выполнения экзаменационной работы осталось 30 минут.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Не забывайте переносить ответы из текста работы и черновика в бланки</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ответов.</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За 5 минут до окончания выполнения экзаменационной работы необходимо объявить: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 окончания выполнения экзаменационной работы осталось 5 минут.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Проверьте, все ли ответы вы перенесли из КИМ и черновиков в бланки ответов.</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По окончании выполнения экзаменационной работы объявить: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Организаторы осуществляют сбор экзаменационных материалов с рабочих мест участников экзамена в организованном порядке.</w:t>
      </w:r>
    </w:p>
    <w:p w:rsidR="00A81443" w:rsidRPr="00A81443" w:rsidRDefault="00A81443" w:rsidP="00A81443">
      <w:pPr>
        <w:spacing w:line="233" w:lineRule="auto"/>
        <w:ind w:firstLine="851"/>
        <w:jc w:val="both"/>
        <w:rPr>
          <w:rFonts w:ascii="PT Astra Serif" w:hAnsi="PT Astra Serif"/>
          <w:b/>
          <w:bCs/>
          <w:sz w:val="28"/>
          <w:szCs w:val="28"/>
        </w:rPr>
      </w:pPr>
    </w:p>
    <w:p w:rsidR="00A81443" w:rsidRPr="00A81443" w:rsidRDefault="00A81443" w:rsidP="00A81443">
      <w:pPr>
        <w:spacing w:after="200" w:line="276" w:lineRule="auto"/>
        <w:rPr>
          <w:rFonts w:ascii="PT Astra Serif" w:hAnsi="PT Astra Serif"/>
        </w:rPr>
      </w:pPr>
    </w:p>
    <w:p w:rsidR="00A81443" w:rsidRPr="00A81443" w:rsidRDefault="00A81443" w:rsidP="00A81443">
      <w:pPr>
        <w:spacing w:after="200" w:line="276" w:lineRule="auto"/>
      </w:pPr>
    </w:p>
    <w:p w:rsidR="00A81443" w:rsidRPr="00A81443" w:rsidRDefault="00A81443" w:rsidP="00A81443">
      <w:pPr>
        <w:rPr>
          <w:rFonts w:ascii="PT Astra Serif" w:hAnsi="PT Astra Serif"/>
        </w:rPr>
      </w:pPr>
    </w:p>
    <w:p w:rsidR="00A81443" w:rsidRPr="00A81443" w:rsidRDefault="00A81443" w:rsidP="00A81443">
      <w:pPr>
        <w:spacing w:after="200" w:line="276" w:lineRule="auto"/>
      </w:pPr>
      <w:r w:rsidRPr="00A81443">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7</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D06FCF" w:rsidRDefault="00A81443" w:rsidP="00D06FCF">
      <w:pPr>
        <w:pStyle w:val="aa"/>
        <w:ind w:firstLine="851"/>
        <w:jc w:val="center"/>
        <w:rPr>
          <w:rFonts w:ascii="PT Astra Serif" w:hAnsi="PT Astra Serif"/>
          <w:b/>
          <w:sz w:val="28"/>
          <w:szCs w:val="28"/>
        </w:rPr>
      </w:pPr>
      <w:r w:rsidRPr="00D06FCF">
        <w:rPr>
          <w:rFonts w:ascii="PT Astra Serif" w:hAnsi="PT Astra Serif"/>
          <w:b/>
          <w:sz w:val="28"/>
          <w:szCs w:val="28"/>
        </w:rPr>
        <w:t>Примерный перечень часто используемых при проведении ЕГЭ документов, удостоверяющих личность</w:t>
      </w:r>
    </w:p>
    <w:p w:rsidR="00A81443" w:rsidRPr="00D06FCF" w:rsidRDefault="00A81443" w:rsidP="00D06FCF">
      <w:pPr>
        <w:pStyle w:val="aa"/>
        <w:ind w:firstLine="851"/>
        <w:jc w:val="both"/>
        <w:rPr>
          <w:rFonts w:ascii="PT Astra Serif" w:hAnsi="PT Astra Serif"/>
          <w:b/>
          <w:sz w:val="28"/>
          <w:szCs w:val="28"/>
        </w:rPr>
      </w:pP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 xml:space="preserve">Документы, удостоверяющие личность граждан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Паспорт гражданина Российской Федерации, удостоверяющий личность гражданина Российской Федерации на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Дипломатический паспорт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4. Служебный паспорт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5. Удостоверение личности военнослужащего (удостоверяет личность и правовое положение военнослужащего Российской Федерации и используется участником экзамена-военнослужащим в период пребывания его на военной службе);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6. Временное удостоверение личности гражданина Российской Федерации, выдаваемое на период оформления паспорта.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 xml:space="preserve">Документы, удостоверяющие личность иностранных </w:t>
      </w:r>
      <w:r>
        <w:rPr>
          <w:rFonts w:ascii="PT Astra Serif" w:hAnsi="PT Astra Serif"/>
          <w:b/>
          <w:bCs/>
          <w:sz w:val="28"/>
          <w:szCs w:val="28"/>
        </w:rPr>
        <w:t>граждан в Российской Федерации</w:t>
      </w:r>
      <w:r w:rsidRPr="00D06FCF">
        <w:rPr>
          <w:rFonts w:ascii="PT Astra Serif" w:hAnsi="PT Astra Serif"/>
          <w:b/>
          <w:bCs/>
          <w:sz w:val="28"/>
          <w:szCs w:val="28"/>
        </w:rPr>
        <w:t xml:space="preserve">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Свидетельство о предоставлении временного убежища на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Свидетельство о предоставлении временного убежища, выдаваемое одному из родителей несовершеннолетнего;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Документы, удостоверяющие личность лица без граж</w:t>
      </w:r>
      <w:r>
        <w:rPr>
          <w:rFonts w:ascii="PT Astra Serif" w:hAnsi="PT Astra Serif"/>
          <w:b/>
          <w:bCs/>
          <w:sz w:val="28"/>
          <w:szCs w:val="28"/>
        </w:rPr>
        <w:t>данства в Российской Федерации</w:t>
      </w:r>
      <w:r w:rsidRPr="00D06FCF">
        <w:rPr>
          <w:rFonts w:ascii="PT Astra Serif" w:hAnsi="PT Astra Serif"/>
          <w:b/>
          <w:bCs/>
          <w:sz w:val="28"/>
          <w:szCs w:val="28"/>
        </w:rPr>
        <w:t xml:space="preserve">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Разрешение на временное проживание;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Временное удостоверение личности лица без гражданства в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4. Вид на жительство;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5. Свидетельство о предоставлении временного убежища на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6. Свидетельство о предоставлении временного убежища, выдаваемое одному из родителей несовершеннолетнего;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7.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Документы, уд</w:t>
      </w:r>
      <w:r>
        <w:rPr>
          <w:rFonts w:ascii="PT Astra Serif" w:hAnsi="PT Astra Serif"/>
          <w:b/>
          <w:bCs/>
          <w:sz w:val="28"/>
          <w:szCs w:val="28"/>
        </w:rPr>
        <w:t>остоверяющие личность беженцев</w:t>
      </w:r>
      <w:r w:rsidRPr="00D06FCF">
        <w:rPr>
          <w:rFonts w:ascii="PT Astra Serif" w:hAnsi="PT Astra Serif"/>
          <w:b/>
          <w:bCs/>
          <w:sz w:val="28"/>
          <w:szCs w:val="28"/>
        </w:rPr>
        <w:t xml:space="preserve">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Удостоверение беженца;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Свидетельство о рассмотрении ходатайства о признании беженцем на территории Российской Федерации по существу;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Свидетельство о предоставлении временного убежища на территории Российской Федерации; </w:t>
      </w:r>
    </w:p>
    <w:p w:rsidR="00A81443"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4. Свидетельство о предоставлении временного убежища, выдаваемое одному из родителей несовершеннолетнего.</w:t>
      </w:r>
    </w:p>
    <w:p w:rsidR="00A81443" w:rsidRPr="00A81443" w:rsidRDefault="00A81443" w:rsidP="00A81443">
      <w:pPr>
        <w:rPr>
          <w:rFonts w:ascii="PT Astra Serif" w:hAnsi="PT Astra Serif"/>
        </w:rPr>
      </w:pPr>
    </w:p>
    <w:p w:rsidR="00A81443" w:rsidRPr="00A81443" w:rsidRDefault="00A81443" w:rsidP="00A81443">
      <w:pPr>
        <w:rPr>
          <w:sz w:val="20"/>
          <w:szCs w:val="20"/>
        </w:rPr>
        <w:sectPr w:rsidR="00A81443" w:rsidRPr="00A81443">
          <w:pgSz w:w="11900" w:h="16838"/>
          <w:pgMar w:top="1145" w:right="566" w:bottom="451" w:left="1133" w:header="0" w:footer="0" w:gutter="0"/>
          <w:cols w:space="720" w:equalWidth="0">
            <w:col w:w="10207"/>
          </w:cols>
        </w:sectPr>
      </w:pP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8</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spacing w:line="200" w:lineRule="exact"/>
        <w:rPr>
          <w:sz w:val="20"/>
          <w:szCs w:val="20"/>
        </w:rPr>
      </w:pPr>
    </w:p>
    <w:p w:rsidR="00A81443" w:rsidRPr="00A81443" w:rsidRDefault="00A81443" w:rsidP="00A81443">
      <w:pPr>
        <w:spacing w:line="120" w:lineRule="exact"/>
        <w:rPr>
          <w:sz w:val="20"/>
          <w:szCs w:val="20"/>
        </w:rPr>
      </w:pPr>
    </w:p>
    <w:p w:rsidR="00A81443" w:rsidRPr="00A81443" w:rsidRDefault="00A81443" w:rsidP="00A81443">
      <w:pPr>
        <w:ind w:right="-299"/>
        <w:jc w:val="center"/>
        <w:rPr>
          <w:sz w:val="20"/>
          <w:szCs w:val="20"/>
        </w:rPr>
      </w:pPr>
      <w:r w:rsidRPr="00A81443">
        <w:rPr>
          <w:b/>
          <w:bCs/>
          <w:sz w:val="48"/>
          <w:szCs w:val="48"/>
        </w:rPr>
        <w:t>Ж У Р Н А Л</w:t>
      </w:r>
    </w:p>
    <w:p w:rsidR="00A81443" w:rsidRPr="00A81443" w:rsidRDefault="00A81443" w:rsidP="00A81443">
      <w:pPr>
        <w:spacing w:line="21" w:lineRule="exact"/>
        <w:jc w:val="center"/>
        <w:rPr>
          <w:sz w:val="20"/>
          <w:szCs w:val="20"/>
        </w:rPr>
      </w:pPr>
    </w:p>
    <w:p w:rsidR="00A81443" w:rsidRPr="00A81443" w:rsidRDefault="00A81443" w:rsidP="00A81443">
      <w:pPr>
        <w:spacing w:line="235" w:lineRule="auto"/>
        <w:ind w:right="820"/>
        <w:jc w:val="center"/>
        <w:rPr>
          <w:sz w:val="20"/>
          <w:szCs w:val="20"/>
        </w:rPr>
      </w:pPr>
      <w:r w:rsidRPr="00A81443">
        <w:rPr>
          <w:b/>
          <w:bCs/>
          <w:sz w:val="44"/>
          <w:szCs w:val="44"/>
        </w:rPr>
        <w:t>учета участников экзамена, обратившихся к медицинскому работнику во время проведения экзамена</w:t>
      </w:r>
    </w:p>
    <w:p w:rsidR="00A81443" w:rsidRPr="00A81443" w:rsidRDefault="00B96FF8" w:rsidP="00A81443">
      <w:pPr>
        <w:spacing w:line="20" w:lineRule="exact"/>
        <w:rPr>
          <w:sz w:val="20"/>
          <w:szCs w:val="20"/>
        </w:rPr>
      </w:pPr>
      <w:r>
        <w:rPr>
          <w:noProof/>
          <w:sz w:val="20"/>
          <w:szCs w:val="20"/>
        </w:rPr>
        <mc:AlternateContent>
          <mc:Choice Requires="wps">
            <w:drawing>
              <wp:anchor distT="0" distB="0" distL="0" distR="0" simplePos="0" relativeHeight="251696128" behindDoc="1" locked="0" layoutInCell="0" allowOverlap="1">
                <wp:simplePos x="0" y="0"/>
                <wp:positionH relativeFrom="column">
                  <wp:posOffset>2307590</wp:posOffset>
                </wp:positionH>
                <wp:positionV relativeFrom="paragraph">
                  <wp:posOffset>191770</wp:posOffset>
                </wp:positionV>
                <wp:extent cx="18415" cy="19685"/>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DCC11D" id="Прямоугольник 52" o:spid="_x0000_s1026" style="position:absolute;margin-left:181.7pt;margin-top:15.1pt;width:1.45pt;height:1.55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JmwIAAAsFAAAOAAAAZHJzL2Uyb0RvYy54bWysVM2O0zAQviPxDpbv3fwo6TZR09VulyKk&#10;BVZaeADXcRqLxA6223RBSEhckXgEHoIL4mefIX0jxk5bWrisED24nsz48zcz33h8tq4rtGJKcyky&#10;HJz4GDFBZc7FIsMvX8wGI4y0ISInlRQsw7dM47PJwwfjtklZKEtZ5UwhABE6bZsMl8Y0qedpWrKa&#10;6BPZMAHOQqqaGDDVwssVaQG9rrzQ94deK1XeKEmZ1vD1snfiicMvCkbN86LQzKAqw8DNuFW5dW5X&#10;bzIm6UKRpuR0S4P8A4uacAGX7qEuiSFoqfhfUDWnSmpZmBMqa08WBafM5QDZBP4f2dyUpGEuFyiO&#10;bvZl0v8Plj5bXSvE8wzHIUaC1NCj7vPm/eZT96O723zovnR33ffNx+5n97X7hiAIKtY2OoWDN821&#10;sjnr5krSVxoJOS2JWLBzpWRbMpIDz8DGe0cHrKHhKJq3T2UO95Glka5460LVFhDKgtauR7f7HrG1&#10;QRQ+BqMoiDGi4AmS4Sh2+CTdHW2UNo+ZrJHdZFiBABw0WV1pY6mQdBfiqMuK5zNeVc5Qi/m0UmhF&#10;rFjcb4uuD8MqYYOFtMd6xP4LMIQ7rM9ydc1/mwRh5F+EyWA2HJ0OolkUD5JTfzTwg+QiGfpREl3O&#10;3lmCQZSWPM+ZuOKC7YQYRPdr9HYkegk5KaI2w0kcxi73I/b6fknW3MBcVrzO8GhfCZLarj4SOaRN&#10;UkN41e+9Y/quylCD3b+ritOAbXsvn7nMb0ECSkKTYC7hBYFNKdUbjFqYxgzr10uiGEbVEwEySoIo&#10;suPrjCg+DcFQh575oYcIClAZNhj126npR37ZKL4o4abAFUbIc5BewZ0wrCx7VlvBwsS5DLavgx3p&#10;Q9tF/X7DJr8AAAD//wMAUEsDBBQABgAIAAAAIQA80Zgy3gAAAAkBAAAPAAAAZHJzL2Rvd25yZXYu&#10;eG1sTI/BTsMwDIbvSLxDZCRuLKEZ1dY1nRgSRyQ2OLBb2pq2WuOUJtsKT485jdtv+dPvz/l6cr04&#10;4Rg6TwbuZwoEUuXrjhoD72/PdwsQIVqqbe8JDXxjgHVxfZXbrPZn2uJpFxvBJRQya6CNccikDFWL&#10;zoaZH5B49+lHZyOPYyPr0Z653PUyUSqVznbEF1o74FOL1WF3dAY2y8Xm63VOLz/bco/7j/LwkIzK&#10;mNub6XEFIuIULzD86bM6FOxU+iPVQfQGdKrnjHJQCQgGdJpqECUHrUEWufz/QfELAAD//wMAUEsB&#10;Ai0AFAAGAAgAAAAhALaDOJL+AAAA4QEAABMAAAAAAAAAAAAAAAAAAAAAAFtDb250ZW50X1R5cGVz&#10;XS54bWxQSwECLQAUAAYACAAAACEAOP0h/9YAAACUAQAACwAAAAAAAAAAAAAAAAAvAQAAX3JlbHMv&#10;LnJlbHNQSwECLQAUAAYACAAAACEAC+IYiZsCAAALBQAADgAAAAAAAAAAAAAAAAAuAgAAZHJzL2Uy&#10;b0RvYy54bWxQSwECLQAUAAYACAAAACEAPNGYMt4AAAAJAQAADwAAAAAAAAAAAAAAAAD1BAAAZHJz&#10;L2Rvd25yZXYueG1sUEsFBgAAAAAEAAQA8wAAAAAGAAAAAA==&#10;" o:allowincell="f" fillcolor="black" stroked="f"/>
            </w:pict>
          </mc:Fallback>
        </mc:AlternateContent>
      </w:r>
      <w:r>
        <w:rPr>
          <w:noProof/>
          <w:sz w:val="20"/>
          <w:szCs w:val="20"/>
        </w:rPr>
        <mc:AlternateContent>
          <mc:Choice Requires="wps">
            <w:drawing>
              <wp:anchor distT="0" distB="0" distL="0" distR="0" simplePos="0" relativeHeight="251697152" behindDoc="1" locked="0" layoutInCell="0" allowOverlap="1">
                <wp:simplePos x="0" y="0"/>
                <wp:positionH relativeFrom="column">
                  <wp:posOffset>6898640</wp:posOffset>
                </wp:positionH>
                <wp:positionV relativeFrom="paragraph">
                  <wp:posOffset>191770</wp:posOffset>
                </wp:positionV>
                <wp:extent cx="18415" cy="19685"/>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0FFCBE" id="Прямоугольник 51" o:spid="_x0000_s1026" style="position:absolute;margin-left:543.2pt;margin-top:15.1pt;width:1.45pt;height:1.55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LdmgIAAAsFAAAOAAAAZHJzL2Uyb0RvYy54bWysVM2O0zAQviPxDpbv3SRV0m2ipqv9oQhp&#10;gZUWHsCNncYisY3tNl0QEhJXJB6Bh+CC+NlnSN+IsdOWLlxWiB5cT2b8+ZuZbzw5WTc1WjFtuBQ5&#10;jo5CjJgoJOVikeOXL2aDMUbGEkFJLQXL8Q0z+GT68MGkVRkbykrWlGkEIMJkrcpxZa3KgsAUFWuI&#10;OZKKCXCWUjfEgqkXAdWkBfSmDoZhOApaqanSsmDGwNeL3omnHr8sWWGfl6VhFtU5Bm7Wr9qvc7cG&#10;0wnJFpqoihdbGuQfWDSEC7h0D3VBLEFLzf+CanihpZGlPSpkE8iy5AXzOUA2UfhHNtcVUcznAsUx&#10;al8m8/9gi2erK404zXESYSRIAz3qPm/ebz51P7rbzYfuS3fbfd987H52X7tvCIKgYq0yGRy8Vlfa&#10;5WzUpSxeGSTkeUXEgp1qLduKEQo8fXxw54AzDBxF8/appHAfWVrpi7cudeMAoSxo7Xt0s+8RW1tU&#10;wMdoHEcJRgV4onQ0ThyfgGS7o0ob+5jJBrlNjjUIwEOT1aWxfeguxFOXNaczXtfe0Iv5ea3Rijix&#10;+N8W3RyG1cIFC+mO9Yj9F2AIdzif4+qb/zaNhnF4NkwHs9H4eBDP4mSQHofjQRilZ+kojNP4YvbO&#10;EYzirOKUMnHJBdsJMYrv1+jtSPQS8lJEbY7TZJj43O+wN/dLsuEW5rLmTY7H+0qQzHX1kaCQNsks&#10;4XW/D+7S9w2BGuz+fVW8Blzbe/nMJb0BCWgJTYK5hBcENpXUbzBqYRpzbF4viWYY1U8EyCiN4tiN&#10;rzfi5HgIhj70zA89RBQAlWOLUb89t/3IL5XmiwpuinxhhDwF6ZXcC8PJsmcFvJ0BE+cz2L4ObqQP&#10;bR/1+w2b/gIAAP//AwBQSwMEFAAGAAgAAAAhAAjXUgvfAAAACwEAAA8AAABkcnMvZG93bnJldi54&#10;bWxMj8FOwzAMhu9IvENkJG4soR1TV5pODIkjEhsc2C1tTFutcUqTbYWnxzuN429/+v25WE2uF0cc&#10;Q+dJw/1MgUCqve2o0fDx/nKXgQjRkDW9J9TwgwFW5fVVYXLrT7TB4zY2gkso5EZDG+OQSxnqFp0J&#10;Mz8g8e7Lj85EjmMj7WhOXO56mSi1kM50xBdaM+Bzi/V+e3Aa1sts/f02p9ffTbXD3We1f0hGpfXt&#10;zfT0CCLiFC8wnPVZHUp2qvyBbBA9Z5Ut5sxqSFUC4kyobJmCqHiSpiDLQv7/ofwDAAD//wMAUEsB&#10;Ai0AFAAGAAgAAAAhALaDOJL+AAAA4QEAABMAAAAAAAAAAAAAAAAAAAAAAFtDb250ZW50X1R5cGVz&#10;XS54bWxQSwECLQAUAAYACAAAACEAOP0h/9YAAACUAQAACwAAAAAAAAAAAAAAAAAvAQAAX3JlbHMv&#10;LnJlbHNQSwECLQAUAAYACAAAACEAJy5y3ZoCAAALBQAADgAAAAAAAAAAAAAAAAAuAgAAZHJzL2Uy&#10;b0RvYy54bWxQSwECLQAUAAYACAAAACEACNdSC98AAAALAQAADwAAAAAAAAAAAAAAAAD0BAAAZHJz&#10;L2Rvd25yZXYueG1sUEsFBgAAAAAEAAQA8wAAAAAGAAAAAA==&#10;" o:allowincell="f" fillcolor="black" stroked="f"/>
            </w:pict>
          </mc:Fallback>
        </mc:AlternateContent>
      </w:r>
      <w:r>
        <w:rPr>
          <w:noProof/>
          <w:sz w:val="20"/>
          <w:szCs w:val="20"/>
        </w:rPr>
        <mc:AlternateContent>
          <mc:Choice Requires="wps">
            <w:drawing>
              <wp:anchor distT="4294967294" distB="4294967294" distL="0" distR="0" simplePos="0" relativeHeight="251684864" behindDoc="0" locked="0" layoutInCell="0" allowOverlap="1">
                <wp:simplePos x="0" y="0"/>
                <wp:positionH relativeFrom="column">
                  <wp:posOffset>2326005</wp:posOffset>
                </wp:positionH>
                <wp:positionV relativeFrom="paragraph">
                  <wp:posOffset>200659</wp:posOffset>
                </wp:positionV>
                <wp:extent cx="4591050" cy="0"/>
                <wp:effectExtent l="0" t="0" r="2413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30EBD9" id="Прямая соединительная линия 50" o:spid="_x0000_s1026" style="position:absolute;z-index:2516848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83.15pt,15.8pt" to="544.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iTQIAAFsEAAAOAAAAZHJzL2Uyb0RvYy54bWysVM2O0zAQviPxDlbu3SQlXbrRpivUtFwW&#10;WGmXB3Btp7FwbMt2m1YICTgj9RF4BQ4grbTAM6RvxNj90S5cEKIHd+yZ+fzNN+OcX6wagZbMWK5k&#10;EaUnSYSYJIpyOS+i1zfT3jBC1mFJsVCSFdGa2ehi9PjReatz1le1EpQZBCDS5q0uoto5ncexJTVr&#10;sD1RmklwVso02MHWzGNqcAvojYj7SXIat8pQbRRh1sJpuXNGo4BfVYy4V1VlmUOiiICbC6sJ68yv&#10;8egc53ODdc3Jngb+BxYN5hIuPUKV2GG0MPwPqIYTo6yq3AlRTayqihMWaoBq0uS3aq5rrFmoBcSx&#10;+iiT/X+w5OXyyiBOi2gA8kjcQI+6z9v32033vfuy3aDth+5n96372t12P7rb7Uew77afwPbO7m5/&#10;vEGQDlq22uYAOZZXxqtBVvJaXyryxiKpxjWWcxZqullruCf1GfGDFL+xGhjN2heKQgxeOBWEXVWm&#10;8ZAgGVqF/q2P/WMrhwgcZoOzNPF1kIMvxvkhURvrnjPVIG8UkeDSS4tzvLy0zhPB+SHEH0s15UKE&#10;8RAStcB22B8OQ4ZVglPv9XHWzGdjYdAS+wkLv1AWeO6HGbWQNKDVDNPJ3naYi50Ntwvp8aAW4LO3&#10;diP09iw5mwwnw6yX9U8nvSwpy96z6TjrnU7Tp4PySTkel+k7Ty3N8ppTyqRndxjnNPu7cdk/rN0g&#10;Hgf6qEP8ED0IBmQP/4F0aKbv324SZoqur8yhyTDBIXj/2vwTub8H+/43YfQLAAD//wMAUEsDBBQA&#10;BgAIAAAAIQD3WXf93AAAAAoBAAAPAAAAZHJzL2Rvd25yZXYueG1sTI/NTsMwEITvSLyDtUjcqF0q&#10;ohLiVIDEA7RUcHXjJT/EaxM7TcrTsxUHuO3OjGa/LTaz68URh9h60rBcKBBIlbct1Rr2ry83axAx&#10;GbKm94QaThhhU15eFCa3fqItHnepFlxCMTcampRCLmWsGnQmLnxAYu/DD84kXoda2sFMXO56eatU&#10;Jp1piS80JuBzg9XnbnQavt7GmFQXT6GbnvZ32ft32PpO6+ur+fEBRMI5/YXhjM/oUDLTwY9ko+g1&#10;rLJsxVEelhmIc0Ct71k5/CqyLOT/F8ofAAAA//8DAFBLAQItABQABgAIAAAAIQC2gziS/gAAAOEB&#10;AAATAAAAAAAAAAAAAAAAAAAAAABbQ29udGVudF9UeXBlc10ueG1sUEsBAi0AFAAGAAgAAAAhADj9&#10;If/WAAAAlAEAAAsAAAAAAAAAAAAAAAAALwEAAF9yZWxzLy5yZWxzUEsBAi0AFAAGAAgAAAAhANCh&#10;7+JNAgAAWwQAAA4AAAAAAAAAAAAAAAAALgIAAGRycy9lMm9Eb2MueG1sUEsBAi0AFAAGAAgAAAAh&#10;APdZd/3cAAAACgEAAA8AAAAAAAAAAAAAAAAApwQAAGRycy9kb3ducmV2LnhtbFBLBQYAAAAABAAE&#10;APMAAACwBQAAAAA=&#10;" o:allowincell="f" strokeweight="1.44pt"/>
            </w:pict>
          </mc:Fallback>
        </mc:AlternateContent>
      </w:r>
      <w:r>
        <w:rPr>
          <w:noProof/>
          <w:sz w:val="20"/>
          <w:szCs w:val="20"/>
        </w:rPr>
        <mc:AlternateContent>
          <mc:Choice Requires="wps">
            <w:drawing>
              <wp:anchor distT="4294967294" distB="4294967294" distL="0" distR="0" simplePos="0" relativeHeight="251685888" behindDoc="0" locked="0" layoutInCell="0" allowOverlap="1">
                <wp:simplePos x="0" y="0"/>
                <wp:positionH relativeFrom="column">
                  <wp:posOffset>2307590</wp:posOffset>
                </wp:positionH>
                <wp:positionV relativeFrom="paragraph">
                  <wp:posOffset>1863724</wp:posOffset>
                </wp:positionV>
                <wp:extent cx="4609465" cy="0"/>
                <wp:effectExtent l="0" t="0" r="2921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FB11C" id="Прямая соединительная линия 49" o:spid="_x0000_s1026" style="position:absolute;z-index:2516858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81.7pt,146.75pt" to="544.6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gIUAIAAFsEAAAOAAAAZHJzL2Uyb0RvYy54bWysVM1uEzEQviPxDtbe090N2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FlowhJ3MCMus+bD5vb7nv3ZXOLNh+7n9237mt31/3o7jY3YN9vPoHtnd39&#10;7vgWQTr0stU2B8iJvDC+G2QlL/W5Im8tkmpSY7lgoaartYZ7Up8RP0rxG6uB0bx9qSjE4GunQmNX&#10;lWk8JLQMrcL81of5sZVDBA6zQTLKBscRIntfjPN9ojbWvWCqQd4oIsGlby3O8fLcOk8E5/sQfyzV&#10;jAsR5CEkaoHtsD88CRlWCU6918dZs5hPhEFL7BUWfqEs8DwMM+pa0oBWM0ynO9thLrY23C6kx4Na&#10;gM/O2kro3SgZTYfTYdbL+oNpL0vKsvd8Nsl6g1l6clw+KyeTMn3vqaVZXnNKmfTs9nJOs7+Ty+5h&#10;bYV4EPShD/Fj9NAwILv/D6TDMP38tkqYK7q+MPshg4JD8O61+SfycA/2w2/C+BcAAAD//wMAUEsD&#10;BBQABgAIAAAAIQD0kCX43gAAAAwBAAAPAAAAZHJzL2Rvd25yZXYueG1sTI/BSsNAEIbvgu+wjODN&#10;bmw0pDGbUoRCr7aKeJtkp9lgdjZkt0306d2CoMeZ+fjn+8v1bHtxptF3jhXcLxIQxI3THbcKXg/b&#10;uxyED8gae8ek4Is8rKvrqxIL7SZ+ofM+tCKGsC9QgQlhKKT0jSGLfuEG4ng7utFiiOPYSj3iFMNt&#10;L5dJkkmLHccPBgd6NtR87k9WwXe9m+q3wzY308d7vpPHrKUNKnV7M2+eQASawx8MF/2oDlV0qt2J&#10;tRe9gjRLHyKqYLlKH0FciCRfpSDq35WsSvm/RPUDAAD//wMAUEsBAi0AFAAGAAgAAAAhALaDOJL+&#10;AAAA4QEAABMAAAAAAAAAAAAAAAAAAAAAAFtDb250ZW50X1R5cGVzXS54bWxQSwECLQAUAAYACAAA&#10;ACEAOP0h/9YAAACUAQAACwAAAAAAAAAAAAAAAAAvAQAAX3JlbHMvLnJlbHNQSwECLQAUAAYACAAA&#10;ACEAul1oCFACAABbBAAADgAAAAAAAAAAAAAAAAAuAgAAZHJzL2Uyb0RvYy54bWxQSwECLQAUAAYA&#10;CAAAACEA9JAl+N4AAAAMAQAADwAAAAAAAAAAAAAAAACqBAAAZHJzL2Rvd25yZXYueG1sUEsFBgAA&#10;AAAEAAQA8wAAALUFAAAAAA==&#10;" o:allowincell="f" strokeweight=".50797mm"/>
            </w:pict>
          </mc:Fallback>
        </mc:AlternateContent>
      </w:r>
      <w:r>
        <w:rPr>
          <w:noProof/>
          <w:sz w:val="20"/>
          <w:szCs w:val="20"/>
        </w:rPr>
        <mc:AlternateContent>
          <mc:Choice Requires="wps">
            <w:drawing>
              <wp:anchor distT="4294967294" distB="4294967294" distL="0" distR="0" simplePos="0" relativeHeight="251686912" behindDoc="0" locked="0" layoutInCell="0" allowOverlap="1">
                <wp:simplePos x="0" y="0"/>
                <wp:positionH relativeFrom="column">
                  <wp:posOffset>2307590</wp:posOffset>
                </wp:positionH>
                <wp:positionV relativeFrom="paragraph">
                  <wp:posOffset>2086609</wp:posOffset>
                </wp:positionV>
                <wp:extent cx="4609465" cy="0"/>
                <wp:effectExtent l="0" t="0" r="2921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DE9B5A" id="Прямая соединительная линия 48" o:spid="_x0000_s1026" style="position:absolute;z-index:2516869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81.7pt,164.3pt" to="544.6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1pTwIAAFs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EGk5K4gRl1nzfvN7fd9+7L5hZtPnQ/u2/d1+6u+9HdbT6Cfb/5BLZ3dve7&#10;41sE6dDLVtscIMfyyvhukJW81peKvLFIqnGN5ZyFmm7WGu5JfUb8IMVvrAZGs/aFohCDF06Fxq4q&#10;03hIaBlahfmtD/NjK4cIHGaD5CwbnEaI7H0xzveJ2lj3nKkGeaOIBJe+tTjHy0vrPBGc70P8sVRT&#10;LkSQh5CoBbbD/nAYMqwSnHqvj7NmPhsLg5bYKyz8QlngOQ4zaiFpQKsZppOd7TAXWxtuF9LjQS3A&#10;Z2dtJfT2LDmbDCfDrJf1B5NelpRl79l0nPUG0/TpafmkHI/L9J2nlmZ5zSll0rPbyznN/k4uu4e1&#10;FeJB0Ic+xA/RQ8OA7P4/kA7D9PPbKmGm6PrK7IcMCg7Bu9fmn8jxHuzjb8LoFwAAAP//AwBQSwME&#10;FAAGAAgAAAAhAMaBwHHdAAAADAEAAA8AAABkcnMvZG93bnJldi54bWxMj8tOwzAQRfdI/IM1SOyo&#10;TQNRSONUgMQHtFSwdeNpHsRjEztNytfjSkhlN4+jO2eK9Wx6dsTBt5Yk3C8EMKTK6pZqCbv3t7sM&#10;mA+KtOotoYQTeliX11eFyrWdaIPHbahZDCGfKwlNCC7n3FcNGuUX1iHF3cEORoXYDjXXg5piuOn5&#10;UoiUG9VSvNAoh68NVl/b0Uj4/hh9EJ0/uW562T2mnz9uYzspb2/m5xWwgHO4wHDWj+pQRqe9HUl7&#10;1ktI0uQhorFYZimwMyGypwTY/m/Ey4L/f6L8BQAA//8DAFBLAQItABQABgAIAAAAIQC2gziS/gAA&#10;AOEBAAATAAAAAAAAAAAAAAAAAAAAAABbQ29udGVudF9UeXBlc10ueG1sUEsBAi0AFAAGAAgAAAAh&#10;ADj9If/WAAAAlAEAAAsAAAAAAAAAAAAAAAAALwEAAF9yZWxzLy5yZWxzUEsBAi0AFAAGAAgAAAAh&#10;AIIrDWlPAgAAWwQAAA4AAAAAAAAAAAAAAAAALgIAAGRycy9lMm9Eb2MueG1sUEsBAi0AFAAGAAgA&#10;AAAhAMaBwHHdAAAADAEAAA8AAAAAAAAAAAAAAAAAqQQAAGRycy9kb3ducmV2LnhtbFBLBQYAAAAA&#10;BAAEAPMAAACzBQAAAAA=&#10;" o:allowincell="f" strokeweight="1.44pt"/>
            </w:pict>
          </mc:Fallback>
        </mc:AlternateContent>
      </w:r>
      <w:r>
        <w:rPr>
          <w:noProof/>
          <w:sz w:val="20"/>
          <w:szCs w:val="20"/>
        </w:rPr>
        <mc:AlternateContent>
          <mc:Choice Requires="wps">
            <w:drawing>
              <wp:anchor distT="4294967294" distB="4294967294" distL="0" distR="0" simplePos="0" relativeHeight="251687936" behindDoc="0" locked="0" layoutInCell="0" allowOverlap="1">
                <wp:simplePos x="0" y="0"/>
                <wp:positionH relativeFrom="column">
                  <wp:posOffset>2307590</wp:posOffset>
                </wp:positionH>
                <wp:positionV relativeFrom="paragraph">
                  <wp:posOffset>2310764</wp:posOffset>
                </wp:positionV>
                <wp:extent cx="4609465" cy="0"/>
                <wp:effectExtent l="0" t="0" r="2921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4AE72E" id="Прямая соединительная линия 47" o:spid="_x0000_s1026" style="position:absolute;z-index:25168793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81.7pt,181.95pt" to="544.6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3hUAIAAFs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pCUaK1DCj7vPmw2bdfe++bNZo87H72X3rvnZ33Y/ubnML9v3mE9je2d3v&#10;jtcI0qGXbWMzgByrS+O7QZfqqrnQ9K1FSo8rouY81HS9auCexGdEj1L8xjbAaNa+1AxiyI3TobHL&#10;0tQeElqGlmF+q8P8+NIhCofpID5NB8cY0b0vItk+sTHWveC6Rt7IsRTKt5ZkZHFhnSdCsn2IP1Z6&#10;KqQM8pAKtcB22B+ehAyrpWDe6+Osmc/G0qAF8QoLv1AWeB6GGX2jWECrOGGTne2IkFsbbpfK40Et&#10;wGdnbSX07jQ+nQwnw7SX9geTXhoXRe/5dJz2BtPk5Lh4VozHRfLeU0vSrBKMceXZ7eWcpH8nl93D&#10;2grxIOhDH6LH6KFhQHb/H0iHYfr5bZUw02x1afZDBgWH4N1r80/k4R7sh9+E0S8AAAD//wMAUEsD&#10;BBQABgAIAAAAIQCpjlnH3AAAAAwBAAAPAAAAZHJzL2Rvd25yZXYueG1sTI9NS8NAEIbvgv9hGcGb&#10;3WgkpDGbUoRCr7YW8TbJTrPB7GzIbpvor3crgt7m4+GdZ8rVbHtxptF3jhXcLxIQxI3THbcKXveb&#10;uxyED8gae8ek4JM8rKrrqxIL7SZ+ofMutCKGsC9QgQlhKKT0jSGLfuEG4rg7utFiiO3YSj3iFMNt&#10;Lx+SJJMWO44XDA70bKj52J2sgq96O9WH/SY30/tbvpXHrKU1KnV7M6+fQASawx8MF/2oDlV0qt2J&#10;tRe9gjRLHyP6UyxBXIgkX6Yg6t+RrEr5/4nqGwAA//8DAFBLAQItABQABgAIAAAAIQC2gziS/gAA&#10;AOEBAAATAAAAAAAAAAAAAAAAAAAAAABbQ29udGVudF9UeXBlc10ueG1sUEsBAi0AFAAGAAgAAAAh&#10;ADj9If/WAAAAlAEAAAsAAAAAAAAAAAAAAAAALwEAAF9yZWxzLy5yZWxzUEsBAi0AFAAGAAgAAAAh&#10;ACOSzeFQAgAAWwQAAA4AAAAAAAAAAAAAAAAALgIAAGRycy9lMm9Eb2MueG1sUEsBAi0AFAAGAAgA&#10;AAAhAKmOWcfcAAAADAEAAA8AAAAAAAAAAAAAAAAAqgQAAGRycy9kb3ducmV2LnhtbFBLBQYAAAAA&#10;BAAEAPMAAACzBQAAAAA=&#10;" o:allowincell="f" strokeweight=".50797mm"/>
            </w:pict>
          </mc:Fallback>
        </mc:AlternateContent>
      </w:r>
      <w:r>
        <w:rPr>
          <w:noProof/>
          <w:sz w:val="20"/>
          <w:szCs w:val="20"/>
        </w:rPr>
        <mc:AlternateContent>
          <mc:Choice Requires="wps">
            <w:drawing>
              <wp:anchor distT="4294967294" distB="4294967294" distL="0" distR="0" simplePos="0" relativeHeight="251688960" behindDoc="0" locked="0" layoutInCell="0" allowOverlap="1">
                <wp:simplePos x="0" y="0"/>
                <wp:positionH relativeFrom="column">
                  <wp:posOffset>2307590</wp:posOffset>
                </wp:positionH>
                <wp:positionV relativeFrom="paragraph">
                  <wp:posOffset>2534919</wp:posOffset>
                </wp:positionV>
                <wp:extent cx="4609465" cy="0"/>
                <wp:effectExtent l="0" t="0" r="2921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702A6" id="Прямая соединительная линия 46" o:spid="_x0000_s1026" style="position:absolute;z-index:25168896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81.7pt,199.6pt" to="544.6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gdUAIAAFs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pACNFaphR93nzYbPuvndfNmu0+dj97L51X7u77kd3t7kF+37zCWzv7O53&#10;x2sE6dDLtrEZQI7VpfHdoEt11Vxo+tYipccVUXMearpeNXBP4jOiRyl+YxtgNGtfagYx5Mbp0Nhl&#10;aWoPCS1DyzC/1WF+fOkQhcN0EJ+mg2OM6N4XkWyf2BjrXnBdI2/kWArlW0sysriwzhMh2T7EHys9&#10;FVIGeUiFWmA77A9PQobVUjDv9XHWzGdjadCCeIWFXygLPA/DjL5RLKBVnLDJznZEyK0Nt0vl8aAW&#10;4LOzthJ6dxqfToaTYdpL+4NJL42Lovd8Ok57g2lyclw8K8bjInnvqSVpVgnGuPLs9nJO0r+Ty+5h&#10;bYV4EPShD9Fj9NAwILv/D6TDMP38tkqYaba6NPshg4JD8O61+SfycA/2w2/C6BcAAAD//wMAUEsD&#10;BBQABgAIAAAAIQAV8qCI3gAAAAwBAAAPAAAAZHJzL2Rvd25yZXYueG1sTI9NS8NAEIbvgv9hmYI3&#10;u2kjIYnZlCIUerW1iLdJdpoEs7Mhu22iv94tCHqbj4d3nik2s+nFlUbXWVawWkYgiGurO24UvB13&#10;jykI55E19pZJwRc52JT3dwXm2k78SteDb0QIYZejgtb7IZfS1S0ZdEs7EIfd2Y4GfWjHRuoRpxBu&#10;ermOokQa7DhcaHGgl5bqz8PFKPiu9lN1Ou7Sdvp4T/fynDS0RaUeFvP2GYSn2f/BcNMP6lAGp8pe&#10;WDvRK4iT+CmgociyNYgbEaVZDKL6HcmykP+fKH8AAAD//wMAUEsBAi0AFAAGAAgAAAAhALaDOJL+&#10;AAAA4QEAABMAAAAAAAAAAAAAAAAAAAAAAFtDb250ZW50X1R5cGVzXS54bWxQSwECLQAUAAYACAAA&#10;ACEAOP0h/9YAAACUAQAACwAAAAAAAAAAAAAAAAAvAQAAX3JlbHMvLnJlbHNQSwECLQAUAAYACAAA&#10;ACEAml3oHVACAABbBAAADgAAAAAAAAAAAAAAAAAuAgAAZHJzL2Uyb0RvYy54bWxQSwECLQAUAAYA&#10;CAAAACEAFfKgiN4AAAAMAQAADwAAAAAAAAAAAAAAAACqBAAAZHJzL2Rvd25yZXYueG1sUEsFBgAA&#10;AAAEAAQA8wAAALUFAAAAAA==&#10;" o:allowincell="f" strokeweight=".50797mm"/>
            </w:pict>
          </mc:Fallback>
        </mc:AlternateContent>
      </w:r>
      <w:r>
        <w:rPr>
          <w:noProof/>
          <w:sz w:val="20"/>
          <w:szCs w:val="20"/>
        </w:rPr>
        <mc:AlternateContent>
          <mc:Choice Requires="wps">
            <w:drawing>
              <wp:anchor distT="0" distB="0" distL="4294967294" distR="4294967294" simplePos="0" relativeHeight="251689984" behindDoc="0" locked="0" layoutInCell="0" allowOverlap="1">
                <wp:simplePos x="0" y="0"/>
                <wp:positionH relativeFrom="column">
                  <wp:posOffset>2317114</wp:posOffset>
                </wp:positionH>
                <wp:positionV relativeFrom="paragraph">
                  <wp:posOffset>211455</wp:posOffset>
                </wp:positionV>
                <wp:extent cx="0" cy="2555240"/>
                <wp:effectExtent l="0" t="0" r="19050" b="2667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52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3027C" id="Прямая соединительная линия 45" o:spid="_x0000_s1026" style="position:absolute;z-index:251689984;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182.45pt,16.65pt" to="182.4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9oTwIAAFsEAAAOAAAAZHJzL2Uyb0RvYy54bWysVM2O0zAQviPxDlbu3SQlXbrRpivUtFwW&#10;qLTLA7i201g4tmV7m1YICTgj9RF4BQ4grbTAM6RvxNj90S5cEKIHdzye+fzNzOecX6wagZbMWK5k&#10;EaUnSYSYJIpyuSii19fT3jBC1mFJsVCSFdGa2ehi9PjReatz1le1EpQZBCDS5q0uoto5ncexJTVr&#10;sD1Rmkk4rJRpsIOtWcTU4BbQGxH3k+Q0bpWh2ijCrAVvuTuMRgG/qhhxr6rKModEEQE3F1YT1rlf&#10;49E5zhcG65qTPQ38DywazCVceoQqscPoxvA/oBpOjLKqcidENbGqKk5YqAGqSZPfqrmqsWahFmiO&#10;1cc22f8HS14uZwZxWkTZIEISNzCj7vP2/XbTfe++bDdo+6H72X3rvna33Y/udvsR7LvtJ7D9YXe3&#10;d28QpEMvW21zgBzLmfHdICt5pS8VeWORVOMaywULNV2vNdyT+oz4QYrfWA2M5u0LRSEG3zgVGruq&#10;TOMhoWVoFea3Ps6PrRwiOycBb38wGPSzMNsY54dEbax7zlSDvFFEgkvfWpzj5aV1ngjODyHeLdWU&#10;CxHkISRqge2wPxyGDKsEp/7Ux1mzmI+FQUvsFRZ+oSw4uR9m1I2kAa1mmE72tsNc7Gy4XUiPB7UA&#10;n721k9Dbs+RsMpwMs17WP530sqQse8+m46x3Ok2fDson5Xhcpu88tTTLa04pk57dQc5p9ndy2T+s&#10;nRCPgj72IX6IHhoGZA//gXQYpp/fTglzRdczcxgyKDgE71+bfyL392Df/yaMfgEAAP//AwBQSwME&#10;FAAGAAgAAAAhAPEHg0DcAAAACgEAAA8AAABkcnMvZG93bnJldi54bWxMj8tOwzAQRfdI/IM1SOyo&#10;A2kDhDgVIPEBfQi2bjzkQTw2sdOkfD2DWMBuHkd3zhTr2fbiiENoHSm4XiQgkCpnWqoV7HcvV3cg&#10;QtRkdO8IFZwwwLo8Pyt0btxEGzxuYy04hEKuFTQx+lzKUDVodVg4j8S7dzdYHbkdamkGPXG47eVN&#10;kmTS6pb4QqM9PjdYfWxHq+DzdQwx6cLJd9PTfpW9ffmN65S6vJgfH0BEnOMfDD/6rA4lOx3cSCaI&#10;XkGaLe8Z5SJNQTDwOzgoWKarW5BlIf+/UH4DAAD//wMAUEsBAi0AFAAGAAgAAAAhALaDOJL+AAAA&#10;4QEAABMAAAAAAAAAAAAAAAAAAAAAAFtDb250ZW50X1R5cGVzXS54bWxQSwECLQAUAAYACAAAACEA&#10;OP0h/9YAAACUAQAACwAAAAAAAAAAAAAAAAAvAQAAX3JlbHMvLnJlbHNQSwECLQAUAAYACAAAACEA&#10;CY8/aE8CAABbBAAADgAAAAAAAAAAAAAAAAAuAgAAZHJzL2Uyb0RvYy54bWxQSwECLQAUAAYACAAA&#10;ACEA8QeDQNwAAAAKAQAADwAAAAAAAAAAAAAAAACpBAAAZHJzL2Rvd25yZXYueG1sUEsFBgAAAAAE&#10;AAQA8wAAALIFAAAAAA==&#10;" o:allowincell="f" strokeweight="1.44pt"/>
            </w:pict>
          </mc:Fallback>
        </mc:AlternateContent>
      </w:r>
      <w:r>
        <w:rPr>
          <w:noProof/>
          <w:sz w:val="20"/>
          <w:szCs w:val="20"/>
        </w:rPr>
        <mc:AlternateContent>
          <mc:Choice Requires="wps">
            <w:drawing>
              <wp:anchor distT="4294967294" distB="4294967294" distL="0" distR="0" simplePos="0" relativeHeight="251691008" behindDoc="0" locked="0" layoutInCell="0" allowOverlap="1">
                <wp:simplePos x="0" y="0"/>
                <wp:positionH relativeFrom="column">
                  <wp:posOffset>2307590</wp:posOffset>
                </wp:positionH>
                <wp:positionV relativeFrom="paragraph">
                  <wp:posOffset>2757169</wp:posOffset>
                </wp:positionV>
                <wp:extent cx="4609465" cy="0"/>
                <wp:effectExtent l="0" t="0" r="2921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9EB09" id="Прямая соединительная линия 44" o:spid="_x0000_s1026" style="position:absolute;z-index:2516910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81.7pt,217.1pt" to="544.6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KjTwIAAFsEAAAOAAAAZHJzL2Uyb0RvYy54bWysVM2O0zAQviPxDpbv3SQlW7rRpivUtFwW&#10;WGmXB3Btp7Fw7Mh2m1YICTgj7SPwChxAWmmBZ0jfiLH7oy5cEKIHd+yZ+fzNzOecX6xqiZbcWKFV&#10;jpOTGCOuqGZCzXP8+mbaG2JkHVGMSK14jtfc4ovR40fnbZPxvq60ZNwgAFE2a5scV841WRRZWvGa&#10;2BPdcAXOUpuaONiaecQMaQG9llE/jgdRqw1rjKbcWjgttk48Cvhlyal7VZaWOyRzDNxcWE1YZ36N&#10;RuckmxvSVILuaJB/YFEToeDSA1RBHEELI/6AqgU12urSnVBdR7osBeWhBqgmiX+r5roiDQ+1QHNs&#10;c2iT/X+w9OXyyiDBcpymGClSw4y6z5v3m9vue/dlc4s2H7qf3bfua3fX/ejuNh/Bvt98Ats7u/vd&#10;8S2CdOhl29gMIMfqyvhu0JW6bi41fWOR0uOKqDkPNd2sG7gn8RnRgxS/sQ0wmrUvNIMYsnA6NHZV&#10;mtpDQsvQKsxvfZgfXzlE4TAdxGfp4BQjuvdFJNsnNsa651zXyBs5lkL51pKMLC+t80RItg/xx0pP&#10;hZRBHlKhFtgO+8NhyLBaCua9Ps6a+WwsDVoSr7DwC2WB5zjM6IViAa3ihE12tiNCbm24XSqPB7UA&#10;n521ldDbs/hsMpwM017aH0x6aVwUvWfTcdobTJOnp8WTYjwukneeWpJmlWCMK89uL+ck/Tu57B7W&#10;VogHQR/6ED1EDw0Dsvv/QDoM089vq4SZZusrsx8yKDgE716bfyLHe7CPvwmjXwAAAP//AwBQSwME&#10;FAAGAAgAAAAhANflEkjeAAAADAEAAA8AAABkcnMvZG93bnJldi54bWxMj8tOwzAQRfdI/IM1SOyo&#10;TROiksapAIkPaKlg68ZDHo3HJnaalK/HlZBgOTNHd84tNrPp2QkH31qScL8QwJAqq1uqJezfXu9W&#10;wHxQpFVvCSWc0cOmvL4qVK7tRFs87ULNYgj5XEloQnA5575q0Ci/sA4p3j7tYFSI41BzPagphpue&#10;L4XIuFEtxQ+NcvjSYHXcjUbC1/vog+j82XXT8/4h+/h2W9tJeXszP62BBZzDHwwX/agOZXQ62JG0&#10;Z72EJEvSiEpIk3QJ7EKI1WMC7PC74mXB/5cofwAAAP//AwBQSwECLQAUAAYACAAAACEAtoM4kv4A&#10;AADhAQAAEwAAAAAAAAAAAAAAAAAAAAAAW0NvbnRlbnRfVHlwZXNdLnhtbFBLAQItABQABgAIAAAA&#10;IQA4/SH/1gAAAJQBAAALAAAAAAAAAAAAAAAAAC8BAABfcmVscy8ucmVsc1BLAQItABQABgAIAAAA&#10;IQAofZKjTwIAAFsEAAAOAAAAAAAAAAAAAAAAAC4CAABkcnMvZTJvRG9jLnhtbFBLAQItABQABgAI&#10;AAAAIQDX5RJI3gAAAAwBAAAPAAAAAAAAAAAAAAAAAKkEAABkcnMvZG93bnJldi54bWxQSwUGAAAA&#10;AAQABADzAAAAtAUAAAAA&#10;" o:allowincell="f" strokeweight="1.44pt"/>
            </w:pict>
          </mc:Fallback>
        </mc:AlternateContent>
      </w:r>
      <w:r>
        <w:rPr>
          <w:noProof/>
          <w:sz w:val="20"/>
          <w:szCs w:val="20"/>
        </w:rPr>
        <mc:AlternateContent>
          <mc:Choice Requires="wps">
            <w:drawing>
              <wp:anchor distT="0" distB="0" distL="4294967294" distR="4294967294" simplePos="0" relativeHeight="251692032" behindDoc="0" locked="0" layoutInCell="0" allowOverlap="1">
                <wp:simplePos x="0" y="0"/>
                <wp:positionH relativeFrom="column">
                  <wp:posOffset>6907529</wp:posOffset>
                </wp:positionH>
                <wp:positionV relativeFrom="paragraph">
                  <wp:posOffset>211455</wp:posOffset>
                </wp:positionV>
                <wp:extent cx="0" cy="2555240"/>
                <wp:effectExtent l="0" t="0" r="19050" b="2667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52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7282CE" id="Прямая соединительная линия 43" o:spid="_x0000_s1026" style="position:absolute;z-index:251692032;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543.9pt,16.65pt" to="543.9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ANUAIAAFsEAAAOAAAAZHJzL2Uyb0RvYy54bWysVM1uEzEQviPxDtbe082mm5KuuqlQNuFS&#10;oFLLAzi2N2vhtS3bySZCSNAzUh6BV+AAUqUCz7B5I8bOj1K4IEQOzng88/mbmc97cbmsBVowY7mS&#10;eZScdCPEJFGUy1kevbmddAYRsg5LioWSLI9WzEaXw6dPLhqdsZ6qlKDMIACRNmt0HlXO6SyOLalY&#10;je2J0kzCYalMjR1szSymBjeAXou41+2exY0yVBtFmLXgLbaH0TDglyUj7nVZWuaQyCPg5sJqwjr1&#10;azy8wNnMYF1xsqOB/4FFjbmESw9QBXYYzQ3/A6rmxCirSndCVB2rsuSEhRqgmqT7WzU3FdYs1ALN&#10;sfrQJvv/YMmrxbVBnOZRehohiWuYUft582Gzbr+3XzZrtPnY/my/tV/b+/ZHe7+5A/th8wlsf9g+&#10;7NxrBOnQy0bbDCBH8tr4bpClvNFXiry1SKpRheWMhZpuVxruSXxG/CjFb6wGRtPmpaIQg+dOhcYu&#10;S1N7SGgZWob5rQ7zY0uHyNZJwNvr9/u9NMw2xtk+URvrXjBVI2/kkeDStxZneHFlnSeCs32Id0s1&#10;4UIEeQiJGmA76A0GIcMqwak/9XHWzKYjYdACe4WFXygLTo7DjJpLGtAqhul4ZzvMxdaG24X0eFAL&#10;8NlZWwm9O++ejwfjQdpJe2fjTtotis7zySjtnE2SZ/3itBiNiuS9p5akWcUpZdKz28s5Sf9OLruH&#10;tRXiQdCHPsSP0UPDgOz+P5AOw/Tz2yphqujq2uyHDAoOwbvX5p/I8R7s42/C8BcAAAD//wMAUEsD&#10;BBQABgAIAAAAIQCBh8cd3gAAAAwBAAAPAAAAZHJzL2Rvd25yZXYueG1sTI9LT8MwEITvSPwHa5G4&#10;URtCH0rjVAWJH9CH4OrG2zyI127sNCm/vq44wHF2RjPfZqvRtOyMna8tSXieCGBIhdU1lRL2u4+n&#10;BTAfFGnVWkIJF/Swyu/vMpVqO9AGz9tQslhCPlUSqhBcyrkvKjTKT6xDit7RdkaFKLuS604Nsdy0&#10;/EWIGTeqprhQKYfvFRbf295IOH32PojGX1wzvO2ns68ft7GNlI8P43oJLOAY/sJww4/okEemg+1J&#10;e9ZGLRbzyB4kJEkC7Jb4vRwkvCbTOfA84/+fyK8AAAD//wMAUEsBAi0AFAAGAAgAAAAhALaDOJL+&#10;AAAA4QEAABMAAAAAAAAAAAAAAAAAAAAAAFtDb250ZW50X1R5cGVzXS54bWxQSwECLQAUAAYACAAA&#10;ACEAOP0h/9YAAACUAQAACwAAAAAAAAAAAAAAAAAvAQAAX3JlbHMvLnJlbHNQSwECLQAUAAYACAAA&#10;ACEAXCRwDVACAABbBAAADgAAAAAAAAAAAAAAAAAuAgAAZHJzL2Uyb0RvYy54bWxQSwECLQAUAAYA&#10;CAAAACEAgYfHHd4AAAAMAQAADwAAAAAAAAAAAAAAAACqBAAAZHJzL2Rvd25yZXYueG1sUEsFBgAA&#10;AAAEAAQA8wAAALUFAAAAAA==&#10;" o:allowincell="f" strokeweight="1.44pt"/>
            </w:pict>
          </mc:Fallback>
        </mc:AlternateContent>
      </w:r>
    </w:p>
    <w:p w:rsidR="00A81443" w:rsidRPr="00A81443" w:rsidRDefault="00A81443" w:rsidP="00A81443">
      <w:pPr>
        <w:spacing w:line="308" w:lineRule="exact"/>
        <w:rPr>
          <w:sz w:val="20"/>
          <w:szCs w:val="20"/>
        </w:rPr>
      </w:pPr>
    </w:p>
    <w:p w:rsidR="00A81443" w:rsidRPr="00A81443" w:rsidRDefault="00A81443" w:rsidP="00A81443">
      <w:pPr>
        <w:ind w:right="320"/>
        <w:jc w:val="center"/>
        <w:rPr>
          <w:sz w:val="20"/>
          <w:szCs w:val="20"/>
        </w:rPr>
      </w:pPr>
      <w:r w:rsidRPr="00A81443">
        <w:rPr>
          <w:sz w:val="44"/>
          <w:szCs w:val="44"/>
        </w:rPr>
        <w:t>____________________________</w:t>
      </w:r>
    </w:p>
    <w:p w:rsidR="00A81443" w:rsidRPr="00A81443" w:rsidRDefault="00A81443" w:rsidP="00A81443">
      <w:pPr>
        <w:spacing w:line="239" w:lineRule="auto"/>
        <w:rPr>
          <w:sz w:val="20"/>
          <w:szCs w:val="20"/>
        </w:rPr>
      </w:pPr>
      <w:r w:rsidRPr="00A81443">
        <w:rPr>
          <w:sz w:val="44"/>
          <w:szCs w:val="44"/>
        </w:rPr>
        <w:t>___</w:t>
      </w:r>
    </w:p>
    <w:p w:rsidR="00A81443" w:rsidRPr="00A81443" w:rsidRDefault="00A81443" w:rsidP="00A81443">
      <w:pPr>
        <w:spacing w:line="20" w:lineRule="exact"/>
        <w:rPr>
          <w:sz w:val="20"/>
          <w:szCs w:val="20"/>
        </w:rPr>
      </w:pPr>
      <w:r w:rsidRPr="00A81443">
        <w:rPr>
          <w:noProof/>
          <w:sz w:val="20"/>
          <w:szCs w:val="20"/>
        </w:rPr>
        <w:drawing>
          <wp:anchor distT="0" distB="0" distL="114300" distR="114300" simplePos="0" relativeHeight="251676672" behindDoc="1" locked="0" layoutInCell="0" allowOverlap="1">
            <wp:simplePos x="0" y="0"/>
            <wp:positionH relativeFrom="column">
              <wp:posOffset>2326005</wp:posOffset>
            </wp:positionH>
            <wp:positionV relativeFrom="paragraph">
              <wp:posOffset>267970</wp:posOffset>
            </wp:positionV>
            <wp:extent cx="4572635" cy="18415"/>
            <wp:effectExtent l="0" t="0" r="0" b="0"/>
            <wp:wrapNone/>
            <wp:docPr id="3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clrChange>
                        <a:clrFrom>
                          <a:srgbClr val="000000"/>
                        </a:clrFrom>
                        <a:clrTo>
                          <a:srgbClr val="000000">
                            <a:alpha val="0"/>
                          </a:srgbClr>
                        </a:clrTo>
                      </a:clrChange>
                      <a:extLst/>
                    </a:blip>
                    <a:srcRect/>
                    <a:stretch>
                      <a:fillRect/>
                    </a:stretch>
                  </pic:blipFill>
                  <pic:spPr bwMode="auto">
                    <a:xfrm>
                      <a:off x="0" y="0"/>
                      <a:ext cx="4572635" cy="18415"/>
                    </a:xfrm>
                    <a:prstGeom prst="rect">
                      <a:avLst/>
                    </a:prstGeom>
                    <a:noFill/>
                  </pic:spPr>
                </pic:pic>
              </a:graphicData>
            </a:graphic>
          </wp:anchor>
        </w:drawing>
      </w:r>
      <w:r w:rsidRPr="00A81443">
        <w:rPr>
          <w:noProof/>
          <w:sz w:val="20"/>
          <w:szCs w:val="20"/>
        </w:rPr>
        <w:drawing>
          <wp:anchor distT="0" distB="0" distL="114300" distR="114300" simplePos="0" relativeHeight="251677696" behindDoc="1" locked="0" layoutInCell="0" allowOverlap="1">
            <wp:simplePos x="0" y="0"/>
            <wp:positionH relativeFrom="column">
              <wp:posOffset>2326005</wp:posOffset>
            </wp:positionH>
            <wp:positionV relativeFrom="paragraph">
              <wp:posOffset>267970</wp:posOffset>
            </wp:positionV>
            <wp:extent cx="4572635" cy="18415"/>
            <wp:effectExtent l="0" t="0" r="0" b="0"/>
            <wp:wrapNone/>
            <wp:docPr id="3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4572635" cy="18415"/>
                    </a:xfrm>
                    <a:prstGeom prst="rect">
                      <a:avLst/>
                    </a:prstGeom>
                    <a:noFill/>
                  </pic:spPr>
                </pic:pic>
              </a:graphicData>
            </a:graphic>
          </wp:anchor>
        </w:drawing>
      </w:r>
    </w:p>
    <w:p w:rsidR="00A81443" w:rsidRPr="00A81443" w:rsidRDefault="00A81443" w:rsidP="00A81443">
      <w:pPr>
        <w:spacing w:line="200" w:lineRule="exact"/>
        <w:rPr>
          <w:sz w:val="20"/>
          <w:szCs w:val="20"/>
        </w:rPr>
      </w:pPr>
    </w:p>
    <w:p w:rsidR="00A81443" w:rsidRPr="00A81443" w:rsidRDefault="00A81443" w:rsidP="00A81443">
      <w:pPr>
        <w:spacing w:line="230" w:lineRule="exact"/>
        <w:rPr>
          <w:sz w:val="20"/>
          <w:szCs w:val="20"/>
        </w:rPr>
      </w:pPr>
    </w:p>
    <w:p w:rsidR="00A81443" w:rsidRPr="00A81443" w:rsidRDefault="00A81443" w:rsidP="00A81443">
      <w:pPr>
        <w:ind w:right="320"/>
        <w:jc w:val="center"/>
        <w:rPr>
          <w:sz w:val="20"/>
          <w:szCs w:val="20"/>
        </w:rPr>
      </w:pPr>
      <w:r w:rsidRPr="00A81443">
        <w:rPr>
          <w:b/>
          <w:bCs/>
          <w:sz w:val="14"/>
          <w:szCs w:val="14"/>
        </w:rPr>
        <w:t>(наименование и адрес образовательной организации, на базе которой расположен ППЭ)</w:t>
      </w:r>
    </w:p>
    <w:p w:rsidR="00A81443" w:rsidRPr="00A81443" w:rsidRDefault="00A81443" w:rsidP="00A81443">
      <w:pPr>
        <w:spacing w:line="20" w:lineRule="exact"/>
        <w:rPr>
          <w:sz w:val="20"/>
          <w:szCs w:val="20"/>
        </w:rPr>
      </w:pPr>
      <w:r w:rsidRPr="00A81443">
        <w:rPr>
          <w:noProof/>
          <w:sz w:val="20"/>
          <w:szCs w:val="20"/>
        </w:rPr>
        <w:drawing>
          <wp:anchor distT="0" distB="0" distL="114300" distR="114300" simplePos="0" relativeHeight="251678720"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4572635" cy="6350"/>
                    </a:xfrm>
                    <a:prstGeom prst="rect">
                      <a:avLst/>
                    </a:prstGeom>
                    <a:noFill/>
                  </pic:spPr>
                </pic:pic>
              </a:graphicData>
            </a:graphic>
          </wp:anchor>
        </w:drawing>
      </w:r>
      <w:r w:rsidRPr="00A81443">
        <w:rPr>
          <w:noProof/>
          <w:sz w:val="20"/>
          <w:szCs w:val="20"/>
        </w:rPr>
        <w:drawing>
          <wp:anchor distT="0" distB="0" distL="114300" distR="114300" simplePos="0" relativeHeight="251679744"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4572635" cy="6350"/>
                    </a:xfrm>
                    <a:prstGeom prst="rect">
                      <a:avLst/>
                    </a:prstGeom>
                    <a:noFill/>
                  </pic:spPr>
                </pic:pic>
              </a:graphicData>
            </a:graphic>
          </wp:anchor>
        </w:drawing>
      </w:r>
      <w:r w:rsidRPr="00A81443">
        <w:rPr>
          <w:noProof/>
          <w:sz w:val="20"/>
          <w:szCs w:val="20"/>
        </w:rPr>
        <w:drawing>
          <wp:anchor distT="0" distB="0" distL="114300" distR="114300" simplePos="0" relativeHeight="251680768" behindDoc="1" locked="0" layoutInCell="0" allowOverlap="1">
            <wp:simplePos x="0" y="0"/>
            <wp:positionH relativeFrom="column">
              <wp:posOffset>2326005</wp:posOffset>
            </wp:positionH>
            <wp:positionV relativeFrom="paragraph">
              <wp:posOffset>248920</wp:posOffset>
            </wp:positionV>
            <wp:extent cx="4572635" cy="18415"/>
            <wp:effectExtent l="0" t="0" r="0" b="0"/>
            <wp:wrapNone/>
            <wp:docPr id="3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cstate="print">
                      <a:clrChange>
                        <a:clrFrom>
                          <a:srgbClr val="000000"/>
                        </a:clrFrom>
                        <a:clrTo>
                          <a:srgbClr val="000000">
                            <a:alpha val="0"/>
                          </a:srgbClr>
                        </a:clrTo>
                      </a:clrChange>
                      <a:extLst/>
                    </a:blip>
                    <a:srcRect/>
                    <a:stretch>
                      <a:fillRect/>
                    </a:stretch>
                  </pic:blipFill>
                  <pic:spPr bwMode="auto">
                    <a:xfrm>
                      <a:off x="0" y="0"/>
                      <a:ext cx="4572635" cy="18415"/>
                    </a:xfrm>
                    <a:prstGeom prst="rect">
                      <a:avLst/>
                    </a:prstGeom>
                    <a:noFill/>
                  </pic:spPr>
                </pic:pic>
              </a:graphicData>
            </a:graphic>
          </wp:anchor>
        </w:drawing>
      </w:r>
      <w:r w:rsidRPr="00A81443">
        <w:rPr>
          <w:noProof/>
          <w:sz w:val="20"/>
          <w:szCs w:val="20"/>
        </w:rPr>
        <w:drawing>
          <wp:anchor distT="0" distB="0" distL="114300" distR="114300" simplePos="0" relativeHeight="251681792" behindDoc="1" locked="0" layoutInCell="0" allowOverlap="1">
            <wp:simplePos x="0" y="0"/>
            <wp:positionH relativeFrom="column">
              <wp:posOffset>2326005</wp:posOffset>
            </wp:positionH>
            <wp:positionV relativeFrom="paragraph">
              <wp:posOffset>248920</wp:posOffset>
            </wp:positionV>
            <wp:extent cx="4572635" cy="18415"/>
            <wp:effectExtent l="0" t="0" r="0" b="0"/>
            <wp:wrapNone/>
            <wp:docPr id="3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4572635" cy="18415"/>
                    </a:xfrm>
                    <a:prstGeom prst="rect">
                      <a:avLst/>
                    </a:prstGeom>
                    <a:noFill/>
                  </pic:spPr>
                </pic:pic>
              </a:graphicData>
            </a:graphic>
          </wp:anchor>
        </w:drawing>
      </w:r>
    </w:p>
    <w:p w:rsidR="00A81443" w:rsidRPr="00A81443" w:rsidRDefault="00A81443" w:rsidP="00A81443">
      <w:pPr>
        <w:spacing w:line="400" w:lineRule="exact"/>
        <w:rPr>
          <w:sz w:val="20"/>
          <w:szCs w:val="20"/>
        </w:rPr>
      </w:pPr>
    </w:p>
    <w:p w:rsidR="00A81443" w:rsidRPr="00A81443" w:rsidRDefault="00A81443" w:rsidP="00A81443">
      <w:pPr>
        <w:ind w:right="320"/>
        <w:jc w:val="center"/>
        <w:rPr>
          <w:sz w:val="20"/>
          <w:szCs w:val="20"/>
        </w:rPr>
      </w:pPr>
      <w:r w:rsidRPr="00A81443">
        <w:rPr>
          <w:b/>
          <w:bCs/>
          <w:sz w:val="14"/>
          <w:szCs w:val="14"/>
        </w:rPr>
        <w:t>(Код ППЭ)</w:t>
      </w:r>
    </w:p>
    <w:p w:rsidR="00A81443" w:rsidRPr="00A81443" w:rsidRDefault="00A81443" w:rsidP="00A81443">
      <w:pPr>
        <w:spacing w:line="20" w:lineRule="exact"/>
        <w:rPr>
          <w:sz w:val="20"/>
          <w:szCs w:val="20"/>
        </w:rPr>
      </w:pPr>
      <w:r w:rsidRPr="00A81443">
        <w:rPr>
          <w:noProof/>
          <w:sz w:val="20"/>
          <w:szCs w:val="20"/>
        </w:rPr>
        <w:drawing>
          <wp:anchor distT="0" distB="0" distL="114300" distR="114300" simplePos="0" relativeHeight="251682816"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4572635" cy="6350"/>
                    </a:xfrm>
                    <a:prstGeom prst="rect">
                      <a:avLst/>
                    </a:prstGeom>
                    <a:noFill/>
                  </pic:spPr>
                </pic:pic>
              </a:graphicData>
            </a:graphic>
          </wp:anchor>
        </w:drawing>
      </w:r>
      <w:r w:rsidRPr="00A81443">
        <w:rPr>
          <w:noProof/>
          <w:sz w:val="20"/>
          <w:szCs w:val="20"/>
        </w:rPr>
        <w:drawing>
          <wp:anchor distT="0" distB="0" distL="114300" distR="114300" simplePos="0" relativeHeight="251683840"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4572635" cy="6350"/>
                    </a:xfrm>
                    <a:prstGeom prst="rect">
                      <a:avLst/>
                    </a:prstGeom>
                    <a:noFill/>
                  </pic:spPr>
                </pic:pic>
              </a:graphicData>
            </a:graphic>
          </wp:anchor>
        </w:drawing>
      </w:r>
    </w:p>
    <w:p w:rsidR="00A81443" w:rsidRPr="00A81443" w:rsidRDefault="00A81443" w:rsidP="00A81443">
      <w:pPr>
        <w:rPr>
          <w:color w:val="FFFFFF"/>
          <w:sz w:val="20"/>
          <w:szCs w:val="20"/>
        </w:rPr>
      </w:pPr>
      <w:r w:rsidRPr="00A81443">
        <w:rPr>
          <w:color w:val="FFFFFF"/>
          <w:sz w:val="28"/>
          <w:szCs w:val="28"/>
        </w:rPr>
        <w:t>1.</w:t>
      </w:r>
    </w:p>
    <w:p w:rsidR="00A81443" w:rsidRPr="00A81443" w:rsidRDefault="00A81443" w:rsidP="00A81443">
      <w:pPr>
        <w:spacing w:line="77"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2.</w:t>
      </w:r>
    </w:p>
    <w:p w:rsidR="00A81443" w:rsidRPr="00A81443" w:rsidRDefault="00A81443" w:rsidP="00A81443">
      <w:pPr>
        <w:spacing w:line="31"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3.</w:t>
      </w:r>
    </w:p>
    <w:p w:rsidR="00A81443" w:rsidRPr="00A81443" w:rsidRDefault="00A81443" w:rsidP="00A81443">
      <w:pPr>
        <w:spacing w:line="31"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4.</w:t>
      </w:r>
    </w:p>
    <w:p w:rsidR="00A81443" w:rsidRPr="00A81443" w:rsidRDefault="00A81443" w:rsidP="00A81443">
      <w:pPr>
        <w:spacing w:line="28"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5.</w:t>
      </w:r>
    </w:p>
    <w:p w:rsidR="00A81443" w:rsidRPr="00A81443" w:rsidRDefault="00B96FF8" w:rsidP="00A81443">
      <w:pPr>
        <w:spacing w:line="20" w:lineRule="exact"/>
        <w:rPr>
          <w:sz w:val="20"/>
          <w:szCs w:val="20"/>
        </w:rPr>
      </w:pPr>
      <w:r>
        <w:rPr>
          <w:noProof/>
          <w:sz w:val="20"/>
          <w:szCs w:val="20"/>
        </w:rPr>
        <mc:AlternateContent>
          <mc:Choice Requires="wps">
            <w:drawing>
              <wp:anchor distT="0" distB="0" distL="4294967294" distR="4294967294" simplePos="0" relativeHeight="251693056" behindDoc="0" locked="0" layoutInCell="0" allowOverlap="1">
                <wp:simplePos x="0" y="0"/>
                <wp:positionH relativeFrom="column">
                  <wp:posOffset>2317114</wp:posOffset>
                </wp:positionH>
                <wp:positionV relativeFrom="paragraph">
                  <wp:posOffset>4445</wp:posOffset>
                </wp:positionV>
                <wp:extent cx="0" cy="135255"/>
                <wp:effectExtent l="0" t="0" r="19050" b="323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7E127" id="Прямая соединительная линия 42" o:spid="_x0000_s1026" style="position:absolute;z-index:251693056;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182.45pt,.35pt" to="18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NwTQIAAFkEAAAOAAAAZHJzL2Uyb0RvYy54bWysVMGO0zAQvSPxD5bv3STdtOxGmyLUtFwW&#10;WGmXD3Btp7Fw7Mj2Nq0QEnBG2k/gFziAtNIC35D+EWM3rXbhghA9uOPxzPObmeecPV3XEq24sUKr&#10;HCdHMUZcUc2EWub49dV8cIKRdUQxIrXiOd5wi59OHj86a5uMD3WlJeMGAYiyWdvkuHKuyaLI0orX&#10;xB7phis4LLWpiYOtWUbMkBbQaxkN43gctdqwxmjKrQVvsTvEk4Bflpy6V2VpuUMyx8DNhdWEdeHX&#10;aHJGsqUhTSVoT4P8A4uaCAWXHqAK4gi6NuIPqFpQo60u3RHVdaTLUlAeaoBqkvi3ai4r0vBQCzTH&#10;Noc22f8HS1+uLgwSLMfpECNFaphR93n7fnvTfe++bG/Q9kP3s/vWfe1uux/d7fYj2HfbT2D7w+6u&#10;d98gSIdeto3NAHKqLozvBl2ry+Zc0zcWKT2tiFryUNPVpoF7Ep8RPUjxG9sAo0X7QjOIIddOh8au&#10;S1N7SGgZWof5bQ7z42uH6M5JwZscj4ajUQAn2T6vMdY957pG3sixFMp3lmRkdW6d50GyfYh3Kz0X&#10;UgZ1SIXaHI/j01FIsFoK5g99mDXLxVQatCJeX+HX3/sgzOhrxQJYxQmb9bYjQu5suFwqjweVAJ3e&#10;2gno7Wl8OjuZnaSDdDieDdK4KAbP5tN0MJ4nT0bFcTGdFsk7Ty1Js0owxpVntxdzkv6dWPpntZPh&#10;Qc6HNkQP0UO/gOz+P5AOo/TT2+lgodnmwuxHDPoNwf1b8w/k/h7s+1+EyS8AAAD//wMAUEsDBBQA&#10;BgAIAAAAIQD0kjb02QAAAAcBAAAPAAAAZHJzL2Rvd25yZXYueG1sTI5NT8MwEETvSPwHa5G4IOok&#10;oBZCNhVU6pEDBe5uvMSm/oiyThv+PUYc4Dia0ZvXrGfvxJFGtjEglIsCBIUuaht6hLfX7fUdCE4q&#10;aOViIIQvYli352eNqnU8hRc67lIvMiRwrRBMSkMtJXeGvOJFHCjk7iOOXqUcx17qUZ0y3DtZFcVS&#10;emVDfjBqoI2h7rCbPIL9HJlNVz6V7A7bzdXk7Or5HfHyYn58AJFoTn9j+NHP6tBmp32cgmbhEG6W&#10;t/d5irACkevfuEeoqgJk28j//u03AAAA//8DAFBLAQItABQABgAIAAAAIQC2gziS/gAAAOEBAAAT&#10;AAAAAAAAAAAAAAAAAAAAAABbQ29udGVudF9UeXBlc10ueG1sUEsBAi0AFAAGAAgAAAAhADj9If/W&#10;AAAAlAEAAAsAAAAAAAAAAAAAAAAALwEAAF9yZWxzLy5yZWxzUEsBAi0AFAAGAAgAAAAhAGITs3BN&#10;AgAAWQQAAA4AAAAAAAAAAAAAAAAALgIAAGRycy9lMm9Eb2MueG1sUEsBAi0AFAAGAAgAAAAhAPSS&#10;NvTZAAAABwEAAA8AAAAAAAAAAAAAAAAApwQAAGRycy9kb3ducmV2LnhtbFBLBQYAAAAABAAEAPMA&#10;AACtBQAAAAA=&#10;" o:allowincell="f" strokeweight=".16931mm"/>
            </w:pict>
          </mc:Fallback>
        </mc:AlternateContent>
      </w:r>
      <w:r>
        <w:rPr>
          <w:noProof/>
          <w:sz w:val="20"/>
          <w:szCs w:val="20"/>
        </w:rPr>
        <mc:AlternateContent>
          <mc:Choice Requires="wps">
            <w:drawing>
              <wp:anchor distT="0" distB="0" distL="4294967294" distR="4294967294" simplePos="0" relativeHeight="251694080" behindDoc="0" locked="0" layoutInCell="0" allowOverlap="1">
                <wp:simplePos x="0" y="0"/>
                <wp:positionH relativeFrom="column">
                  <wp:posOffset>6907529</wp:posOffset>
                </wp:positionH>
                <wp:positionV relativeFrom="paragraph">
                  <wp:posOffset>4445</wp:posOffset>
                </wp:positionV>
                <wp:extent cx="0" cy="135255"/>
                <wp:effectExtent l="0" t="0" r="19050" b="323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17216" id="Прямая соединительная линия 41" o:spid="_x0000_s1026" style="position:absolute;z-index:251694080;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from="543.9pt,.35pt" to="543.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dUTQIAAFkEAAAOAAAAZHJzL2Uyb0RvYy54bWysVNFu0zAUfUfiHyy/d0m6tGzR0gk1LS8D&#10;Km18gGs7jYVjW7bXtEJIsGekfQK/wANIkwZ8Q/pH2E5aGLwgRB/c6+t7j8899zpn55uagzXVhkmR&#10;w+QohoAKLAkTqxy+upoPTiAwFgmCuBQ0h1tq4Pnk8aOzRmV0KCvJCdXAgQiTNSqHlbUqiyKDK1oj&#10;cyQVFe6wlLpG1m31KiIaNQ695tEwjsdRIzVRWmJqjPMW3SGcBPyypNi+LEtDLeA5dNxsWHVYl36N&#10;JmcoW2mkKoZ7GugfWNSICXfpAapAFoFrzf6AqhnW0sjSHmFZR7IsGaahBldNEv9WzWWFFA21OHGM&#10;Oshk/h8sfrFeaMBIDtMEAoFq16P24+7d7rb92n7a3YLd+/Z7+6X93N6139q73Y2z73cfnO0P2/ve&#10;fQtcutOyUSZzkFOx0F4NvBGX6kLi1wYIOa2QWNFQ09VWuXtCRvQgxW+McoyWzXNJXAy6tjIIuyl1&#10;7SGdZGAT+rc99I9uLMCdEztvcjwajkaeToSyfZ7Sxj6jsgbeyCFnwiuLMrS+MLYL3Yd4t5BzxnmY&#10;Di5Ak8NxfDoOCUZyRvyhDzN6tZxyDdbIz1f49fc+CNPyWpAAVlFEZr1tEeOd7Xhy4fFcJY5Ob3UD&#10;9OY0Pp2dzE7SQToczwZpXBSDp/NpOhjPkyej4riYTovkraeWpFnFCKHCs9sPc5L+3bD0z6obw8M4&#10;H2SIHqIHaR3Z/X8gHVrpu9fNwVKS7UJ7aX1X3fyG4P6t+Qfy6z5E/fwiTH4AAAD//wMAUEsDBBQA&#10;BgAIAAAAIQDIchyP3AAAAAkBAAAPAAAAZHJzL2Rvd25yZXYueG1sTI/BTsMwEETvSPyDtUjcqN0c&#10;iAlxqqoVSD0gRFtxduNtkiZeR7HbpH+PKw5wfJrVzNt8MdmOXXDwjSMF85kAhlQ601ClYL97e5LA&#10;fNBkdOcIFVzRw6K4v8t1ZtxIX3jZhorFEvKZVlCH0Gec+7JGq/3M9UgxO7rB6hBxqLgZ9BjLbccT&#10;IZ651Q3FhVr3uKqxbLdnq+BD8rX7bL/L62ncvUu5aV/SzV6px4dp+Qos4BT+juGmH9WhiE4Hdybj&#10;WRdZyDS6BwUpsFv+ywcFSSKAFzn//0HxAwAA//8DAFBLAQItABQABgAIAAAAIQC2gziS/gAAAOEB&#10;AAATAAAAAAAAAAAAAAAAAAAAAABbQ29udGVudF9UeXBlc10ueG1sUEsBAi0AFAAGAAgAAAAhADj9&#10;If/WAAAAlAEAAAsAAAAAAAAAAAAAAAAALwEAAF9yZWxzLy5yZWxzUEsBAi0AFAAGAAgAAAAhANGK&#10;11RNAgAAWQQAAA4AAAAAAAAAAAAAAAAALgIAAGRycy9lMm9Eb2MueG1sUEsBAi0AFAAGAAgAAAAh&#10;AMhyHI/cAAAACQEAAA8AAAAAAAAAAAAAAAAApwQAAGRycy9kb3ducmV2LnhtbFBLBQYAAAAABAAE&#10;APMAAACwBQAAAAA=&#10;" o:allowincell="f" strokeweight=".48pt"/>
            </w:pict>
          </mc:Fallback>
        </mc:AlternateContent>
      </w:r>
    </w:p>
    <w:p w:rsidR="00A81443" w:rsidRPr="00A81443" w:rsidRDefault="00A81443" w:rsidP="00A81443">
      <w:pPr>
        <w:spacing w:line="17" w:lineRule="exact"/>
        <w:rPr>
          <w:sz w:val="20"/>
          <w:szCs w:val="20"/>
        </w:rPr>
      </w:pPr>
    </w:p>
    <w:p w:rsidR="00A81443" w:rsidRPr="00A81443" w:rsidRDefault="00A81443" w:rsidP="00A81443">
      <w:pPr>
        <w:ind w:right="300"/>
        <w:jc w:val="center"/>
        <w:rPr>
          <w:sz w:val="20"/>
          <w:szCs w:val="20"/>
        </w:rPr>
      </w:pPr>
      <w:r w:rsidRPr="00A81443">
        <w:rPr>
          <w:b/>
          <w:bCs/>
          <w:sz w:val="14"/>
          <w:szCs w:val="14"/>
        </w:rPr>
        <w:t>(«Ф.И.О. / Подпись/Дата» медицинских работников, закреплённых за ППЭ в дни проведения ЕГЭ)</w:t>
      </w:r>
    </w:p>
    <w:p w:rsidR="00A81443" w:rsidRPr="00A81443" w:rsidRDefault="00B96FF8" w:rsidP="00A81443">
      <w:pPr>
        <w:spacing w:line="20" w:lineRule="exact"/>
        <w:rPr>
          <w:sz w:val="20"/>
          <w:szCs w:val="20"/>
        </w:rPr>
      </w:pPr>
      <w:r>
        <w:rPr>
          <w:noProof/>
          <w:sz w:val="20"/>
          <w:szCs w:val="20"/>
        </w:rPr>
        <mc:AlternateContent>
          <mc:Choice Requires="wps">
            <w:drawing>
              <wp:anchor distT="4294967294" distB="4294967294" distL="0" distR="0" simplePos="0" relativeHeight="251695104" behindDoc="0" locked="0" layoutInCell="0" allowOverlap="1">
                <wp:simplePos x="0" y="0"/>
                <wp:positionH relativeFrom="column">
                  <wp:posOffset>2313940</wp:posOffset>
                </wp:positionH>
                <wp:positionV relativeFrom="paragraph">
                  <wp:posOffset>11429</wp:posOffset>
                </wp:positionV>
                <wp:extent cx="4596765" cy="0"/>
                <wp:effectExtent l="0" t="0" r="1968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42E651" id="Прямая соединительная линия 40" o:spid="_x0000_s1026" style="position:absolute;z-index:2516951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82.2pt,.9pt" to="54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LJTwIAAFoEAAAOAAAAZHJzL2Uyb0RvYy54bWysVM1uEzEQviPxDpbv6e6WTdqsuqlQNuFS&#10;oFLLAzheb9bCa1u2m02EkKBnpDwCr8ABpEoFnmHzRoydH7VwQYgcnLFn5vM334z37HzZCLRgxnIl&#10;c5wcxRgxSVXJ5TzHb66nvVOMrCOyJEJJluMVs/h89PTJWaszdqxqJUpmEIBIm7U6x7VzOosiS2vW&#10;EHukNJPgrJRpiIOtmUelIS2gNyI6juNB1CpTaqMosxZOi60TjwJ+VTHqXleVZQ6JHAM3F1YT1plf&#10;o9EZyeaG6JrTHQ3yDywawiVceoAqiCPoxvA/oBpOjbKqckdUNZGqKk5ZqAGqSeLfqrmqiWahFhDH&#10;6oNM9v/B0leLS4N4meMU5JGkgR51nzcfNuvue/dls0abj93P7lv3tbvrfnR3m1uw7zefwPbO7n53&#10;vEaQDlq22mYAOZaXxqtBl/JKXyj61iKpxjWRcxZqul5puCfxGdGjFL+xGhjN2peqhBhy41QQdlmZ&#10;xkOCZGgZ+rc69I8tHaJwmPaHg5NBHyO690Uk2ydqY90LphrkjRwLLr20JCOLC+s8EZLtQ/yxVFMu&#10;RBgPIVGb40E87IcEqwQvvdOHWTOfjYVBC+IHLPxCVeB5GGbUjSwDWM1IOdnZjnCxteFyIT0elAJ0&#10;dtZ2gt4N4+HkdHKa9tLjwaSXxkXRez4dp73BNDnpF8+K8bhI3ntqSZrVvCyZ9Oz205ykfzctu3e1&#10;ncPDPB9kiB6jB72A7P4/kA699O3bDsJMlatLs+8xDHAI3j02/0Ie7sF++EkY/QIAAP//AwBQSwME&#10;FAAGAAgAAAAhAMQTcXzaAAAACAEAAA8AAABkcnMvZG93bnJldi54bWxMj81OwzAQhO9IvIO1SFwQ&#10;dUKrEqVxKqjUIwdauLuxG5v6J/I6bXh7tlzguPONZmea9eQdO+uENgYB5awApkMXlQ29gI/99rEC&#10;hlkGJV0MWsC3Rli3tzeNrFW8hHd93uWeUUjAWgowOQ8159gZ7SXO4qADsWNMXmY6U89VkhcK944/&#10;FcWSe2kDfTBy0Buju9Nu9ALsV0I0XflaojttNw+js89vn0Lc300vK2BZT/nPDNf6VB1a6nSIY1DI&#10;nID5crEgKwFacOVFVc2BHX4F3jb8/4D2BwAA//8DAFBLAQItABQABgAIAAAAIQC2gziS/gAAAOEB&#10;AAATAAAAAAAAAAAAAAAAAAAAAABbQ29udGVudF9UeXBlc10ueG1sUEsBAi0AFAAGAAgAAAAhADj9&#10;If/WAAAAlAEAAAsAAAAAAAAAAAAAAAAALwEAAF9yZWxzLy5yZWxzUEsBAi0AFAAGAAgAAAAhAPER&#10;YslPAgAAWgQAAA4AAAAAAAAAAAAAAAAALgIAAGRycy9lMm9Eb2MueG1sUEsBAi0AFAAGAAgAAAAh&#10;AMQTcXzaAAAACAEAAA8AAAAAAAAAAAAAAAAAqQQAAGRycy9kb3ducmV2LnhtbFBLBQYAAAAABAAE&#10;APMAAACwBQAAAAA=&#10;" o:allowincell="f" strokeweight=".16931mm"/>
            </w:pict>
          </mc:Fallback>
        </mc:AlternateContent>
      </w:r>
    </w:p>
    <w:p w:rsidR="00A81443" w:rsidRPr="00A81443" w:rsidRDefault="00A81443" w:rsidP="00A81443">
      <w:pPr>
        <w:spacing w:line="374" w:lineRule="exact"/>
        <w:rPr>
          <w:sz w:val="20"/>
          <w:szCs w:val="20"/>
        </w:rPr>
      </w:pPr>
    </w:p>
    <w:tbl>
      <w:tblPr>
        <w:tblW w:w="0" w:type="auto"/>
        <w:tblInd w:w="3710" w:type="dxa"/>
        <w:tblLayout w:type="fixed"/>
        <w:tblCellMar>
          <w:left w:w="0" w:type="dxa"/>
          <w:right w:w="0" w:type="dxa"/>
        </w:tblCellMar>
        <w:tblLook w:val="04A0" w:firstRow="1" w:lastRow="0" w:firstColumn="1" w:lastColumn="0" w:noHBand="0" w:noVBand="1"/>
      </w:tblPr>
      <w:tblGrid>
        <w:gridCol w:w="1460"/>
        <w:gridCol w:w="120"/>
        <w:gridCol w:w="20"/>
        <w:gridCol w:w="600"/>
        <w:gridCol w:w="200"/>
        <w:gridCol w:w="3040"/>
        <w:gridCol w:w="20"/>
        <w:gridCol w:w="460"/>
        <w:gridCol w:w="720"/>
        <w:gridCol w:w="20"/>
        <w:gridCol w:w="480"/>
      </w:tblGrid>
      <w:tr w:rsidR="00A81443" w:rsidRPr="00A81443" w:rsidTr="00A81443">
        <w:trPr>
          <w:trHeight w:val="509"/>
        </w:trPr>
        <w:tc>
          <w:tcPr>
            <w:tcW w:w="1460" w:type="dxa"/>
            <w:tcBorders>
              <w:top w:val="single" w:sz="8" w:space="0" w:color="auto"/>
              <w:left w:val="single" w:sz="8" w:space="0" w:color="auto"/>
              <w:right w:val="single" w:sz="8" w:space="0" w:color="auto"/>
            </w:tcBorders>
            <w:vAlign w:val="bottom"/>
          </w:tcPr>
          <w:p w:rsidR="00A81443" w:rsidRPr="00A81443" w:rsidRDefault="00A81443" w:rsidP="00A81443">
            <w:pPr>
              <w:rPr>
                <w:sz w:val="20"/>
                <w:szCs w:val="20"/>
              </w:rPr>
            </w:pPr>
            <w:r w:rsidRPr="00A81443">
              <w:rPr>
                <w:b/>
                <w:bCs/>
                <w:sz w:val="26"/>
                <w:szCs w:val="26"/>
              </w:rPr>
              <w:t>НАЧАТ</w:t>
            </w:r>
          </w:p>
        </w:tc>
        <w:tc>
          <w:tcPr>
            <w:tcW w:w="120" w:type="dxa"/>
            <w:tcBorders>
              <w:top w:val="single" w:sz="8" w:space="0" w:color="auto"/>
            </w:tcBorders>
            <w:vAlign w:val="bottom"/>
          </w:tcPr>
          <w:p w:rsidR="00A81443" w:rsidRPr="00A81443" w:rsidRDefault="00A81443" w:rsidP="00A81443"/>
        </w:tc>
        <w:tc>
          <w:tcPr>
            <w:tcW w:w="620" w:type="dxa"/>
            <w:gridSpan w:val="2"/>
            <w:tcBorders>
              <w:top w:val="single" w:sz="8" w:space="0" w:color="auto"/>
              <w:bottom w:val="single" w:sz="8" w:space="0" w:color="auto"/>
            </w:tcBorders>
            <w:vAlign w:val="bottom"/>
          </w:tcPr>
          <w:p w:rsidR="00A81443" w:rsidRPr="00A81443" w:rsidRDefault="00A81443" w:rsidP="00A81443"/>
        </w:tc>
        <w:tc>
          <w:tcPr>
            <w:tcW w:w="200" w:type="dxa"/>
            <w:tcBorders>
              <w:top w:val="single" w:sz="8" w:space="0" w:color="auto"/>
            </w:tcBorders>
            <w:vAlign w:val="bottom"/>
          </w:tcPr>
          <w:p w:rsidR="00A81443" w:rsidRPr="00A81443" w:rsidRDefault="00A81443" w:rsidP="00A81443"/>
        </w:tc>
        <w:tc>
          <w:tcPr>
            <w:tcW w:w="3040" w:type="dxa"/>
            <w:tcBorders>
              <w:top w:val="single" w:sz="8" w:space="0" w:color="auto"/>
              <w:bottom w:val="single" w:sz="8" w:space="0" w:color="auto"/>
            </w:tcBorders>
            <w:vAlign w:val="bottom"/>
          </w:tcPr>
          <w:p w:rsidR="00A81443" w:rsidRPr="00A81443" w:rsidRDefault="00A81443" w:rsidP="00A81443"/>
        </w:tc>
        <w:tc>
          <w:tcPr>
            <w:tcW w:w="480" w:type="dxa"/>
            <w:gridSpan w:val="2"/>
            <w:tcBorders>
              <w:top w:val="single" w:sz="8" w:space="0" w:color="auto"/>
            </w:tcBorders>
            <w:vAlign w:val="bottom"/>
          </w:tcPr>
          <w:p w:rsidR="00A81443" w:rsidRPr="00A81443" w:rsidRDefault="00A81443" w:rsidP="00A81443">
            <w:pPr>
              <w:ind w:right="200"/>
              <w:jc w:val="right"/>
              <w:rPr>
                <w:sz w:val="20"/>
                <w:szCs w:val="20"/>
              </w:rPr>
            </w:pPr>
            <w:r w:rsidRPr="00A81443">
              <w:rPr>
                <w:b/>
                <w:bCs/>
                <w:sz w:val="20"/>
                <w:szCs w:val="20"/>
              </w:rPr>
              <w:t>0</w:t>
            </w:r>
          </w:p>
        </w:tc>
        <w:tc>
          <w:tcPr>
            <w:tcW w:w="740" w:type="dxa"/>
            <w:gridSpan w:val="2"/>
            <w:tcBorders>
              <w:top w:val="single" w:sz="8" w:space="0" w:color="auto"/>
              <w:bottom w:val="single" w:sz="8" w:space="0" w:color="auto"/>
            </w:tcBorders>
            <w:vAlign w:val="bottom"/>
          </w:tcPr>
          <w:p w:rsidR="00A81443" w:rsidRPr="00A81443" w:rsidRDefault="00A81443" w:rsidP="00A81443"/>
        </w:tc>
        <w:tc>
          <w:tcPr>
            <w:tcW w:w="480" w:type="dxa"/>
            <w:tcBorders>
              <w:top w:val="single" w:sz="8" w:space="0" w:color="auto"/>
              <w:right w:val="single" w:sz="8" w:space="0" w:color="auto"/>
            </w:tcBorders>
            <w:vAlign w:val="bottom"/>
          </w:tcPr>
          <w:p w:rsidR="00A81443" w:rsidRPr="00A81443" w:rsidRDefault="00A81443" w:rsidP="00A81443">
            <w:pPr>
              <w:ind w:right="120"/>
              <w:jc w:val="right"/>
              <w:rPr>
                <w:sz w:val="20"/>
                <w:szCs w:val="20"/>
              </w:rPr>
            </w:pPr>
            <w:r w:rsidRPr="00A81443">
              <w:rPr>
                <w:b/>
                <w:bCs/>
                <w:sz w:val="20"/>
                <w:szCs w:val="20"/>
              </w:rPr>
              <w:t>.</w:t>
            </w:r>
          </w:p>
        </w:tc>
      </w:tr>
      <w:tr w:rsidR="00A81443" w:rsidRPr="00A81443" w:rsidTr="00A81443">
        <w:trPr>
          <w:trHeight w:val="95"/>
        </w:trPr>
        <w:tc>
          <w:tcPr>
            <w:tcW w:w="1460" w:type="dxa"/>
            <w:tcBorders>
              <w:left w:val="single" w:sz="8" w:space="0" w:color="auto"/>
              <w:bottom w:val="single" w:sz="8" w:space="0" w:color="auto"/>
              <w:right w:val="single" w:sz="8" w:space="0" w:color="auto"/>
            </w:tcBorders>
            <w:vAlign w:val="bottom"/>
          </w:tcPr>
          <w:p w:rsidR="00A81443" w:rsidRPr="00A81443" w:rsidRDefault="00A81443" w:rsidP="00A81443">
            <w:pPr>
              <w:rPr>
                <w:sz w:val="8"/>
                <w:szCs w:val="8"/>
              </w:rPr>
            </w:pPr>
          </w:p>
        </w:tc>
        <w:tc>
          <w:tcPr>
            <w:tcW w:w="120" w:type="dxa"/>
            <w:tcBorders>
              <w:bottom w:val="single" w:sz="8" w:space="0" w:color="auto"/>
            </w:tcBorders>
            <w:vAlign w:val="bottom"/>
          </w:tcPr>
          <w:p w:rsidR="00A81443" w:rsidRPr="00A81443" w:rsidRDefault="00A81443" w:rsidP="00A81443">
            <w:pPr>
              <w:rPr>
                <w:sz w:val="8"/>
                <w:szCs w:val="8"/>
              </w:rPr>
            </w:pPr>
          </w:p>
        </w:tc>
        <w:tc>
          <w:tcPr>
            <w:tcW w:w="20" w:type="dxa"/>
            <w:tcBorders>
              <w:bottom w:val="single" w:sz="8" w:space="0" w:color="auto"/>
            </w:tcBorders>
            <w:vAlign w:val="bottom"/>
          </w:tcPr>
          <w:p w:rsidR="00A81443" w:rsidRPr="00A81443" w:rsidRDefault="00A81443" w:rsidP="00A81443">
            <w:pPr>
              <w:rPr>
                <w:sz w:val="8"/>
                <w:szCs w:val="8"/>
              </w:rPr>
            </w:pPr>
          </w:p>
        </w:tc>
        <w:tc>
          <w:tcPr>
            <w:tcW w:w="600" w:type="dxa"/>
            <w:tcBorders>
              <w:bottom w:val="single" w:sz="8" w:space="0" w:color="auto"/>
            </w:tcBorders>
            <w:vAlign w:val="bottom"/>
          </w:tcPr>
          <w:p w:rsidR="00A81443" w:rsidRPr="00A81443" w:rsidRDefault="00A81443" w:rsidP="00A81443">
            <w:pPr>
              <w:rPr>
                <w:sz w:val="8"/>
                <w:szCs w:val="8"/>
              </w:rPr>
            </w:pPr>
          </w:p>
        </w:tc>
        <w:tc>
          <w:tcPr>
            <w:tcW w:w="200" w:type="dxa"/>
            <w:tcBorders>
              <w:bottom w:val="single" w:sz="8" w:space="0" w:color="auto"/>
            </w:tcBorders>
            <w:vAlign w:val="bottom"/>
          </w:tcPr>
          <w:p w:rsidR="00A81443" w:rsidRPr="00A81443" w:rsidRDefault="00A81443" w:rsidP="00A81443">
            <w:pPr>
              <w:rPr>
                <w:sz w:val="8"/>
                <w:szCs w:val="8"/>
              </w:rPr>
            </w:pPr>
          </w:p>
        </w:tc>
        <w:tc>
          <w:tcPr>
            <w:tcW w:w="3060" w:type="dxa"/>
            <w:gridSpan w:val="2"/>
            <w:tcBorders>
              <w:bottom w:val="single" w:sz="8" w:space="0" w:color="auto"/>
            </w:tcBorders>
            <w:vAlign w:val="bottom"/>
          </w:tcPr>
          <w:p w:rsidR="00A81443" w:rsidRPr="00A81443" w:rsidRDefault="00A81443" w:rsidP="00A81443">
            <w:pPr>
              <w:rPr>
                <w:sz w:val="8"/>
                <w:szCs w:val="8"/>
              </w:rPr>
            </w:pPr>
          </w:p>
        </w:tc>
        <w:tc>
          <w:tcPr>
            <w:tcW w:w="460" w:type="dxa"/>
            <w:tcBorders>
              <w:bottom w:val="single" w:sz="8" w:space="0" w:color="auto"/>
            </w:tcBorders>
            <w:vAlign w:val="bottom"/>
          </w:tcPr>
          <w:p w:rsidR="00A81443" w:rsidRPr="00A81443" w:rsidRDefault="00A81443" w:rsidP="00A81443">
            <w:pPr>
              <w:rPr>
                <w:sz w:val="8"/>
                <w:szCs w:val="8"/>
              </w:rPr>
            </w:pPr>
          </w:p>
        </w:tc>
        <w:tc>
          <w:tcPr>
            <w:tcW w:w="720" w:type="dxa"/>
            <w:tcBorders>
              <w:bottom w:val="single" w:sz="8" w:space="0" w:color="auto"/>
            </w:tcBorders>
            <w:vAlign w:val="bottom"/>
          </w:tcPr>
          <w:p w:rsidR="00A81443" w:rsidRPr="00A81443" w:rsidRDefault="00A81443" w:rsidP="00A81443">
            <w:pPr>
              <w:rPr>
                <w:sz w:val="8"/>
                <w:szCs w:val="8"/>
              </w:rPr>
            </w:pPr>
          </w:p>
        </w:tc>
        <w:tc>
          <w:tcPr>
            <w:tcW w:w="500" w:type="dxa"/>
            <w:gridSpan w:val="2"/>
            <w:tcBorders>
              <w:bottom w:val="single" w:sz="8" w:space="0" w:color="auto"/>
              <w:right w:val="single" w:sz="8" w:space="0" w:color="auto"/>
            </w:tcBorders>
            <w:vAlign w:val="bottom"/>
          </w:tcPr>
          <w:p w:rsidR="00A81443" w:rsidRPr="00A81443" w:rsidRDefault="00A81443" w:rsidP="00A81443">
            <w:pPr>
              <w:rPr>
                <w:sz w:val="8"/>
                <w:szCs w:val="8"/>
              </w:rPr>
            </w:pPr>
          </w:p>
        </w:tc>
      </w:tr>
      <w:tr w:rsidR="00A81443" w:rsidRPr="00A81443" w:rsidTr="00A81443">
        <w:trPr>
          <w:trHeight w:val="296"/>
        </w:trPr>
        <w:tc>
          <w:tcPr>
            <w:tcW w:w="1460" w:type="dxa"/>
            <w:tcBorders>
              <w:bottom w:val="single" w:sz="8" w:space="0" w:color="auto"/>
            </w:tcBorders>
            <w:vAlign w:val="bottom"/>
          </w:tcPr>
          <w:p w:rsidR="00A81443" w:rsidRPr="00A81443" w:rsidRDefault="00A81443" w:rsidP="00A81443"/>
        </w:tc>
        <w:tc>
          <w:tcPr>
            <w:tcW w:w="120" w:type="dxa"/>
            <w:tcBorders>
              <w:bottom w:val="single" w:sz="8" w:space="0" w:color="auto"/>
            </w:tcBorders>
            <w:vAlign w:val="bottom"/>
          </w:tcPr>
          <w:p w:rsidR="00A81443" w:rsidRPr="00A81443" w:rsidRDefault="00A81443" w:rsidP="00A81443"/>
        </w:tc>
        <w:tc>
          <w:tcPr>
            <w:tcW w:w="20" w:type="dxa"/>
            <w:tcBorders>
              <w:bottom w:val="single" w:sz="8" w:space="0" w:color="auto"/>
            </w:tcBorders>
            <w:vAlign w:val="bottom"/>
          </w:tcPr>
          <w:p w:rsidR="00A81443" w:rsidRPr="00A81443" w:rsidRDefault="00A81443" w:rsidP="00A81443"/>
        </w:tc>
        <w:tc>
          <w:tcPr>
            <w:tcW w:w="600" w:type="dxa"/>
            <w:tcBorders>
              <w:bottom w:val="single" w:sz="8" w:space="0" w:color="auto"/>
            </w:tcBorders>
            <w:vAlign w:val="bottom"/>
          </w:tcPr>
          <w:p w:rsidR="00A81443" w:rsidRPr="00A81443" w:rsidRDefault="00A81443" w:rsidP="00A81443"/>
        </w:tc>
        <w:tc>
          <w:tcPr>
            <w:tcW w:w="200" w:type="dxa"/>
            <w:tcBorders>
              <w:bottom w:val="single" w:sz="8" w:space="0" w:color="auto"/>
            </w:tcBorders>
            <w:vAlign w:val="bottom"/>
          </w:tcPr>
          <w:p w:rsidR="00A81443" w:rsidRPr="00A81443" w:rsidRDefault="00A81443" w:rsidP="00A81443"/>
        </w:tc>
        <w:tc>
          <w:tcPr>
            <w:tcW w:w="3060" w:type="dxa"/>
            <w:gridSpan w:val="2"/>
            <w:tcBorders>
              <w:bottom w:val="single" w:sz="8" w:space="0" w:color="auto"/>
            </w:tcBorders>
            <w:vAlign w:val="bottom"/>
          </w:tcPr>
          <w:p w:rsidR="00A81443" w:rsidRPr="00A81443" w:rsidRDefault="00A81443" w:rsidP="00A81443"/>
        </w:tc>
        <w:tc>
          <w:tcPr>
            <w:tcW w:w="460" w:type="dxa"/>
            <w:tcBorders>
              <w:bottom w:val="single" w:sz="8" w:space="0" w:color="auto"/>
            </w:tcBorders>
            <w:vAlign w:val="bottom"/>
          </w:tcPr>
          <w:p w:rsidR="00A81443" w:rsidRPr="00A81443" w:rsidRDefault="00A81443" w:rsidP="00A81443"/>
        </w:tc>
        <w:tc>
          <w:tcPr>
            <w:tcW w:w="720" w:type="dxa"/>
            <w:tcBorders>
              <w:bottom w:val="single" w:sz="8" w:space="0" w:color="auto"/>
            </w:tcBorders>
            <w:vAlign w:val="bottom"/>
          </w:tcPr>
          <w:p w:rsidR="00A81443" w:rsidRPr="00A81443" w:rsidRDefault="00A81443" w:rsidP="00A81443"/>
        </w:tc>
        <w:tc>
          <w:tcPr>
            <w:tcW w:w="500" w:type="dxa"/>
            <w:gridSpan w:val="2"/>
            <w:tcBorders>
              <w:bottom w:val="single" w:sz="8" w:space="0" w:color="auto"/>
            </w:tcBorders>
            <w:vAlign w:val="bottom"/>
          </w:tcPr>
          <w:p w:rsidR="00A81443" w:rsidRPr="00A81443" w:rsidRDefault="00A81443" w:rsidP="00A81443"/>
        </w:tc>
      </w:tr>
      <w:tr w:rsidR="00A81443" w:rsidRPr="00A81443" w:rsidTr="00A81443">
        <w:trPr>
          <w:trHeight w:val="468"/>
        </w:trPr>
        <w:tc>
          <w:tcPr>
            <w:tcW w:w="1460" w:type="dxa"/>
            <w:tcBorders>
              <w:left w:val="single" w:sz="8" w:space="0" w:color="auto"/>
              <w:right w:val="single" w:sz="8" w:space="0" w:color="auto"/>
            </w:tcBorders>
            <w:vAlign w:val="bottom"/>
          </w:tcPr>
          <w:p w:rsidR="00A81443" w:rsidRPr="00A81443" w:rsidRDefault="00A81443" w:rsidP="00A81443">
            <w:pPr>
              <w:rPr>
                <w:sz w:val="20"/>
                <w:szCs w:val="20"/>
              </w:rPr>
            </w:pPr>
            <w:r w:rsidRPr="00A81443">
              <w:rPr>
                <w:b/>
                <w:bCs/>
                <w:w w:val="98"/>
                <w:sz w:val="26"/>
                <w:szCs w:val="26"/>
              </w:rPr>
              <w:t>ОКОНЧЕН</w:t>
            </w:r>
          </w:p>
        </w:tc>
        <w:tc>
          <w:tcPr>
            <w:tcW w:w="120" w:type="dxa"/>
            <w:vAlign w:val="bottom"/>
          </w:tcPr>
          <w:p w:rsidR="00A81443" w:rsidRPr="00A81443" w:rsidRDefault="00A81443" w:rsidP="00A81443"/>
        </w:tc>
        <w:tc>
          <w:tcPr>
            <w:tcW w:w="4340" w:type="dxa"/>
            <w:gridSpan w:val="6"/>
            <w:vAlign w:val="bottom"/>
          </w:tcPr>
          <w:p w:rsidR="00A81443" w:rsidRPr="00A81443" w:rsidRDefault="00A81443" w:rsidP="00A81443">
            <w:pPr>
              <w:ind w:right="180"/>
              <w:jc w:val="right"/>
              <w:rPr>
                <w:sz w:val="20"/>
                <w:szCs w:val="20"/>
              </w:rPr>
            </w:pPr>
            <w:r w:rsidRPr="00A81443">
              <w:rPr>
                <w:b/>
                <w:bCs/>
                <w:sz w:val="20"/>
                <w:szCs w:val="20"/>
              </w:rPr>
              <w:t>0</w:t>
            </w:r>
          </w:p>
        </w:tc>
        <w:tc>
          <w:tcPr>
            <w:tcW w:w="1220" w:type="dxa"/>
            <w:gridSpan w:val="3"/>
            <w:tcBorders>
              <w:right w:val="single" w:sz="8" w:space="0" w:color="auto"/>
            </w:tcBorders>
            <w:vAlign w:val="bottom"/>
          </w:tcPr>
          <w:p w:rsidR="00A81443" w:rsidRPr="00A81443" w:rsidRDefault="00A81443" w:rsidP="00A81443">
            <w:pPr>
              <w:ind w:right="140"/>
              <w:jc w:val="right"/>
              <w:rPr>
                <w:sz w:val="20"/>
                <w:szCs w:val="20"/>
              </w:rPr>
            </w:pPr>
            <w:r w:rsidRPr="00A81443">
              <w:rPr>
                <w:b/>
                <w:bCs/>
                <w:sz w:val="20"/>
                <w:szCs w:val="20"/>
              </w:rPr>
              <w:t>.</w:t>
            </w:r>
          </w:p>
        </w:tc>
      </w:tr>
      <w:tr w:rsidR="00A81443" w:rsidRPr="00A81443" w:rsidTr="00A81443">
        <w:trPr>
          <w:trHeight w:val="96"/>
        </w:trPr>
        <w:tc>
          <w:tcPr>
            <w:tcW w:w="1460" w:type="dxa"/>
            <w:tcBorders>
              <w:left w:val="single" w:sz="8" w:space="0" w:color="auto"/>
              <w:bottom w:val="single" w:sz="8" w:space="0" w:color="auto"/>
              <w:right w:val="single" w:sz="8" w:space="0" w:color="auto"/>
            </w:tcBorders>
            <w:vAlign w:val="bottom"/>
          </w:tcPr>
          <w:p w:rsidR="00A81443" w:rsidRPr="00A81443" w:rsidRDefault="00A81443" w:rsidP="00A81443">
            <w:pPr>
              <w:rPr>
                <w:sz w:val="8"/>
                <w:szCs w:val="8"/>
              </w:rPr>
            </w:pPr>
          </w:p>
        </w:tc>
        <w:tc>
          <w:tcPr>
            <w:tcW w:w="120" w:type="dxa"/>
            <w:tcBorders>
              <w:bottom w:val="single" w:sz="8" w:space="0" w:color="auto"/>
            </w:tcBorders>
            <w:vAlign w:val="bottom"/>
          </w:tcPr>
          <w:p w:rsidR="00A81443" w:rsidRPr="00A81443" w:rsidRDefault="00A81443" w:rsidP="00A81443">
            <w:pPr>
              <w:rPr>
                <w:sz w:val="8"/>
                <w:szCs w:val="8"/>
              </w:rPr>
            </w:pPr>
          </w:p>
        </w:tc>
        <w:tc>
          <w:tcPr>
            <w:tcW w:w="20" w:type="dxa"/>
            <w:tcBorders>
              <w:bottom w:val="single" w:sz="8" w:space="0" w:color="auto"/>
            </w:tcBorders>
            <w:vAlign w:val="bottom"/>
          </w:tcPr>
          <w:p w:rsidR="00A81443" w:rsidRPr="00A81443" w:rsidRDefault="00A81443" w:rsidP="00A81443">
            <w:pPr>
              <w:rPr>
                <w:sz w:val="8"/>
                <w:szCs w:val="8"/>
              </w:rPr>
            </w:pPr>
          </w:p>
        </w:tc>
        <w:tc>
          <w:tcPr>
            <w:tcW w:w="600" w:type="dxa"/>
            <w:tcBorders>
              <w:top w:val="single" w:sz="8" w:space="0" w:color="auto"/>
              <w:bottom w:val="single" w:sz="8" w:space="0" w:color="auto"/>
            </w:tcBorders>
            <w:vAlign w:val="bottom"/>
          </w:tcPr>
          <w:p w:rsidR="00A81443" w:rsidRPr="00A81443" w:rsidRDefault="00A81443" w:rsidP="00A81443">
            <w:pPr>
              <w:rPr>
                <w:sz w:val="8"/>
                <w:szCs w:val="8"/>
              </w:rPr>
            </w:pPr>
          </w:p>
        </w:tc>
        <w:tc>
          <w:tcPr>
            <w:tcW w:w="200" w:type="dxa"/>
            <w:tcBorders>
              <w:bottom w:val="single" w:sz="8" w:space="0" w:color="auto"/>
            </w:tcBorders>
            <w:vAlign w:val="bottom"/>
          </w:tcPr>
          <w:p w:rsidR="00A81443" w:rsidRPr="00A81443" w:rsidRDefault="00A81443" w:rsidP="00A81443">
            <w:pPr>
              <w:rPr>
                <w:sz w:val="8"/>
                <w:szCs w:val="8"/>
              </w:rPr>
            </w:pPr>
          </w:p>
        </w:tc>
        <w:tc>
          <w:tcPr>
            <w:tcW w:w="3040" w:type="dxa"/>
            <w:tcBorders>
              <w:top w:val="single" w:sz="8" w:space="0" w:color="auto"/>
              <w:bottom w:val="single" w:sz="8" w:space="0" w:color="auto"/>
            </w:tcBorders>
            <w:vAlign w:val="bottom"/>
          </w:tcPr>
          <w:p w:rsidR="00A81443" w:rsidRPr="00A81443" w:rsidRDefault="00A81443" w:rsidP="00A81443">
            <w:pPr>
              <w:rPr>
                <w:sz w:val="8"/>
                <w:szCs w:val="8"/>
              </w:rPr>
            </w:pPr>
          </w:p>
        </w:tc>
        <w:tc>
          <w:tcPr>
            <w:tcW w:w="20" w:type="dxa"/>
            <w:tcBorders>
              <w:top w:val="single" w:sz="8" w:space="0" w:color="auto"/>
              <w:bottom w:val="single" w:sz="8" w:space="0" w:color="auto"/>
            </w:tcBorders>
            <w:vAlign w:val="bottom"/>
          </w:tcPr>
          <w:p w:rsidR="00A81443" w:rsidRPr="00A81443" w:rsidRDefault="00A81443" w:rsidP="00A81443">
            <w:pPr>
              <w:rPr>
                <w:sz w:val="8"/>
                <w:szCs w:val="8"/>
              </w:rPr>
            </w:pPr>
          </w:p>
        </w:tc>
        <w:tc>
          <w:tcPr>
            <w:tcW w:w="460" w:type="dxa"/>
            <w:tcBorders>
              <w:bottom w:val="single" w:sz="8" w:space="0" w:color="auto"/>
            </w:tcBorders>
            <w:vAlign w:val="bottom"/>
          </w:tcPr>
          <w:p w:rsidR="00A81443" w:rsidRPr="00A81443" w:rsidRDefault="00A81443" w:rsidP="00A81443">
            <w:pPr>
              <w:rPr>
                <w:sz w:val="8"/>
                <w:szCs w:val="8"/>
              </w:rPr>
            </w:pPr>
          </w:p>
        </w:tc>
        <w:tc>
          <w:tcPr>
            <w:tcW w:w="720" w:type="dxa"/>
            <w:tcBorders>
              <w:top w:val="single" w:sz="8" w:space="0" w:color="auto"/>
              <w:bottom w:val="single" w:sz="8" w:space="0" w:color="auto"/>
            </w:tcBorders>
            <w:vAlign w:val="bottom"/>
          </w:tcPr>
          <w:p w:rsidR="00A81443" w:rsidRPr="00A81443" w:rsidRDefault="00A81443" w:rsidP="00A81443">
            <w:pPr>
              <w:rPr>
                <w:sz w:val="8"/>
                <w:szCs w:val="8"/>
              </w:rPr>
            </w:pPr>
          </w:p>
        </w:tc>
        <w:tc>
          <w:tcPr>
            <w:tcW w:w="20" w:type="dxa"/>
            <w:tcBorders>
              <w:bottom w:val="single" w:sz="8" w:space="0" w:color="auto"/>
            </w:tcBorders>
            <w:vAlign w:val="bottom"/>
          </w:tcPr>
          <w:p w:rsidR="00A81443" w:rsidRPr="00A81443" w:rsidRDefault="00A81443" w:rsidP="00A81443">
            <w:pPr>
              <w:rPr>
                <w:sz w:val="8"/>
                <w:szCs w:val="8"/>
              </w:rPr>
            </w:pPr>
          </w:p>
        </w:tc>
        <w:tc>
          <w:tcPr>
            <w:tcW w:w="480" w:type="dxa"/>
            <w:tcBorders>
              <w:bottom w:val="single" w:sz="8" w:space="0" w:color="auto"/>
              <w:right w:val="single" w:sz="8" w:space="0" w:color="auto"/>
            </w:tcBorders>
            <w:vAlign w:val="bottom"/>
          </w:tcPr>
          <w:p w:rsidR="00A81443" w:rsidRPr="00A81443" w:rsidRDefault="00A81443" w:rsidP="00A81443">
            <w:pPr>
              <w:rPr>
                <w:sz w:val="8"/>
                <w:szCs w:val="8"/>
              </w:rPr>
            </w:pPr>
          </w:p>
        </w:tc>
      </w:tr>
    </w:tbl>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tbl>
      <w:tblPr>
        <w:tblW w:w="14950" w:type="dxa"/>
        <w:tblInd w:w="10" w:type="dxa"/>
        <w:tblLayout w:type="fixed"/>
        <w:tblCellMar>
          <w:left w:w="0" w:type="dxa"/>
          <w:right w:w="0" w:type="dxa"/>
        </w:tblCellMar>
        <w:tblLook w:val="04A0" w:firstRow="1" w:lastRow="0" w:firstColumn="1" w:lastColumn="0" w:noHBand="0" w:noVBand="1"/>
      </w:tblPr>
      <w:tblGrid>
        <w:gridCol w:w="600"/>
        <w:gridCol w:w="380"/>
        <w:gridCol w:w="460"/>
        <w:gridCol w:w="720"/>
        <w:gridCol w:w="2660"/>
        <w:gridCol w:w="1276"/>
        <w:gridCol w:w="2584"/>
        <w:gridCol w:w="1668"/>
        <w:gridCol w:w="1559"/>
        <w:gridCol w:w="1560"/>
        <w:gridCol w:w="1453"/>
        <w:gridCol w:w="30"/>
      </w:tblGrid>
      <w:tr w:rsidR="00A81443" w:rsidRPr="00A81443" w:rsidTr="00A81443">
        <w:trPr>
          <w:trHeight w:val="400"/>
        </w:trPr>
        <w:tc>
          <w:tcPr>
            <w:tcW w:w="600" w:type="dxa"/>
            <w:tcBorders>
              <w:top w:val="single" w:sz="8" w:space="0" w:color="auto"/>
              <w:left w:val="single" w:sz="8" w:space="0" w:color="auto"/>
              <w:right w:val="single" w:sz="8" w:space="0" w:color="auto"/>
            </w:tcBorders>
            <w:vAlign w:val="bottom"/>
          </w:tcPr>
          <w:p w:rsidR="00A81443" w:rsidRPr="00A81443" w:rsidRDefault="00A81443" w:rsidP="00A81443"/>
        </w:tc>
        <w:tc>
          <w:tcPr>
            <w:tcW w:w="1560" w:type="dxa"/>
            <w:gridSpan w:val="3"/>
            <w:vMerge w:val="restart"/>
            <w:tcBorders>
              <w:top w:val="single" w:sz="8" w:space="0" w:color="auto"/>
              <w:right w:val="single" w:sz="8" w:space="0" w:color="auto"/>
            </w:tcBorders>
            <w:vAlign w:val="bottom"/>
          </w:tcPr>
          <w:p w:rsidR="00A81443" w:rsidRPr="00A81443" w:rsidRDefault="00A81443" w:rsidP="00A81443">
            <w:r w:rsidRPr="00A81443">
              <w:rPr>
                <w:bCs/>
                <w:sz w:val="22"/>
                <w:szCs w:val="22"/>
              </w:rPr>
              <w:t>Обращение</w:t>
            </w:r>
          </w:p>
        </w:tc>
        <w:tc>
          <w:tcPr>
            <w:tcW w:w="2660" w:type="dxa"/>
            <w:vMerge w:val="restart"/>
            <w:tcBorders>
              <w:top w:val="single" w:sz="8" w:space="0" w:color="auto"/>
              <w:left w:val="single" w:sz="8" w:space="0" w:color="auto"/>
              <w:right w:val="single" w:sz="8" w:space="0" w:color="auto"/>
            </w:tcBorders>
            <w:vAlign w:val="bottom"/>
          </w:tcPr>
          <w:p w:rsidR="00A81443" w:rsidRPr="00A81443" w:rsidRDefault="00A81443" w:rsidP="00A81443">
            <w:pPr>
              <w:jc w:val="center"/>
            </w:pPr>
            <w:r w:rsidRPr="00A81443">
              <w:rPr>
                <w:bCs/>
                <w:w w:val="99"/>
                <w:sz w:val="22"/>
                <w:szCs w:val="22"/>
              </w:rPr>
              <w:t>Фамилия, имя, отчество</w:t>
            </w:r>
          </w:p>
          <w:p w:rsidR="00A81443" w:rsidRPr="00A81443" w:rsidRDefault="00A81443" w:rsidP="00A81443">
            <w:pPr>
              <w:spacing w:line="152" w:lineRule="exact"/>
              <w:jc w:val="center"/>
            </w:pPr>
            <w:r w:rsidRPr="00A81443">
              <w:rPr>
                <w:bCs/>
                <w:w w:val="98"/>
                <w:sz w:val="22"/>
                <w:szCs w:val="22"/>
              </w:rPr>
              <w:t>участника экзамена</w:t>
            </w:r>
          </w:p>
        </w:tc>
        <w:tc>
          <w:tcPr>
            <w:tcW w:w="1276" w:type="dxa"/>
            <w:vMerge w:val="restart"/>
            <w:tcBorders>
              <w:top w:val="single" w:sz="8" w:space="0" w:color="auto"/>
              <w:right w:val="single" w:sz="8" w:space="0" w:color="auto"/>
            </w:tcBorders>
            <w:vAlign w:val="bottom"/>
          </w:tcPr>
          <w:p w:rsidR="00A81443" w:rsidRPr="00A81443" w:rsidRDefault="00A81443" w:rsidP="00A81443">
            <w:pPr>
              <w:jc w:val="center"/>
            </w:pPr>
            <w:r w:rsidRPr="00A81443">
              <w:rPr>
                <w:bCs/>
                <w:sz w:val="22"/>
                <w:szCs w:val="22"/>
              </w:rPr>
              <w:t>Номер</w:t>
            </w:r>
          </w:p>
          <w:p w:rsidR="00A81443" w:rsidRPr="00A81443" w:rsidRDefault="00A81443" w:rsidP="00A81443">
            <w:pPr>
              <w:spacing w:line="152" w:lineRule="exact"/>
              <w:jc w:val="center"/>
            </w:pPr>
            <w:r w:rsidRPr="00A81443">
              <w:rPr>
                <w:bCs/>
                <w:sz w:val="22"/>
                <w:szCs w:val="22"/>
              </w:rPr>
              <w:t>аудитории</w:t>
            </w:r>
          </w:p>
        </w:tc>
        <w:tc>
          <w:tcPr>
            <w:tcW w:w="2584" w:type="dxa"/>
            <w:vMerge w:val="restart"/>
            <w:tcBorders>
              <w:top w:val="single" w:sz="8" w:space="0" w:color="auto"/>
              <w:right w:val="single" w:sz="8" w:space="0" w:color="auto"/>
            </w:tcBorders>
            <w:vAlign w:val="bottom"/>
          </w:tcPr>
          <w:p w:rsidR="00A81443" w:rsidRPr="00A81443" w:rsidRDefault="00A81443" w:rsidP="00A81443">
            <w:pPr>
              <w:ind w:right="475"/>
              <w:jc w:val="right"/>
            </w:pPr>
            <w:r w:rsidRPr="00A81443">
              <w:rPr>
                <w:bCs/>
                <w:sz w:val="22"/>
                <w:szCs w:val="22"/>
              </w:rPr>
              <w:t>Причина обращения</w:t>
            </w:r>
          </w:p>
        </w:tc>
        <w:tc>
          <w:tcPr>
            <w:tcW w:w="3227" w:type="dxa"/>
            <w:gridSpan w:val="2"/>
            <w:vMerge w:val="restart"/>
            <w:tcBorders>
              <w:top w:val="single" w:sz="8" w:space="0" w:color="auto"/>
              <w:right w:val="single" w:sz="8" w:space="0" w:color="auto"/>
            </w:tcBorders>
            <w:vAlign w:val="bottom"/>
          </w:tcPr>
          <w:p w:rsidR="00A81443" w:rsidRPr="00A81443" w:rsidRDefault="00A81443" w:rsidP="00A81443">
            <w:pPr>
              <w:jc w:val="center"/>
              <w:rPr>
                <w:bCs/>
              </w:rPr>
            </w:pPr>
            <w:r w:rsidRPr="00A81443">
              <w:rPr>
                <w:bCs/>
                <w:sz w:val="22"/>
                <w:szCs w:val="22"/>
              </w:rPr>
              <w:t xml:space="preserve">Принятые меры </w:t>
            </w:r>
          </w:p>
          <w:p w:rsidR="00A81443" w:rsidRPr="00A81443" w:rsidRDefault="00A81443" w:rsidP="00A81443">
            <w:pPr>
              <w:jc w:val="center"/>
            </w:pPr>
            <w:r w:rsidRPr="00A81443">
              <w:rPr>
                <w:i/>
                <w:iCs/>
                <w:sz w:val="22"/>
                <w:szCs w:val="22"/>
              </w:rPr>
              <w:t>(в соответствующем</w:t>
            </w:r>
          </w:p>
          <w:p w:rsidR="00A81443" w:rsidRPr="00A81443" w:rsidRDefault="00A81443" w:rsidP="00A81443">
            <w:pPr>
              <w:jc w:val="center"/>
            </w:pPr>
            <w:r w:rsidRPr="00A81443">
              <w:rPr>
                <w:i/>
                <w:iCs/>
                <w:sz w:val="22"/>
                <w:szCs w:val="22"/>
              </w:rPr>
              <w:t>поле поставить «Х»)</w:t>
            </w:r>
          </w:p>
        </w:tc>
        <w:tc>
          <w:tcPr>
            <w:tcW w:w="1560" w:type="dxa"/>
            <w:vMerge w:val="restart"/>
            <w:tcBorders>
              <w:top w:val="single" w:sz="8" w:space="0" w:color="auto"/>
              <w:right w:val="single" w:sz="8" w:space="0" w:color="auto"/>
            </w:tcBorders>
            <w:vAlign w:val="bottom"/>
          </w:tcPr>
          <w:p w:rsidR="00A81443" w:rsidRPr="00A81443" w:rsidRDefault="00A81443" w:rsidP="00A81443">
            <w:pPr>
              <w:jc w:val="center"/>
            </w:pPr>
            <w:r w:rsidRPr="00A81443">
              <w:rPr>
                <w:bCs/>
                <w:w w:val="99"/>
                <w:sz w:val="22"/>
                <w:szCs w:val="22"/>
              </w:rPr>
              <w:t>Подпись участника</w:t>
            </w:r>
          </w:p>
          <w:p w:rsidR="00A81443" w:rsidRPr="00A81443" w:rsidRDefault="00A81443" w:rsidP="00A81443">
            <w:pPr>
              <w:jc w:val="center"/>
            </w:pPr>
            <w:r w:rsidRPr="00A81443">
              <w:rPr>
                <w:bCs/>
                <w:sz w:val="22"/>
                <w:szCs w:val="22"/>
              </w:rPr>
              <w:t>экзамена</w:t>
            </w:r>
          </w:p>
        </w:tc>
        <w:tc>
          <w:tcPr>
            <w:tcW w:w="1453" w:type="dxa"/>
            <w:vMerge w:val="restart"/>
            <w:tcBorders>
              <w:top w:val="single" w:sz="8" w:space="0" w:color="auto"/>
              <w:right w:val="single" w:sz="8" w:space="0" w:color="auto"/>
            </w:tcBorders>
            <w:vAlign w:val="bottom"/>
          </w:tcPr>
          <w:p w:rsidR="00A81443" w:rsidRPr="00A81443" w:rsidRDefault="00A81443" w:rsidP="00A81443">
            <w:pPr>
              <w:jc w:val="center"/>
            </w:pPr>
            <w:r w:rsidRPr="00A81443">
              <w:rPr>
                <w:bCs/>
                <w:w w:val="99"/>
                <w:sz w:val="22"/>
                <w:szCs w:val="22"/>
              </w:rPr>
              <w:t>Подпись</w:t>
            </w:r>
          </w:p>
          <w:p w:rsidR="00A81443" w:rsidRPr="00A81443" w:rsidRDefault="00A81443" w:rsidP="00A81443">
            <w:pPr>
              <w:spacing w:line="163" w:lineRule="exact"/>
              <w:jc w:val="center"/>
            </w:pPr>
            <w:r w:rsidRPr="00A81443">
              <w:rPr>
                <w:bCs/>
                <w:w w:val="99"/>
                <w:sz w:val="22"/>
                <w:szCs w:val="22"/>
              </w:rPr>
              <w:t>медицинского</w:t>
            </w:r>
          </w:p>
          <w:p w:rsidR="00A81443" w:rsidRPr="00A81443" w:rsidRDefault="00A81443" w:rsidP="00A81443">
            <w:pPr>
              <w:spacing w:line="170" w:lineRule="exact"/>
              <w:jc w:val="center"/>
            </w:pPr>
            <w:r w:rsidRPr="00A81443">
              <w:rPr>
                <w:bCs/>
                <w:sz w:val="22"/>
                <w:szCs w:val="22"/>
              </w:rPr>
              <w:t>работника</w:t>
            </w:r>
          </w:p>
        </w:tc>
        <w:tc>
          <w:tcPr>
            <w:tcW w:w="30" w:type="dxa"/>
            <w:vAlign w:val="bottom"/>
          </w:tcPr>
          <w:p w:rsidR="00A81443" w:rsidRPr="00A81443" w:rsidRDefault="00A81443" w:rsidP="00A81443">
            <w:pPr>
              <w:rPr>
                <w:sz w:val="1"/>
                <w:szCs w:val="1"/>
              </w:rPr>
            </w:pPr>
          </w:p>
        </w:tc>
      </w:tr>
      <w:tr w:rsidR="00A81443" w:rsidRPr="00A81443" w:rsidTr="00A81443">
        <w:trPr>
          <w:trHeight w:val="84"/>
        </w:trPr>
        <w:tc>
          <w:tcPr>
            <w:tcW w:w="600" w:type="dxa"/>
            <w:tcBorders>
              <w:left w:val="single" w:sz="8" w:space="0" w:color="auto"/>
              <w:right w:val="single" w:sz="8" w:space="0" w:color="auto"/>
            </w:tcBorders>
            <w:vAlign w:val="bottom"/>
          </w:tcPr>
          <w:p w:rsidR="00A81443" w:rsidRPr="00A81443" w:rsidRDefault="00A81443" w:rsidP="00A81443">
            <w:pPr>
              <w:rPr>
                <w:sz w:val="7"/>
                <w:szCs w:val="7"/>
              </w:rPr>
            </w:pPr>
          </w:p>
        </w:tc>
        <w:tc>
          <w:tcPr>
            <w:tcW w:w="1560" w:type="dxa"/>
            <w:gridSpan w:val="3"/>
            <w:vMerge/>
            <w:tcBorders>
              <w:right w:val="single" w:sz="8" w:space="0" w:color="auto"/>
            </w:tcBorders>
            <w:vAlign w:val="bottom"/>
          </w:tcPr>
          <w:p w:rsidR="00A81443" w:rsidRPr="00A81443" w:rsidRDefault="00A81443" w:rsidP="00A81443">
            <w:pPr>
              <w:rPr>
                <w:sz w:val="7"/>
                <w:szCs w:val="7"/>
              </w:rPr>
            </w:pPr>
          </w:p>
        </w:tc>
        <w:tc>
          <w:tcPr>
            <w:tcW w:w="2660" w:type="dxa"/>
            <w:vMerge/>
            <w:tcBorders>
              <w:left w:val="single" w:sz="8" w:space="0" w:color="auto"/>
              <w:right w:val="single" w:sz="8" w:space="0" w:color="auto"/>
            </w:tcBorders>
            <w:vAlign w:val="bottom"/>
          </w:tcPr>
          <w:p w:rsidR="00A81443" w:rsidRPr="00A81443" w:rsidRDefault="00A81443" w:rsidP="00A81443">
            <w:pPr>
              <w:spacing w:line="152" w:lineRule="exact"/>
              <w:jc w:val="center"/>
              <w:rPr>
                <w:sz w:val="7"/>
                <w:szCs w:val="7"/>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7"/>
                <w:szCs w:val="7"/>
              </w:rPr>
            </w:pPr>
          </w:p>
        </w:tc>
        <w:tc>
          <w:tcPr>
            <w:tcW w:w="2584" w:type="dxa"/>
            <w:vMerge/>
            <w:tcBorders>
              <w:right w:val="single" w:sz="8" w:space="0" w:color="auto"/>
            </w:tcBorders>
            <w:vAlign w:val="bottom"/>
          </w:tcPr>
          <w:p w:rsidR="00A81443" w:rsidRPr="00A81443" w:rsidRDefault="00A81443" w:rsidP="00A81443">
            <w:pPr>
              <w:ind w:right="475"/>
              <w:jc w:val="right"/>
              <w:rPr>
                <w:sz w:val="7"/>
                <w:szCs w:val="7"/>
              </w:rPr>
            </w:pPr>
          </w:p>
        </w:tc>
        <w:tc>
          <w:tcPr>
            <w:tcW w:w="3227" w:type="dxa"/>
            <w:gridSpan w:val="2"/>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jc w:val="center"/>
              <w:rPr>
                <w:sz w:val="7"/>
                <w:szCs w:val="7"/>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7"/>
                <w:szCs w:val="7"/>
              </w:rPr>
            </w:pPr>
          </w:p>
        </w:tc>
        <w:tc>
          <w:tcPr>
            <w:tcW w:w="30" w:type="dxa"/>
            <w:vAlign w:val="bottom"/>
          </w:tcPr>
          <w:p w:rsidR="00A81443" w:rsidRPr="00A81443" w:rsidRDefault="00A81443" w:rsidP="00A81443">
            <w:pPr>
              <w:rPr>
                <w:sz w:val="1"/>
                <w:szCs w:val="1"/>
              </w:rPr>
            </w:pPr>
          </w:p>
        </w:tc>
      </w:tr>
      <w:tr w:rsidR="00A81443" w:rsidRPr="00A81443" w:rsidTr="00A81443">
        <w:trPr>
          <w:trHeight w:val="77"/>
        </w:trPr>
        <w:tc>
          <w:tcPr>
            <w:tcW w:w="600" w:type="dxa"/>
            <w:tcBorders>
              <w:left w:val="single" w:sz="8" w:space="0" w:color="auto"/>
              <w:right w:val="single" w:sz="8" w:space="0" w:color="auto"/>
            </w:tcBorders>
            <w:vAlign w:val="bottom"/>
          </w:tcPr>
          <w:p w:rsidR="00A81443" w:rsidRPr="00A81443" w:rsidRDefault="00A81443" w:rsidP="00A81443">
            <w:pPr>
              <w:rPr>
                <w:sz w:val="6"/>
                <w:szCs w:val="6"/>
              </w:rPr>
            </w:pPr>
          </w:p>
        </w:tc>
        <w:tc>
          <w:tcPr>
            <w:tcW w:w="1560" w:type="dxa"/>
            <w:gridSpan w:val="3"/>
            <w:vMerge/>
            <w:tcBorders>
              <w:right w:val="single" w:sz="8" w:space="0" w:color="auto"/>
            </w:tcBorders>
            <w:vAlign w:val="bottom"/>
          </w:tcPr>
          <w:p w:rsidR="00A81443" w:rsidRPr="00A81443" w:rsidRDefault="00A81443" w:rsidP="00A81443">
            <w:pPr>
              <w:rPr>
                <w:sz w:val="6"/>
                <w:szCs w:val="6"/>
              </w:rPr>
            </w:pPr>
          </w:p>
        </w:tc>
        <w:tc>
          <w:tcPr>
            <w:tcW w:w="2660" w:type="dxa"/>
            <w:vMerge/>
            <w:tcBorders>
              <w:left w:val="single" w:sz="8" w:space="0" w:color="auto"/>
              <w:right w:val="single" w:sz="8" w:space="0" w:color="auto"/>
            </w:tcBorders>
            <w:vAlign w:val="bottom"/>
          </w:tcPr>
          <w:p w:rsidR="00A81443" w:rsidRPr="00A81443" w:rsidRDefault="00A81443" w:rsidP="00A81443">
            <w:pPr>
              <w:spacing w:line="152" w:lineRule="exact"/>
              <w:jc w:val="center"/>
              <w:rPr>
                <w:sz w:val="6"/>
                <w:szCs w:val="6"/>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6"/>
                <w:szCs w:val="6"/>
              </w:rPr>
            </w:pPr>
          </w:p>
        </w:tc>
        <w:tc>
          <w:tcPr>
            <w:tcW w:w="2584" w:type="dxa"/>
            <w:vMerge/>
            <w:tcBorders>
              <w:right w:val="single" w:sz="8" w:space="0" w:color="auto"/>
            </w:tcBorders>
            <w:vAlign w:val="bottom"/>
          </w:tcPr>
          <w:p w:rsidR="00A81443" w:rsidRPr="00A81443" w:rsidRDefault="00A81443" w:rsidP="00A81443">
            <w:pPr>
              <w:ind w:right="475"/>
              <w:jc w:val="right"/>
              <w:rPr>
                <w:sz w:val="6"/>
                <w:szCs w:val="6"/>
              </w:rPr>
            </w:pPr>
          </w:p>
        </w:tc>
        <w:tc>
          <w:tcPr>
            <w:tcW w:w="3227" w:type="dxa"/>
            <w:gridSpan w:val="2"/>
            <w:vMerge/>
            <w:tcBorders>
              <w:right w:val="single" w:sz="8" w:space="0" w:color="auto"/>
            </w:tcBorders>
            <w:vAlign w:val="bottom"/>
          </w:tcPr>
          <w:p w:rsidR="00A81443" w:rsidRPr="00A81443" w:rsidRDefault="00A81443" w:rsidP="00A81443">
            <w:pPr>
              <w:rPr>
                <w:sz w:val="6"/>
                <w:szCs w:val="6"/>
              </w:rPr>
            </w:pPr>
          </w:p>
        </w:tc>
        <w:tc>
          <w:tcPr>
            <w:tcW w:w="1560" w:type="dxa"/>
            <w:vMerge/>
            <w:tcBorders>
              <w:right w:val="single" w:sz="8" w:space="0" w:color="auto"/>
            </w:tcBorders>
            <w:vAlign w:val="bottom"/>
          </w:tcPr>
          <w:p w:rsidR="00A81443" w:rsidRPr="00A81443" w:rsidRDefault="00A81443" w:rsidP="00A81443">
            <w:pPr>
              <w:jc w:val="center"/>
              <w:rPr>
                <w:sz w:val="6"/>
                <w:szCs w:val="6"/>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6"/>
                <w:szCs w:val="6"/>
              </w:rPr>
            </w:pPr>
          </w:p>
        </w:tc>
        <w:tc>
          <w:tcPr>
            <w:tcW w:w="30" w:type="dxa"/>
            <w:vAlign w:val="bottom"/>
          </w:tcPr>
          <w:p w:rsidR="00A81443" w:rsidRPr="00A81443" w:rsidRDefault="00A81443" w:rsidP="00A81443">
            <w:pPr>
              <w:rPr>
                <w:sz w:val="1"/>
                <w:szCs w:val="1"/>
              </w:rPr>
            </w:pPr>
          </w:p>
        </w:tc>
      </w:tr>
      <w:tr w:rsidR="00A81443" w:rsidRPr="00A81443" w:rsidTr="00A81443">
        <w:trPr>
          <w:trHeight w:val="217"/>
        </w:trPr>
        <w:tc>
          <w:tcPr>
            <w:tcW w:w="600" w:type="dxa"/>
            <w:tcBorders>
              <w:left w:val="single" w:sz="8" w:space="0" w:color="auto"/>
              <w:right w:val="single" w:sz="8" w:space="0" w:color="auto"/>
            </w:tcBorders>
            <w:vAlign w:val="bottom"/>
          </w:tcPr>
          <w:p w:rsidR="00A81443" w:rsidRPr="00A81443" w:rsidRDefault="00A81443" w:rsidP="00A81443">
            <w:pPr>
              <w:rPr>
                <w:sz w:val="18"/>
                <w:szCs w:val="18"/>
              </w:rPr>
            </w:pPr>
          </w:p>
        </w:tc>
        <w:tc>
          <w:tcPr>
            <w:tcW w:w="1560" w:type="dxa"/>
            <w:gridSpan w:val="3"/>
            <w:vMerge/>
            <w:tcBorders>
              <w:bottom w:val="single" w:sz="8" w:space="0" w:color="auto"/>
              <w:right w:val="single" w:sz="8" w:space="0" w:color="auto"/>
            </w:tcBorders>
            <w:vAlign w:val="bottom"/>
          </w:tcPr>
          <w:p w:rsidR="00A81443" w:rsidRPr="00A81443" w:rsidRDefault="00A81443" w:rsidP="00A81443">
            <w:pPr>
              <w:rPr>
                <w:sz w:val="18"/>
                <w:szCs w:val="18"/>
              </w:rPr>
            </w:pPr>
          </w:p>
        </w:tc>
        <w:tc>
          <w:tcPr>
            <w:tcW w:w="2660" w:type="dxa"/>
            <w:vMerge/>
            <w:tcBorders>
              <w:left w:val="single" w:sz="8" w:space="0" w:color="auto"/>
              <w:right w:val="single" w:sz="8" w:space="0" w:color="auto"/>
            </w:tcBorders>
            <w:vAlign w:val="bottom"/>
          </w:tcPr>
          <w:p w:rsidR="00A81443" w:rsidRPr="00A81443" w:rsidRDefault="00A81443" w:rsidP="00A81443">
            <w:pPr>
              <w:spacing w:line="152" w:lineRule="exact"/>
              <w:jc w:val="center"/>
              <w:rPr>
                <w:sz w:val="18"/>
                <w:szCs w:val="18"/>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18"/>
                <w:szCs w:val="18"/>
              </w:rPr>
            </w:pPr>
          </w:p>
        </w:tc>
        <w:tc>
          <w:tcPr>
            <w:tcW w:w="2584" w:type="dxa"/>
            <w:vMerge/>
            <w:tcBorders>
              <w:right w:val="single" w:sz="8" w:space="0" w:color="auto"/>
            </w:tcBorders>
            <w:vAlign w:val="bottom"/>
          </w:tcPr>
          <w:p w:rsidR="00A81443" w:rsidRPr="00A81443" w:rsidRDefault="00A81443" w:rsidP="00A81443">
            <w:pPr>
              <w:ind w:right="475"/>
              <w:jc w:val="right"/>
              <w:rPr>
                <w:sz w:val="18"/>
                <w:szCs w:val="18"/>
              </w:rPr>
            </w:pPr>
          </w:p>
        </w:tc>
        <w:tc>
          <w:tcPr>
            <w:tcW w:w="3227" w:type="dxa"/>
            <w:gridSpan w:val="2"/>
            <w:vMerge/>
            <w:tcBorders>
              <w:bottom w:val="single" w:sz="8" w:space="0" w:color="auto"/>
              <w:right w:val="single" w:sz="8" w:space="0" w:color="auto"/>
            </w:tcBorders>
            <w:vAlign w:val="bottom"/>
          </w:tcPr>
          <w:p w:rsidR="00A81443" w:rsidRPr="00A81443" w:rsidRDefault="00A81443" w:rsidP="00A81443">
            <w:pPr>
              <w:rPr>
                <w:sz w:val="18"/>
                <w:szCs w:val="18"/>
              </w:rPr>
            </w:pPr>
          </w:p>
        </w:tc>
        <w:tc>
          <w:tcPr>
            <w:tcW w:w="1560" w:type="dxa"/>
            <w:vMerge/>
            <w:tcBorders>
              <w:left w:val="single" w:sz="8" w:space="0" w:color="auto"/>
              <w:right w:val="single" w:sz="8" w:space="0" w:color="auto"/>
            </w:tcBorders>
            <w:vAlign w:val="bottom"/>
          </w:tcPr>
          <w:p w:rsidR="00A81443" w:rsidRPr="00A81443" w:rsidRDefault="00A81443" w:rsidP="00A81443">
            <w:pPr>
              <w:jc w:val="center"/>
              <w:rPr>
                <w:sz w:val="18"/>
                <w:szCs w:val="18"/>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18"/>
                <w:szCs w:val="18"/>
              </w:rPr>
            </w:pPr>
          </w:p>
        </w:tc>
        <w:tc>
          <w:tcPr>
            <w:tcW w:w="30" w:type="dxa"/>
            <w:vAlign w:val="bottom"/>
          </w:tcPr>
          <w:p w:rsidR="00A81443" w:rsidRPr="00A81443" w:rsidRDefault="00A81443" w:rsidP="00A81443">
            <w:pPr>
              <w:rPr>
                <w:sz w:val="1"/>
                <w:szCs w:val="1"/>
              </w:rPr>
            </w:pPr>
          </w:p>
        </w:tc>
      </w:tr>
      <w:tr w:rsidR="00A81443" w:rsidRPr="00A81443" w:rsidTr="00A81443">
        <w:trPr>
          <w:trHeight w:val="185"/>
        </w:trPr>
        <w:tc>
          <w:tcPr>
            <w:tcW w:w="600" w:type="dxa"/>
            <w:tcBorders>
              <w:left w:val="single" w:sz="8" w:space="0" w:color="auto"/>
              <w:right w:val="single" w:sz="8" w:space="0" w:color="auto"/>
            </w:tcBorders>
            <w:vAlign w:val="bottom"/>
          </w:tcPr>
          <w:p w:rsidR="00A81443" w:rsidRPr="00A81443" w:rsidRDefault="00A81443" w:rsidP="00A81443">
            <w:pPr>
              <w:rPr>
                <w:sz w:val="16"/>
                <w:szCs w:val="16"/>
              </w:rPr>
            </w:pPr>
          </w:p>
        </w:tc>
        <w:tc>
          <w:tcPr>
            <w:tcW w:w="380" w:type="dxa"/>
            <w:vAlign w:val="bottom"/>
          </w:tcPr>
          <w:p w:rsidR="00A81443" w:rsidRPr="00A81443" w:rsidRDefault="00A81443" w:rsidP="00A81443">
            <w:pPr>
              <w:rPr>
                <w:sz w:val="16"/>
                <w:szCs w:val="16"/>
              </w:rPr>
            </w:pPr>
          </w:p>
        </w:tc>
        <w:tc>
          <w:tcPr>
            <w:tcW w:w="460" w:type="dxa"/>
            <w:tcBorders>
              <w:right w:val="single" w:sz="8" w:space="0" w:color="auto"/>
            </w:tcBorders>
            <w:vAlign w:val="bottom"/>
          </w:tcPr>
          <w:p w:rsidR="00A81443" w:rsidRPr="00A81443" w:rsidRDefault="00A81443" w:rsidP="00A81443">
            <w:pPr>
              <w:rPr>
                <w:sz w:val="16"/>
                <w:szCs w:val="16"/>
              </w:rPr>
            </w:pPr>
          </w:p>
        </w:tc>
        <w:tc>
          <w:tcPr>
            <w:tcW w:w="720" w:type="dxa"/>
            <w:vMerge w:val="restart"/>
            <w:tcBorders>
              <w:right w:val="single" w:sz="8" w:space="0" w:color="auto"/>
            </w:tcBorders>
            <w:vAlign w:val="bottom"/>
          </w:tcPr>
          <w:p w:rsidR="00A81443" w:rsidRPr="00A81443" w:rsidRDefault="00A81443" w:rsidP="00A81443">
            <w:pPr>
              <w:ind w:right="175"/>
              <w:jc w:val="right"/>
              <w:rPr>
                <w:sz w:val="16"/>
                <w:szCs w:val="16"/>
              </w:rPr>
            </w:pPr>
            <w:r w:rsidRPr="00A81443">
              <w:rPr>
                <w:b/>
                <w:bCs/>
                <w:sz w:val="14"/>
                <w:szCs w:val="14"/>
              </w:rPr>
              <w:t>время</w:t>
            </w:r>
          </w:p>
        </w:tc>
        <w:tc>
          <w:tcPr>
            <w:tcW w:w="2660" w:type="dxa"/>
            <w:vMerge/>
            <w:tcBorders>
              <w:right w:val="single" w:sz="8" w:space="0" w:color="auto"/>
            </w:tcBorders>
            <w:vAlign w:val="bottom"/>
          </w:tcPr>
          <w:p w:rsidR="00A81443" w:rsidRPr="00A81443" w:rsidRDefault="00A81443" w:rsidP="00A81443">
            <w:pPr>
              <w:spacing w:line="152" w:lineRule="exact"/>
              <w:jc w:val="center"/>
              <w:rPr>
                <w:sz w:val="16"/>
                <w:szCs w:val="16"/>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16"/>
                <w:szCs w:val="16"/>
              </w:rPr>
            </w:pPr>
          </w:p>
        </w:tc>
        <w:tc>
          <w:tcPr>
            <w:tcW w:w="2584" w:type="dxa"/>
            <w:vMerge/>
            <w:tcBorders>
              <w:right w:val="single" w:sz="8" w:space="0" w:color="auto"/>
            </w:tcBorders>
            <w:vAlign w:val="bottom"/>
          </w:tcPr>
          <w:p w:rsidR="00A81443" w:rsidRPr="00A81443" w:rsidRDefault="00A81443" w:rsidP="00A81443">
            <w:pPr>
              <w:ind w:right="475"/>
              <w:jc w:val="right"/>
              <w:rPr>
                <w:sz w:val="16"/>
                <w:szCs w:val="16"/>
              </w:rPr>
            </w:pPr>
          </w:p>
        </w:tc>
        <w:tc>
          <w:tcPr>
            <w:tcW w:w="1668" w:type="dxa"/>
            <w:vMerge w:val="restart"/>
            <w:tcBorders>
              <w:right w:val="single" w:sz="8" w:space="0" w:color="auto"/>
            </w:tcBorders>
            <w:vAlign w:val="bottom"/>
          </w:tcPr>
          <w:p w:rsidR="00A81443" w:rsidRPr="00A81443" w:rsidRDefault="00A81443" w:rsidP="00A81443">
            <w:pPr>
              <w:jc w:val="center"/>
              <w:rPr>
                <w:sz w:val="20"/>
                <w:szCs w:val="20"/>
              </w:rPr>
            </w:pPr>
            <w:r w:rsidRPr="00A81443">
              <w:rPr>
                <w:b/>
                <w:bCs/>
                <w:sz w:val="14"/>
                <w:szCs w:val="14"/>
              </w:rPr>
              <w:t>Оказана</w:t>
            </w:r>
          </w:p>
          <w:p w:rsidR="00A81443" w:rsidRPr="00A81443" w:rsidRDefault="00A81443" w:rsidP="00A81443">
            <w:pPr>
              <w:jc w:val="center"/>
              <w:rPr>
                <w:sz w:val="20"/>
                <w:szCs w:val="20"/>
              </w:rPr>
            </w:pPr>
            <w:r w:rsidRPr="00A81443">
              <w:rPr>
                <w:b/>
                <w:bCs/>
                <w:w w:val="97"/>
                <w:sz w:val="14"/>
                <w:szCs w:val="14"/>
              </w:rPr>
              <w:t>медицинская</w:t>
            </w:r>
          </w:p>
          <w:p w:rsidR="00A81443" w:rsidRPr="00A81443" w:rsidRDefault="00A81443" w:rsidP="00A81443">
            <w:pPr>
              <w:spacing w:line="155" w:lineRule="exact"/>
              <w:jc w:val="center"/>
              <w:rPr>
                <w:sz w:val="20"/>
                <w:szCs w:val="20"/>
              </w:rPr>
            </w:pPr>
            <w:r w:rsidRPr="00A81443">
              <w:rPr>
                <w:b/>
                <w:bCs/>
                <w:sz w:val="14"/>
                <w:szCs w:val="14"/>
              </w:rPr>
              <w:t>помощь, участник</w:t>
            </w:r>
          </w:p>
          <w:p w:rsidR="00A81443" w:rsidRPr="00A81443" w:rsidRDefault="00A81443" w:rsidP="00A81443">
            <w:pPr>
              <w:spacing w:line="152" w:lineRule="exact"/>
              <w:jc w:val="center"/>
              <w:rPr>
                <w:sz w:val="20"/>
                <w:szCs w:val="20"/>
              </w:rPr>
            </w:pPr>
            <w:r w:rsidRPr="00A81443">
              <w:rPr>
                <w:b/>
                <w:bCs/>
                <w:sz w:val="14"/>
                <w:szCs w:val="14"/>
              </w:rPr>
              <w:t>экзамена</w:t>
            </w:r>
          </w:p>
          <w:p w:rsidR="00A81443" w:rsidRPr="00A81443" w:rsidRDefault="00A81443" w:rsidP="00A81443">
            <w:pPr>
              <w:spacing w:line="151" w:lineRule="exact"/>
              <w:jc w:val="center"/>
              <w:rPr>
                <w:sz w:val="20"/>
                <w:szCs w:val="20"/>
              </w:rPr>
            </w:pPr>
            <w:r w:rsidRPr="00A81443">
              <w:rPr>
                <w:b/>
                <w:bCs/>
                <w:sz w:val="14"/>
                <w:szCs w:val="14"/>
              </w:rPr>
              <w:t>ОТКАЗАЛСЯ</w:t>
            </w:r>
          </w:p>
          <w:p w:rsidR="00A81443" w:rsidRPr="00A81443" w:rsidRDefault="00A81443" w:rsidP="00A81443">
            <w:pPr>
              <w:spacing w:line="152" w:lineRule="exact"/>
              <w:jc w:val="center"/>
              <w:rPr>
                <w:sz w:val="20"/>
                <w:szCs w:val="20"/>
              </w:rPr>
            </w:pPr>
            <w:r w:rsidRPr="00A81443">
              <w:rPr>
                <w:b/>
                <w:bCs/>
                <w:w w:val="99"/>
                <w:sz w:val="14"/>
                <w:szCs w:val="14"/>
              </w:rPr>
              <w:t>ОТ СОСТАВЛЕН</w:t>
            </w:r>
          </w:p>
          <w:p w:rsidR="00A81443" w:rsidRPr="00A81443" w:rsidRDefault="00A81443" w:rsidP="00A81443">
            <w:pPr>
              <w:jc w:val="center"/>
              <w:rPr>
                <w:sz w:val="20"/>
                <w:szCs w:val="20"/>
              </w:rPr>
            </w:pPr>
            <w:r w:rsidRPr="00A81443">
              <w:rPr>
                <w:b/>
                <w:bCs/>
                <w:w w:val="99"/>
                <w:sz w:val="14"/>
                <w:szCs w:val="14"/>
              </w:rPr>
              <w:t>ИЯ АКТА</w:t>
            </w:r>
          </w:p>
          <w:p w:rsidR="00A81443" w:rsidRPr="00A81443" w:rsidRDefault="00A81443" w:rsidP="00A81443">
            <w:pPr>
              <w:jc w:val="center"/>
              <w:rPr>
                <w:sz w:val="20"/>
                <w:szCs w:val="20"/>
              </w:rPr>
            </w:pPr>
            <w:r w:rsidRPr="00A81443">
              <w:rPr>
                <w:b/>
                <w:bCs/>
                <w:sz w:val="14"/>
                <w:szCs w:val="14"/>
              </w:rPr>
              <w:t>О ДОСРОЧНОМ</w:t>
            </w:r>
          </w:p>
          <w:p w:rsidR="00A81443" w:rsidRPr="00A81443" w:rsidRDefault="00A81443" w:rsidP="00A81443">
            <w:pPr>
              <w:jc w:val="center"/>
              <w:rPr>
                <w:sz w:val="20"/>
                <w:szCs w:val="20"/>
              </w:rPr>
            </w:pPr>
            <w:r w:rsidRPr="00A81443">
              <w:rPr>
                <w:b/>
                <w:bCs/>
                <w:w w:val="99"/>
                <w:sz w:val="14"/>
                <w:szCs w:val="14"/>
              </w:rPr>
              <w:t>ЗАВЕРШЕНИИ</w:t>
            </w:r>
          </w:p>
          <w:p w:rsidR="00A81443" w:rsidRPr="00A81443" w:rsidRDefault="00A81443" w:rsidP="00A81443">
            <w:pPr>
              <w:jc w:val="center"/>
              <w:rPr>
                <w:sz w:val="20"/>
                <w:szCs w:val="20"/>
              </w:rPr>
            </w:pPr>
            <w:r w:rsidRPr="00A81443">
              <w:rPr>
                <w:b/>
                <w:bCs/>
                <w:sz w:val="14"/>
                <w:szCs w:val="14"/>
              </w:rPr>
              <w:t>ЭКЗАМЕНА</w:t>
            </w:r>
          </w:p>
        </w:tc>
        <w:tc>
          <w:tcPr>
            <w:tcW w:w="1559" w:type="dxa"/>
            <w:vMerge w:val="restart"/>
            <w:tcBorders>
              <w:right w:val="single" w:sz="8" w:space="0" w:color="auto"/>
            </w:tcBorders>
            <w:vAlign w:val="bottom"/>
          </w:tcPr>
          <w:p w:rsidR="00A81443" w:rsidRPr="00A81443" w:rsidRDefault="00A81443" w:rsidP="00A81443">
            <w:pPr>
              <w:jc w:val="center"/>
              <w:rPr>
                <w:sz w:val="20"/>
                <w:szCs w:val="20"/>
              </w:rPr>
            </w:pPr>
            <w:r w:rsidRPr="00A81443">
              <w:rPr>
                <w:b/>
                <w:bCs/>
                <w:sz w:val="14"/>
                <w:szCs w:val="14"/>
              </w:rPr>
              <w:t>Оказана</w:t>
            </w:r>
          </w:p>
          <w:p w:rsidR="00A81443" w:rsidRPr="00A81443" w:rsidRDefault="00A81443" w:rsidP="00A81443">
            <w:pPr>
              <w:spacing w:line="155" w:lineRule="exact"/>
              <w:jc w:val="center"/>
              <w:rPr>
                <w:sz w:val="20"/>
                <w:szCs w:val="20"/>
              </w:rPr>
            </w:pPr>
            <w:r w:rsidRPr="00A81443">
              <w:rPr>
                <w:b/>
                <w:bCs/>
                <w:w w:val="97"/>
                <w:sz w:val="14"/>
                <w:szCs w:val="14"/>
              </w:rPr>
              <w:t>медицинская</w:t>
            </w:r>
          </w:p>
          <w:p w:rsidR="00A81443" w:rsidRPr="00A81443" w:rsidRDefault="00A81443" w:rsidP="00A81443">
            <w:pPr>
              <w:spacing w:line="152" w:lineRule="exact"/>
              <w:jc w:val="center"/>
              <w:rPr>
                <w:sz w:val="20"/>
                <w:szCs w:val="20"/>
              </w:rPr>
            </w:pPr>
            <w:r w:rsidRPr="00A81443">
              <w:rPr>
                <w:b/>
                <w:bCs/>
                <w:w w:val="99"/>
                <w:sz w:val="14"/>
                <w:szCs w:val="14"/>
              </w:rPr>
              <w:t>помощь,</w:t>
            </w:r>
          </w:p>
          <w:p w:rsidR="00A81443" w:rsidRPr="00A81443" w:rsidRDefault="00A81443" w:rsidP="00A81443">
            <w:pPr>
              <w:spacing w:line="151" w:lineRule="exact"/>
              <w:jc w:val="center"/>
              <w:rPr>
                <w:sz w:val="20"/>
                <w:szCs w:val="20"/>
              </w:rPr>
            </w:pPr>
            <w:r w:rsidRPr="00A81443">
              <w:rPr>
                <w:b/>
                <w:bCs/>
                <w:w w:val="99"/>
                <w:sz w:val="14"/>
                <w:szCs w:val="14"/>
              </w:rPr>
              <w:t>и СОСТАВЛЕН</w:t>
            </w:r>
          </w:p>
          <w:p w:rsidR="00A81443" w:rsidRPr="00A81443" w:rsidRDefault="00A81443" w:rsidP="00A81443">
            <w:pPr>
              <w:spacing w:line="152" w:lineRule="exact"/>
              <w:jc w:val="center"/>
              <w:rPr>
                <w:sz w:val="20"/>
                <w:szCs w:val="20"/>
              </w:rPr>
            </w:pPr>
            <w:r w:rsidRPr="00A81443">
              <w:rPr>
                <w:b/>
                <w:bCs/>
                <w:sz w:val="14"/>
                <w:szCs w:val="14"/>
              </w:rPr>
              <w:t>АКТ</w:t>
            </w:r>
          </w:p>
          <w:p w:rsidR="00A81443" w:rsidRPr="00A81443" w:rsidRDefault="00A81443" w:rsidP="00A81443">
            <w:pPr>
              <w:jc w:val="center"/>
              <w:rPr>
                <w:sz w:val="20"/>
                <w:szCs w:val="20"/>
              </w:rPr>
            </w:pPr>
            <w:r w:rsidRPr="00A81443">
              <w:rPr>
                <w:b/>
                <w:bCs/>
                <w:sz w:val="14"/>
                <w:szCs w:val="14"/>
              </w:rPr>
              <w:t>О ДОСРОЧНОМ</w:t>
            </w:r>
          </w:p>
          <w:p w:rsidR="00A81443" w:rsidRPr="00A81443" w:rsidRDefault="00A81443" w:rsidP="00A81443">
            <w:pPr>
              <w:jc w:val="center"/>
              <w:rPr>
                <w:sz w:val="20"/>
                <w:szCs w:val="20"/>
              </w:rPr>
            </w:pPr>
            <w:r w:rsidRPr="00A81443">
              <w:rPr>
                <w:b/>
                <w:bCs/>
                <w:w w:val="99"/>
                <w:sz w:val="14"/>
                <w:szCs w:val="14"/>
              </w:rPr>
              <w:t>ЗАВЕРШЕНИИ</w:t>
            </w:r>
          </w:p>
          <w:p w:rsidR="00A81443" w:rsidRPr="00A81443" w:rsidRDefault="00A81443" w:rsidP="00A81443">
            <w:pPr>
              <w:jc w:val="center"/>
              <w:rPr>
                <w:sz w:val="16"/>
                <w:szCs w:val="16"/>
              </w:rPr>
            </w:pPr>
            <w:r w:rsidRPr="00A81443">
              <w:rPr>
                <w:b/>
                <w:bCs/>
                <w:sz w:val="14"/>
                <w:szCs w:val="14"/>
              </w:rPr>
              <w:t>ЭКЗАМЕНА</w:t>
            </w:r>
          </w:p>
        </w:tc>
        <w:tc>
          <w:tcPr>
            <w:tcW w:w="1560" w:type="dxa"/>
            <w:vMerge/>
            <w:tcBorders>
              <w:right w:val="single" w:sz="8" w:space="0" w:color="auto"/>
            </w:tcBorders>
            <w:vAlign w:val="bottom"/>
          </w:tcPr>
          <w:p w:rsidR="00A81443" w:rsidRPr="00A81443" w:rsidRDefault="00A81443" w:rsidP="00A81443">
            <w:pPr>
              <w:jc w:val="center"/>
              <w:rPr>
                <w:sz w:val="16"/>
                <w:szCs w:val="16"/>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20"/>
                <w:szCs w:val="20"/>
              </w:rPr>
            </w:pPr>
          </w:p>
        </w:tc>
        <w:tc>
          <w:tcPr>
            <w:tcW w:w="30" w:type="dxa"/>
            <w:vAlign w:val="bottom"/>
          </w:tcPr>
          <w:p w:rsidR="00A81443" w:rsidRPr="00A81443" w:rsidRDefault="00A81443" w:rsidP="00A81443">
            <w:pPr>
              <w:rPr>
                <w:sz w:val="1"/>
                <w:szCs w:val="1"/>
              </w:rPr>
            </w:pPr>
          </w:p>
        </w:tc>
      </w:tr>
      <w:tr w:rsidR="00A81443" w:rsidRPr="00A81443" w:rsidTr="00A81443">
        <w:trPr>
          <w:trHeight w:val="167"/>
        </w:trPr>
        <w:tc>
          <w:tcPr>
            <w:tcW w:w="600" w:type="dxa"/>
            <w:tcBorders>
              <w:left w:val="single" w:sz="8" w:space="0" w:color="auto"/>
              <w:right w:val="single" w:sz="8" w:space="0" w:color="auto"/>
            </w:tcBorders>
            <w:vAlign w:val="bottom"/>
          </w:tcPr>
          <w:p w:rsidR="00A81443" w:rsidRPr="00A81443" w:rsidRDefault="00A81443" w:rsidP="00A81443">
            <w:pPr>
              <w:rPr>
                <w:sz w:val="14"/>
                <w:szCs w:val="14"/>
              </w:rPr>
            </w:pPr>
          </w:p>
        </w:tc>
        <w:tc>
          <w:tcPr>
            <w:tcW w:w="840" w:type="dxa"/>
            <w:gridSpan w:val="2"/>
            <w:vMerge w:val="restart"/>
            <w:vAlign w:val="bottom"/>
          </w:tcPr>
          <w:p w:rsidR="00A81443" w:rsidRPr="00A81443" w:rsidRDefault="00A81443" w:rsidP="00A81443">
            <w:pPr>
              <w:rPr>
                <w:sz w:val="14"/>
                <w:szCs w:val="14"/>
              </w:rPr>
            </w:pPr>
            <w:r w:rsidRPr="00A81443">
              <w:rPr>
                <w:b/>
                <w:bCs/>
                <w:w w:val="92"/>
                <w:sz w:val="14"/>
                <w:szCs w:val="14"/>
              </w:rPr>
              <w:t>дата</w:t>
            </w:r>
          </w:p>
        </w:tc>
        <w:tc>
          <w:tcPr>
            <w:tcW w:w="720" w:type="dxa"/>
            <w:vMerge/>
            <w:tcBorders>
              <w:right w:val="single" w:sz="8" w:space="0" w:color="auto"/>
            </w:tcBorders>
            <w:vAlign w:val="bottom"/>
          </w:tcPr>
          <w:p w:rsidR="00A81443" w:rsidRPr="00A81443" w:rsidRDefault="00A81443" w:rsidP="00A81443">
            <w:pPr>
              <w:ind w:right="175"/>
              <w:jc w:val="right"/>
              <w:rPr>
                <w:sz w:val="14"/>
                <w:szCs w:val="14"/>
              </w:rPr>
            </w:pPr>
          </w:p>
        </w:tc>
        <w:tc>
          <w:tcPr>
            <w:tcW w:w="2660"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2584" w:type="dxa"/>
            <w:vMerge/>
            <w:tcBorders>
              <w:right w:val="single" w:sz="8" w:space="0" w:color="auto"/>
            </w:tcBorders>
            <w:vAlign w:val="bottom"/>
          </w:tcPr>
          <w:p w:rsidR="00A81443" w:rsidRPr="00A81443" w:rsidRDefault="00A81443" w:rsidP="00A81443">
            <w:pPr>
              <w:ind w:right="475"/>
              <w:jc w:val="right"/>
              <w:rPr>
                <w:sz w:val="14"/>
                <w:szCs w:val="14"/>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jc w:val="center"/>
              <w:rPr>
                <w:sz w:val="20"/>
                <w:szCs w:val="20"/>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14"/>
                <w:szCs w:val="14"/>
              </w:rPr>
            </w:pPr>
          </w:p>
        </w:tc>
        <w:tc>
          <w:tcPr>
            <w:tcW w:w="30" w:type="dxa"/>
            <w:vAlign w:val="bottom"/>
          </w:tcPr>
          <w:p w:rsidR="00A81443" w:rsidRPr="00A81443" w:rsidRDefault="00A81443" w:rsidP="00A81443">
            <w:pPr>
              <w:rPr>
                <w:sz w:val="1"/>
                <w:szCs w:val="1"/>
              </w:rPr>
            </w:pPr>
          </w:p>
        </w:tc>
      </w:tr>
      <w:tr w:rsidR="00A81443" w:rsidRPr="00A81443" w:rsidTr="00A81443">
        <w:trPr>
          <w:trHeight w:val="103"/>
        </w:trPr>
        <w:tc>
          <w:tcPr>
            <w:tcW w:w="600" w:type="dxa"/>
            <w:tcBorders>
              <w:left w:val="single" w:sz="8" w:space="0" w:color="auto"/>
              <w:right w:val="single" w:sz="8" w:space="0" w:color="auto"/>
            </w:tcBorders>
            <w:vAlign w:val="bottom"/>
          </w:tcPr>
          <w:p w:rsidR="00A81443" w:rsidRPr="00A81443" w:rsidRDefault="00A81443" w:rsidP="00A81443">
            <w:pPr>
              <w:rPr>
                <w:sz w:val="8"/>
                <w:szCs w:val="8"/>
              </w:rPr>
            </w:pPr>
          </w:p>
        </w:tc>
        <w:tc>
          <w:tcPr>
            <w:tcW w:w="840" w:type="dxa"/>
            <w:gridSpan w:val="2"/>
            <w:vMerge/>
            <w:vAlign w:val="bottom"/>
          </w:tcPr>
          <w:p w:rsidR="00A81443" w:rsidRPr="00A81443" w:rsidRDefault="00A81443" w:rsidP="00A81443">
            <w:pPr>
              <w:rPr>
                <w:sz w:val="8"/>
                <w:szCs w:val="8"/>
              </w:rPr>
            </w:pPr>
          </w:p>
        </w:tc>
        <w:tc>
          <w:tcPr>
            <w:tcW w:w="720" w:type="dxa"/>
            <w:vMerge/>
            <w:tcBorders>
              <w:right w:val="single" w:sz="8" w:space="0" w:color="auto"/>
            </w:tcBorders>
            <w:vAlign w:val="bottom"/>
          </w:tcPr>
          <w:p w:rsidR="00A81443" w:rsidRPr="00A81443" w:rsidRDefault="00A81443" w:rsidP="00A81443">
            <w:pPr>
              <w:ind w:right="175"/>
              <w:jc w:val="right"/>
              <w:rPr>
                <w:sz w:val="8"/>
                <w:szCs w:val="8"/>
              </w:rPr>
            </w:pPr>
          </w:p>
        </w:tc>
        <w:tc>
          <w:tcPr>
            <w:tcW w:w="2660" w:type="dxa"/>
            <w:vMerge/>
            <w:tcBorders>
              <w:right w:val="single" w:sz="8" w:space="0" w:color="auto"/>
            </w:tcBorders>
            <w:vAlign w:val="bottom"/>
          </w:tcPr>
          <w:p w:rsidR="00A81443" w:rsidRPr="00A81443" w:rsidRDefault="00A81443" w:rsidP="00A81443">
            <w:pPr>
              <w:spacing w:line="152" w:lineRule="exact"/>
              <w:jc w:val="center"/>
              <w:rPr>
                <w:sz w:val="8"/>
                <w:szCs w:val="8"/>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8"/>
                <w:szCs w:val="8"/>
              </w:rPr>
            </w:pPr>
          </w:p>
        </w:tc>
        <w:tc>
          <w:tcPr>
            <w:tcW w:w="2584" w:type="dxa"/>
            <w:vMerge/>
            <w:tcBorders>
              <w:right w:val="single" w:sz="8" w:space="0" w:color="auto"/>
            </w:tcBorders>
            <w:vAlign w:val="bottom"/>
          </w:tcPr>
          <w:p w:rsidR="00A81443" w:rsidRPr="00A81443" w:rsidRDefault="00A81443" w:rsidP="00A81443">
            <w:pPr>
              <w:ind w:right="475"/>
              <w:jc w:val="right"/>
              <w:rPr>
                <w:sz w:val="20"/>
                <w:szCs w:val="20"/>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jc w:val="center"/>
              <w:rPr>
                <w:sz w:val="8"/>
                <w:szCs w:val="8"/>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20"/>
                <w:szCs w:val="20"/>
              </w:rPr>
            </w:pPr>
          </w:p>
        </w:tc>
        <w:tc>
          <w:tcPr>
            <w:tcW w:w="30" w:type="dxa"/>
            <w:vAlign w:val="bottom"/>
          </w:tcPr>
          <w:p w:rsidR="00A81443" w:rsidRPr="00A81443" w:rsidRDefault="00A81443" w:rsidP="00A81443">
            <w:pPr>
              <w:rPr>
                <w:sz w:val="1"/>
                <w:szCs w:val="1"/>
              </w:rPr>
            </w:pPr>
          </w:p>
        </w:tc>
      </w:tr>
      <w:tr w:rsidR="00A81443" w:rsidRPr="00A81443" w:rsidTr="00A81443">
        <w:trPr>
          <w:trHeight w:val="60"/>
        </w:trPr>
        <w:tc>
          <w:tcPr>
            <w:tcW w:w="600" w:type="dxa"/>
            <w:vMerge w:val="restart"/>
            <w:tcBorders>
              <w:left w:val="single" w:sz="8" w:space="0" w:color="auto"/>
              <w:right w:val="single" w:sz="8" w:space="0" w:color="auto"/>
            </w:tcBorders>
            <w:vAlign w:val="bottom"/>
          </w:tcPr>
          <w:p w:rsidR="00A81443" w:rsidRPr="00A81443" w:rsidRDefault="00A81443" w:rsidP="00A81443">
            <w:pPr>
              <w:spacing w:line="152" w:lineRule="exact"/>
              <w:jc w:val="center"/>
              <w:rPr>
                <w:sz w:val="20"/>
                <w:szCs w:val="20"/>
              </w:rPr>
            </w:pPr>
            <w:r w:rsidRPr="00A81443">
              <w:rPr>
                <w:b/>
                <w:bCs/>
                <w:w w:val="99"/>
                <w:sz w:val="14"/>
                <w:szCs w:val="14"/>
              </w:rPr>
              <w:t>п/п</w:t>
            </w:r>
          </w:p>
        </w:tc>
        <w:tc>
          <w:tcPr>
            <w:tcW w:w="840" w:type="dxa"/>
            <w:gridSpan w:val="2"/>
            <w:vMerge/>
            <w:vAlign w:val="bottom"/>
          </w:tcPr>
          <w:p w:rsidR="00A81443" w:rsidRPr="00A81443" w:rsidRDefault="00A81443" w:rsidP="00A81443">
            <w:pPr>
              <w:rPr>
                <w:sz w:val="5"/>
                <w:szCs w:val="5"/>
              </w:rPr>
            </w:pPr>
          </w:p>
        </w:tc>
        <w:tc>
          <w:tcPr>
            <w:tcW w:w="720" w:type="dxa"/>
            <w:vMerge/>
            <w:tcBorders>
              <w:right w:val="single" w:sz="8" w:space="0" w:color="auto"/>
            </w:tcBorders>
            <w:vAlign w:val="bottom"/>
          </w:tcPr>
          <w:p w:rsidR="00A81443" w:rsidRPr="00A81443" w:rsidRDefault="00A81443" w:rsidP="00A81443">
            <w:pPr>
              <w:ind w:right="175"/>
              <w:jc w:val="right"/>
              <w:rPr>
                <w:sz w:val="5"/>
                <w:szCs w:val="5"/>
              </w:rPr>
            </w:pPr>
          </w:p>
        </w:tc>
        <w:tc>
          <w:tcPr>
            <w:tcW w:w="2660"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2584" w:type="dxa"/>
            <w:vMerge/>
            <w:tcBorders>
              <w:right w:val="single" w:sz="8" w:space="0" w:color="auto"/>
            </w:tcBorders>
            <w:vAlign w:val="bottom"/>
          </w:tcPr>
          <w:p w:rsidR="00A81443" w:rsidRPr="00A81443" w:rsidRDefault="00A81443" w:rsidP="00A81443">
            <w:pPr>
              <w:rPr>
                <w:sz w:val="5"/>
                <w:szCs w:val="5"/>
              </w:rPr>
            </w:pPr>
          </w:p>
        </w:tc>
        <w:tc>
          <w:tcPr>
            <w:tcW w:w="1668" w:type="dxa"/>
            <w:vMerge/>
            <w:tcBorders>
              <w:right w:val="single" w:sz="8" w:space="0" w:color="auto"/>
            </w:tcBorders>
            <w:vAlign w:val="bottom"/>
          </w:tcPr>
          <w:p w:rsidR="00A81443" w:rsidRPr="00A81443" w:rsidRDefault="00A81443" w:rsidP="00A81443">
            <w:pPr>
              <w:jc w:val="center"/>
              <w:rPr>
                <w:sz w:val="5"/>
                <w:szCs w:val="5"/>
              </w:rPr>
            </w:pPr>
          </w:p>
        </w:tc>
        <w:tc>
          <w:tcPr>
            <w:tcW w:w="1559" w:type="dxa"/>
            <w:vMerge/>
            <w:tcBorders>
              <w:right w:val="single" w:sz="8" w:space="0" w:color="auto"/>
            </w:tcBorders>
            <w:vAlign w:val="bottom"/>
          </w:tcPr>
          <w:p w:rsidR="00A81443" w:rsidRPr="00A81443" w:rsidRDefault="00A81443" w:rsidP="00A81443">
            <w:pPr>
              <w:jc w:val="center"/>
              <w:rPr>
                <w:sz w:val="5"/>
                <w:szCs w:val="5"/>
              </w:rPr>
            </w:pPr>
          </w:p>
        </w:tc>
        <w:tc>
          <w:tcPr>
            <w:tcW w:w="1560" w:type="dxa"/>
            <w:vMerge/>
            <w:tcBorders>
              <w:right w:val="single" w:sz="8" w:space="0" w:color="auto"/>
            </w:tcBorders>
            <w:vAlign w:val="bottom"/>
          </w:tcPr>
          <w:p w:rsidR="00A81443" w:rsidRPr="00A81443" w:rsidRDefault="00A81443" w:rsidP="00A81443">
            <w:pPr>
              <w:jc w:val="center"/>
              <w:rPr>
                <w:sz w:val="20"/>
                <w:szCs w:val="20"/>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5"/>
                <w:szCs w:val="5"/>
              </w:rPr>
            </w:pPr>
          </w:p>
        </w:tc>
        <w:tc>
          <w:tcPr>
            <w:tcW w:w="30" w:type="dxa"/>
            <w:vAlign w:val="bottom"/>
          </w:tcPr>
          <w:p w:rsidR="00A81443" w:rsidRPr="00A81443" w:rsidRDefault="00A81443" w:rsidP="00A81443">
            <w:pPr>
              <w:rPr>
                <w:sz w:val="1"/>
                <w:szCs w:val="1"/>
              </w:rPr>
            </w:pPr>
          </w:p>
        </w:tc>
      </w:tr>
      <w:tr w:rsidR="00A81443" w:rsidRPr="00A81443" w:rsidTr="00A81443">
        <w:trPr>
          <w:trHeight w:val="104"/>
        </w:trPr>
        <w:tc>
          <w:tcPr>
            <w:tcW w:w="600" w:type="dxa"/>
            <w:vMerge/>
            <w:tcBorders>
              <w:left w:val="single" w:sz="8" w:space="0" w:color="auto"/>
              <w:right w:val="single" w:sz="8" w:space="0" w:color="auto"/>
            </w:tcBorders>
            <w:vAlign w:val="bottom"/>
          </w:tcPr>
          <w:p w:rsidR="00A81443" w:rsidRPr="00A81443" w:rsidRDefault="00A81443" w:rsidP="00A81443">
            <w:pPr>
              <w:rPr>
                <w:sz w:val="9"/>
                <w:szCs w:val="9"/>
              </w:rPr>
            </w:pPr>
          </w:p>
        </w:tc>
        <w:tc>
          <w:tcPr>
            <w:tcW w:w="840" w:type="dxa"/>
            <w:gridSpan w:val="2"/>
            <w:vMerge/>
            <w:vAlign w:val="bottom"/>
          </w:tcPr>
          <w:p w:rsidR="00A81443" w:rsidRPr="00A81443" w:rsidRDefault="00A81443" w:rsidP="00A81443">
            <w:pPr>
              <w:rPr>
                <w:sz w:val="9"/>
                <w:szCs w:val="9"/>
              </w:rPr>
            </w:pPr>
          </w:p>
        </w:tc>
        <w:tc>
          <w:tcPr>
            <w:tcW w:w="720" w:type="dxa"/>
            <w:vMerge/>
            <w:tcBorders>
              <w:right w:val="single" w:sz="8" w:space="0" w:color="auto"/>
            </w:tcBorders>
            <w:vAlign w:val="bottom"/>
          </w:tcPr>
          <w:p w:rsidR="00A81443" w:rsidRPr="00A81443" w:rsidRDefault="00A81443" w:rsidP="00A81443">
            <w:pPr>
              <w:ind w:right="175"/>
              <w:jc w:val="right"/>
              <w:rPr>
                <w:sz w:val="9"/>
                <w:szCs w:val="9"/>
              </w:rPr>
            </w:pPr>
          </w:p>
        </w:tc>
        <w:tc>
          <w:tcPr>
            <w:tcW w:w="2660" w:type="dxa"/>
            <w:vMerge/>
            <w:tcBorders>
              <w:right w:val="single" w:sz="8" w:space="0" w:color="auto"/>
            </w:tcBorders>
            <w:vAlign w:val="bottom"/>
          </w:tcPr>
          <w:p w:rsidR="00A81443" w:rsidRPr="00A81443" w:rsidRDefault="00A81443" w:rsidP="00A81443">
            <w:pPr>
              <w:rPr>
                <w:sz w:val="9"/>
                <w:szCs w:val="9"/>
              </w:rPr>
            </w:pPr>
          </w:p>
        </w:tc>
        <w:tc>
          <w:tcPr>
            <w:tcW w:w="1276" w:type="dxa"/>
            <w:vMerge/>
            <w:tcBorders>
              <w:right w:val="single" w:sz="8" w:space="0" w:color="auto"/>
            </w:tcBorders>
            <w:vAlign w:val="bottom"/>
          </w:tcPr>
          <w:p w:rsidR="00A81443" w:rsidRPr="00A81443" w:rsidRDefault="00A81443" w:rsidP="00A81443">
            <w:pPr>
              <w:rPr>
                <w:sz w:val="9"/>
                <w:szCs w:val="9"/>
              </w:rPr>
            </w:pPr>
          </w:p>
        </w:tc>
        <w:tc>
          <w:tcPr>
            <w:tcW w:w="2584" w:type="dxa"/>
            <w:vMerge/>
            <w:tcBorders>
              <w:right w:val="single" w:sz="8" w:space="0" w:color="auto"/>
            </w:tcBorders>
            <w:vAlign w:val="bottom"/>
          </w:tcPr>
          <w:p w:rsidR="00A81443" w:rsidRPr="00A81443" w:rsidRDefault="00A81443" w:rsidP="00A81443">
            <w:pPr>
              <w:rPr>
                <w:sz w:val="9"/>
                <w:szCs w:val="9"/>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9"/>
                <w:szCs w:val="9"/>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20"/>
                <w:szCs w:val="20"/>
              </w:rPr>
            </w:pPr>
          </w:p>
        </w:tc>
        <w:tc>
          <w:tcPr>
            <w:tcW w:w="30" w:type="dxa"/>
            <w:vAlign w:val="bottom"/>
          </w:tcPr>
          <w:p w:rsidR="00A81443" w:rsidRPr="00A81443" w:rsidRDefault="00A81443" w:rsidP="00A81443">
            <w:pPr>
              <w:rPr>
                <w:sz w:val="1"/>
                <w:szCs w:val="1"/>
              </w:rPr>
            </w:pPr>
          </w:p>
        </w:tc>
      </w:tr>
      <w:tr w:rsidR="00A81443" w:rsidRPr="00A81443" w:rsidTr="00A81443">
        <w:trPr>
          <w:trHeight w:val="66"/>
        </w:trPr>
        <w:tc>
          <w:tcPr>
            <w:tcW w:w="600" w:type="dxa"/>
            <w:tcBorders>
              <w:left w:val="single" w:sz="8" w:space="0" w:color="auto"/>
              <w:right w:val="single" w:sz="8" w:space="0" w:color="auto"/>
            </w:tcBorders>
            <w:vAlign w:val="bottom"/>
          </w:tcPr>
          <w:p w:rsidR="00A81443" w:rsidRPr="00A81443" w:rsidRDefault="00A81443" w:rsidP="00A81443">
            <w:pPr>
              <w:rPr>
                <w:sz w:val="5"/>
                <w:szCs w:val="5"/>
              </w:rPr>
            </w:pPr>
          </w:p>
        </w:tc>
        <w:tc>
          <w:tcPr>
            <w:tcW w:w="840" w:type="dxa"/>
            <w:gridSpan w:val="2"/>
            <w:vMerge/>
            <w:vAlign w:val="bottom"/>
          </w:tcPr>
          <w:p w:rsidR="00A81443" w:rsidRPr="00A81443" w:rsidRDefault="00A81443" w:rsidP="00A81443">
            <w:pPr>
              <w:rPr>
                <w:sz w:val="5"/>
                <w:szCs w:val="5"/>
              </w:rPr>
            </w:pPr>
          </w:p>
        </w:tc>
        <w:tc>
          <w:tcPr>
            <w:tcW w:w="720" w:type="dxa"/>
            <w:vMerge/>
            <w:tcBorders>
              <w:right w:val="single" w:sz="8" w:space="0" w:color="auto"/>
            </w:tcBorders>
            <w:vAlign w:val="bottom"/>
          </w:tcPr>
          <w:p w:rsidR="00A81443" w:rsidRPr="00A81443" w:rsidRDefault="00A81443" w:rsidP="00A81443">
            <w:pPr>
              <w:ind w:right="175"/>
              <w:jc w:val="right"/>
              <w:rPr>
                <w:sz w:val="5"/>
                <w:szCs w:val="5"/>
              </w:rPr>
            </w:pPr>
          </w:p>
        </w:tc>
        <w:tc>
          <w:tcPr>
            <w:tcW w:w="2660" w:type="dxa"/>
            <w:vMerge/>
            <w:tcBorders>
              <w:right w:val="single" w:sz="8" w:space="0" w:color="auto"/>
            </w:tcBorders>
            <w:vAlign w:val="bottom"/>
          </w:tcPr>
          <w:p w:rsidR="00A81443" w:rsidRPr="00A81443" w:rsidRDefault="00A81443" w:rsidP="00A81443">
            <w:pPr>
              <w:rPr>
                <w:sz w:val="5"/>
                <w:szCs w:val="5"/>
              </w:rPr>
            </w:pPr>
          </w:p>
        </w:tc>
        <w:tc>
          <w:tcPr>
            <w:tcW w:w="1276" w:type="dxa"/>
            <w:vMerge/>
            <w:tcBorders>
              <w:right w:val="single" w:sz="8" w:space="0" w:color="auto"/>
            </w:tcBorders>
            <w:vAlign w:val="bottom"/>
          </w:tcPr>
          <w:p w:rsidR="00A81443" w:rsidRPr="00A81443" w:rsidRDefault="00A81443" w:rsidP="00A81443">
            <w:pPr>
              <w:rPr>
                <w:sz w:val="5"/>
                <w:szCs w:val="5"/>
              </w:rPr>
            </w:pPr>
          </w:p>
        </w:tc>
        <w:tc>
          <w:tcPr>
            <w:tcW w:w="2584" w:type="dxa"/>
            <w:vMerge/>
            <w:tcBorders>
              <w:right w:val="single" w:sz="8" w:space="0" w:color="auto"/>
            </w:tcBorders>
            <w:vAlign w:val="bottom"/>
          </w:tcPr>
          <w:p w:rsidR="00A81443" w:rsidRPr="00A81443" w:rsidRDefault="00A81443" w:rsidP="00A81443">
            <w:pPr>
              <w:rPr>
                <w:sz w:val="5"/>
                <w:szCs w:val="5"/>
              </w:rPr>
            </w:pPr>
          </w:p>
        </w:tc>
        <w:tc>
          <w:tcPr>
            <w:tcW w:w="1668" w:type="dxa"/>
            <w:vMerge/>
            <w:tcBorders>
              <w:right w:val="single" w:sz="8" w:space="0" w:color="auto"/>
            </w:tcBorders>
            <w:vAlign w:val="bottom"/>
          </w:tcPr>
          <w:p w:rsidR="00A81443" w:rsidRPr="00A81443" w:rsidRDefault="00A81443" w:rsidP="00A81443">
            <w:pPr>
              <w:jc w:val="center"/>
              <w:rPr>
                <w:sz w:val="5"/>
                <w:szCs w:val="5"/>
              </w:rPr>
            </w:pPr>
          </w:p>
        </w:tc>
        <w:tc>
          <w:tcPr>
            <w:tcW w:w="1559" w:type="dxa"/>
            <w:vMerge/>
            <w:tcBorders>
              <w:right w:val="single" w:sz="8" w:space="0" w:color="auto"/>
            </w:tcBorders>
            <w:vAlign w:val="bottom"/>
          </w:tcPr>
          <w:p w:rsidR="00A81443" w:rsidRPr="00A81443" w:rsidRDefault="00A81443" w:rsidP="00A81443">
            <w:pPr>
              <w:jc w:val="center"/>
              <w:rPr>
                <w:sz w:val="5"/>
                <w:szCs w:val="5"/>
              </w:rPr>
            </w:pPr>
          </w:p>
        </w:tc>
        <w:tc>
          <w:tcPr>
            <w:tcW w:w="1560" w:type="dxa"/>
            <w:vMerge/>
            <w:tcBorders>
              <w:right w:val="single" w:sz="8" w:space="0" w:color="auto"/>
            </w:tcBorders>
            <w:vAlign w:val="bottom"/>
          </w:tcPr>
          <w:p w:rsidR="00A81443" w:rsidRPr="00A81443" w:rsidRDefault="00A81443" w:rsidP="00A81443">
            <w:pPr>
              <w:rPr>
                <w:sz w:val="5"/>
                <w:szCs w:val="5"/>
              </w:rPr>
            </w:pPr>
          </w:p>
        </w:tc>
        <w:tc>
          <w:tcPr>
            <w:tcW w:w="1453" w:type="dxa"/>
            <w:vMerge/>
            <w:tcBorders>
              <w:right w:val="single" w:sz="8" w:space="0" w:color="auto"/>
            </w:tcBorders>
            <w:vAlign w:val="bottom"/>
          </w:tcPr>
          <w:p w:rsidR="00A81443" w:rsidRPr="00A81443" w:rsidRDefault="00A81443" w:rsidP="00A81443">
            <w:pPr>
              <w:rPr>
                <w:sz w:val="5"/>
                <w:szCs w:val="5"/>
              </w:rPr>
            </w:pPr>
          </w:p>
        </w:tc>
        <w:tc>
          <w:tcPr>
            <w:tcW w:w="30" w:type="dxa"/>
            <w:vAlign w:val="bottom"/>
          </w:tcPr>
          <w:p w:rsidR="00A81443" w:rsidRPr="00A81443" w:rsidRDefault="00A81443" w:rsidP="00A81443">
            <w:pPr>
              <w:rPr>
                <w:sz w:val="1"/>
                <w:szCs w:val="1"/>
              </w:rPr>
            </w:pPr>
          </w:p>
        </w:tc>
      </w:tr>
      <w:tr w:rsidR="00A81443" w:rsidRPr="00A81443" w:rsidTr="00A81443">
        <w:trPr>
          <w:trHeight w:val="15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ind w:right="175"/>
              <w:jc w:val="right"/>
              <w:rPr>
                <w:sz w:val="20"/>
                <w:szCs w:val="20"/>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73"/>
        </w:trPr>
        <w:tc>
          <w:tcPr>
            <w:tcW w:w="600" w:type="dxa"/>
            <w:tcBorders>
              <w:left w:val="single" w:sz="8" w:space="0" w:color="auto"/>
              <w:right w:val="single" w:sz="8" w:space="0" w:color="auto"/>
            </w:tcBorders>
            <w:vAlign w:val="bottom"/>
          </w:tcPr>
          <w:p w:rsidR="00A81443" w:rsidRPr="00A81443" w:rsidRDefault="00A81443" w:rsidP="00A81443">
            <w:pPr>
              <w:rPr>
                <w:sz w:val="6"/>
                <w:szCs w:val="6"/>
              </w:rPr>
            </w:pPr>
          </w:p>
        </w:tc>
        <w:tc>
          <w:tcPr>
            <w:tcW w:w="840" w:type="dxa"/>
            <w:gridSpan w:val="2"/>
            <w:vMerge/>
            <w:vAlign w:val="bottom"/>
          </w:tcPr>
          <w:p w:rsidR="00A81443" w:rsidRPr="00A81443" w:rsidRDefault="00A81443" w:rsidP="00A81443">
            <w:pPr>
              <w:rPr>
                <w:sz w:val="6"/>
                <w:szCs w:val="6"/>
              </w:rPr>
            </w:pPr>
          </w:p>
        </w:tc>
        <w:tc>
          <w:tcPr>
            <w:tcW w:w="720" w:type="dxa"/>
            <w:vMerge/>
            <w:tcBorders>
              <w:right w:val="single" w:sz="8" w:space="0" w:color="auto"/>
            </w:tcBorders>
            <w:vAlign w:val="bottom"/>
          </w:tcPr>
          <w:p w:rsidR="00A81443" w:rsidRPr="00A81443" w:rsidRDefault="00A81443" w:rsidP="00A81443">
            <w:pPr>
              <w:rPr>
                <w:sz w:val="6"/>
                <w:szCs w:val="6"/>
              </w:rPr>
            </w:pPr>
          </w:p>
        </w:tc>
        <w:tc>
          <w:tcPr>
            <w:tcW w:w="2660" w:type="dxa"/>
            <w:vMerge/>
            <w:tcBorders>
              <w:right w:val="single" w:sz="8" w:space="0" w:color="auto"/>
            </w:tcBorders>
            <w:vAlign w:val="bottom"/>
          </w:tcPr>
          <w:p w:rsidR="00A81443" w:rsidRPr="00A81443" w:rsidRDefault="00A81443" w:rsidP="00A81443">
            <w:pPr>
              <w:rPr>
                <w:sz w:val="6"/>
                <w:szCs w:val="6"/>
              </w:rPr>
            </w:pPr>
          </w:p>
        </w:tc>
        <w:tc>
          <w:tcPr>
            <w:tcW w:w="1276" w:type="dxa"/>
            <w:vMerge/>
            <w:tcBorders>
              <w:right w:val="single" w:sz="8" w:space="0" w:color="auto"/>
            </w:tcBorders>
            <w:vAlign w:val="bottom"/>
          </w:tcPr>
          <w:p w:rsidR="00A81443" w:rsidRPr="00A81443" w:rsidRDefault="00A81443" w:rsidP="00A81443">
            <w:pPr>
              <w:rPr>
                <w:sz w:val="6"/>
                <w:szCs w:val="6"/>
              </w:rPr>
            </w:pPr>
          </w:p>
        </w:tc>
        <w:tc>
          <w:tcPr>
            <w:tcW w:w="2584" w:type="dxa"/>
            <w:vMerge/>
            <w:tcBorders>
              <w:right w:val="single" w:sz="8" w:space="0" w:color="auto"/>
            </w:tcBorders>
            <w:vAlign w:val="bottom"/>
          </w:tcPr>
          <w:p w:rsidR="00A81443" w:rsidRPr="00A81443" w:rsidRDefault="00A81443" w:rsidP="00A81443">
            <w:pPr>
              <w:rPr>
                <w:sz w:val="6"/>
                <w:szCs w:val="6"/>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6"/>
                <w:szCs w:val="6"/>
              </w:rPr>
            </w:pPr>
          </w:p>
        </w:tc>
        <w:tc>
          <w:tcPr>
            <w:tcW w:w="1453" w:type="dxa"/>
            <w:vMerge/>
            <w:tcBorders>
              <w:right w:val="single" w:sz="8" w:space="0" w:color="auto"/>
            </w:tcBorders>
            <w:vAlign w:val="bottom"/>
          </w:tcPr>
          <w:p w:rsidR="00A81443" w:rsidRPr="00A81443" w:rsidRDefault="00A81443" w:rsidP="00A81443">
            <w:pPr>
              <w:rPr>
                <w:sz w:val="6"/>
                <w:szCs w:val="6"/>
              </w:rPr>
            </w:pPr>
          </w:p>
        </w:tc>
        <w:tc>
          <w:tcPr>
            <w:tcW w:w="30" w:type="dxa"/>
            <w:vAlign w:val="bottom"/>
          </w:tcPr>
          <w:p w:rsidR="00A81443" w:rsidRPr="00A81443" w:rsidRDefault="00A81443" w:rsidP="00A81443">
            <w:pPr>
              <w:rPr>
                <w:sz w:val="1"/>
                <w:szCs w:val="1"/>
              </w:rPr>
            </w:pPr>
          </w:p>
        </w:tc>
      </w:tr>
      <w:tr w:rsidR="00A81443" w:rsidRPr="00A81443" w:rsidTr="00A81443">
        <w:trPr>
          <w:trHeight w:val="79"/>
        </w:trPr>
        <w:tc>
          <w:tcPr>
            <w:tcW w:w="600" w:type="dxa"/>
            <w:tcBorders>
              <w:left w:val="single" w:sz="8" w:space="0" w:color="auto"/>
              <w:right w:val="single" w:sz="8" w:space="0" w:color="auto"/>
            </w:tcBorders>
            <w:vAlign w:val="bottom"/>
          </w:tcPr>
          <w:p w:rsidR="00A81443" w:rsidRPr="00A81443" w:rsidRDefault="00A81443" w:rsidP="00A81443">
            <w:pPr>
              <w:rPr>
                <w:sz w:val="6"/>
                <w:szCs w:val="6"/>
              </w:rPr>
            </w:pPr>
          </w:p>
        </w:tc>
        <w:tc>
          <w:tcPr>
            <w:tcW w:w="840" w:type="dxa"/>
            <w:gridSpan w:val="2"/>
            <w:vMerge/>
            <w:vAlign w:val="bottom"/>
          </w:tcPr>
          <w:p w:rsidR="00A81443" w:rsidRPr="00A81443" w:rsidRDefault="00A81443" w:rsidP="00A81443">
            <w:pPr>
              <w:rPr>
                <w:sz w:val="6"/>
                <w:szCs w:val="6"/>
              </w:rPr>
            </w:pPr>
          </w:p>
        </w:tc>
        <w:tc>
          <w:tcPr>
            <w:tcW w:w="720" w:type="dxa"/>
            <w:vMerge/>
            <w:tcBorders>
              <w:right w:val="single" w:sz="8" w:space="0" w:color="auto"/>
            </w:tcBorders>
            <w:vAlign w:val="bottom"/>
          </w:tcPr>
          <w:p w:rsidR="00A81443" w:rsidRPr="00A81443" w:rsidRDefault="00A81443" w:rsidP="00A81443">
            <w:pPr>
              <w:rPr>
                <w:sz w:val="6"/>
                <w:szCs w:val="6"/>
              </w:rPr>
            </w:pPr>
          </w:p>
        </w:tc>
        <w:tc>
          <w:tcPr>
            <w:tcW w:w="2660" w:type="dxa"/>
            <w:vMerge/>
            <w:tcBorders>
              <w:right w:val="single" w:sz="8" w:space="0" w:color="auto"/>
            </w:tcBorders>
            <w:vAlign w:val="bottom"/>
          </w:tcPr>
          <w:p w:rsidR="00A81443" w:rsidRPr="00A81443" w:rsidRDefault="00A81443" w:rsidP="00A81443">
            <w:pPr>
              <w:rPr>
                <w:sz w:val="6"/>
                <w:szCs w:val="6"/>
              </w:rPr>
            </w:pPr>
          </w:p>
        </w:tc>
        <w:tc>
          <w:tcPr>
            <w:tcW w:w="1276" w:type="dxa"/>
            <w:vMerge/>
            <w:tcBorders>
              <w:right w:val="single" w:sz="8" w:space="0" w:color="auto"/>
            </w:tcBorders>
            <w:vAlign w:val="bottom"/>
          </w:tcPr>
          <w:p w:rsidR="00A81443" w:rsidRPr="00A81443" w:rsidRDefault="00A81443" w:rsidP="00A81443">
            <w:pPr>
              <w:rPr>
                <w:sz w:val="6"/>
                <w:szCs w:val="6"/>
              </w:rPr>
            </w:pPr>
          </w:p>
        </w:tc>
        <w:tc>
          <w:tcPr>
            <w:tcW w:w="2584" w:type="dxa"/>
            <w:vMerge/>
            <w:tcBorders>
              <w:right w:val="single" w:sz="8" w:space="0" w:color="auto"/>
            </w:tcBorders>
            <w:vAlign w:val="bottom"/>
          </w:tcPr>
          <w:p w:rsidR="00A81443" w:rsidRPr="00A81443" w:rsidRDefault="00A81443" w:rsidP="00A81443">
            <w:pPr>
              <w:rPr>
                <w:sz w:val="6"/>
                <w:szCs w:val="6"/>
              </w:rPr>
            </w:pPr>
          </w:p>
        </w:tc>
        <w:tc>
          <w:tcPr>
            <w:tcW w:w="1668" w:type="dxa"/>
            <w:vMerge/>
            <w:tcBorders>
              <w:right w:val="single" w:sz="8" w:space="0" w:color="auto"/>
            </w:tcBorders>
            <w:vAlign w:val="bottom"/>
          </w:tcPr>
          <w:p w:rsidR="00A81443" w:rsidRPr="00A81443" w:rsidRDefault="00A81443" w:rsidP="00A81443">
            <w:pPr>
              <w:jc w:val="center"/>
              <w:rPr>
                <w:sz w:val="6"/>
                <w:szCs w:val="6"/>
              </w:rPr>
            </w:pPr>
          </w:p>
        </w:tc>
        <w:tc>
          <w:tcPr>
            <w:tcW w:w="1559" w:type="dxa"/>
            <w:vMerge/>
            <w:tcBorders>
              <w:right w:val="single" w:sz="8" w:space="0" w:color="auto"/>
            </w:tcBorders>
            <w:vAlign w:val="bottom"/>
          </w:tcPr>
          <w:p w:rsidR="00A81443" w:rsidRPr="00A81443" w:rsidRDefault="00A81443" w:rsidP="00A81443">
            <w:pPr>
              <w:jc w:val="center"/>
              <w:rPr>
                <w:sz w:val="6"/>
                <w:szCs w:val="6"/>
              </w:rPr>
            </w:pPr>
          </w:p>
        </w:tc>
        <w:tc>
          <w:tcPr>
            <w:tcW w:w="1560" w:type="dxa"/>
            <w:vMerge/>
            <w:tcBorders>
              <w:right w:val="single" w:sz="8" w:space="0" w:color="auto"/>
            </w:tcBorders>
            <w:vAlign w:val="bottom"/>
          </w:tcPr>
          <w:p w:rsidR="00A81443" w:rsidRPr="00A81443" w:rsidRDefault="00A81443" w:rsidP="00A81443">
            <w:pPr>
              <w:rPr>
                <w:sz w:val="6"/>
                <w:szCs w:val="6"/>
              </w:rPr>
            </w:pPr>
          </w:p>
        </w:tc>
        <w:tc>
          <w:tcPr>
            <w:tcW w:w="1453" w:type="dxa"/>
            <w:vMerge/>
            <w:tcBorders>
              <w:right w:val="single" w:sz="8" w:space="0" w:color="auto"/>
            </w:tcBorders>
            <w:vAlign w:val="bottom"/>
          </w:tcPr>
          <w:p w:rsidR="00A81443" w:rsidRPr="00A81443" w:rsidRDefault="00A81443" w:rsidP="00A81443">
            <w:pPr>
              <w:rPr>
                <w:sz w:val="6"/>
                <w:szCs w:val="6"/>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rPr>
                <w:sz w:val="13"/>
                <w:szCs w:val="13"/>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41"/>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pPr>
              <w:rPr>
                <w:sz w:val="3"/>
                <w:szCs w:val="3"/>
              </w:rPr>
            </w:pPr>
          </w:p>
        </w:tc>
        <w:tc>
          <w:tcPr>
            <w:tcW w:w="380" w:type="dxa"/>
            <w:tcBorders>
              <w:bottom w:val="single" w:sz="8" w:space="0" w:color="auto"/>
            </w:tcBorders>
            <w:vAlign w:val="bottom"/>
          </w:tcPr>
          <w:p w:rsidR="00A81443" w:rsidRPr="00A81443" w:rsidRDefault="00A81443" w:rsidP="00A81443">
            <w:pPr>
              <w:rPr>
                <w:sz w:val="3"/>
                <w:szCs w:val="3"/>
              </w:rPr>
            </w:pPr>
          </w:p>
        </w:tc>
        <w:tc>
          <w:tcPr>
            <w:tcW w:w="4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72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6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276"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584" w:type="dxa"/>
            <w:vMerge/>
            <w:tcBorders>
              <w:bottom w:val="single" w:sz="8" w:space="0" w:color="auto"/>
              <w:right w:val="single" w:sz="8" w:space="0" w:color="auto"/>
            </w:tcBorders>
            <w:vAlign w:val="bottom"/>
          </w:tcPr>
          <w:p w:rsidR="00A81443" w:rsidRPr="00A81443" w:rsidRDefault="00A81443" w:rsidP="00A81443">
            <w:pPr>
              <w:rPr>
                <w:sz w:val="3"/>
                <w:szCs w:val="3"/>
              </w:rPr>
            </w:pPr>
          </w:p>
        </w:tc>
        <w:tc>
          <w:tcPr>
            <w:tcW w:w="1668" w:type="dxa"/>
            <w:vMerge/>
            <w:tcBorders>
              <w:bottom w:val="single" w:sz="8" w:space="0" w:color="auto"/>
              <w:right w:val="single" w:sz="8" w:space="0" w:color="auto"/>
            </w:tcBorders>
            <w:vAlign w:val="bottom"/>
          </w:tcPr>
          <w:p w:rsidR="00A81443" w:rsidRPr="00A81443" w:rsidRDefault="00A81443" w:rsidP="00A81443">
            <w:pPr>
              <w:rPr>
                <w:sz w:val="3"/>
                <w:szCs w:val="3"/>
              </w:rPr>
            </w:pPr>
          </w:p>
        </w:tc>
        <w:tc>
          <w:tcPr>
            <w:tcW w:w="1559" w:type="dxa"/>
            <w:vMerge/>
            <w:tcBorders>
              <w:bottom w:val="single" w:sz="8" w:space="0" w:color="auto"/>
              <w:right w:val="single" w:sz="8" w:space="0" w:color="auto"/>
            </w:tcBorders>
            <w:vAlign w:val="bottom"/>
          </w:tcPr>
          <w:p w:rsidR="00A81443" w:rsidRPr="00A81443" w:rsidRDefault="00A81443" w:rsidP="00A81443">
            <w:pPr>
              <w:rPr>
                <w:sz w:val="3"/>
                <w:szCs w:val="3"/>
              </w:rPr>
            </w:pPr>
          </w:p>
        </w:tc>
        <w:tc>
          <w:tcPr>
            <w:tcW w:w="15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453"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30" w:type="dxa"/>
            <w:vAlign w:val="bottom"/>
          </w:tcPr>
          <w:p w:rsidR="00A81443" w:rsidRPr="00A81443" w:rsidRDefault="00A81443" w:rsidP="00A81443">
            <w:pPr>
              <w:rPr>
                <w:sz w:val="1"/>
                <w:szCs w:val="1"/>
              </w:rPr>
            </w:pPr>
          </w:p>
        </w:tc>
      </w:tr>
      <w:tr w:rsidR="00A81443" w:rsidRPr="00A81443" w:rsidTr="00A81443">
        <w:trPr>
          <w:trHeight w:val="164"/>
        </w:trPr>
        <w:tc>
          <w:tcPr>
            <w:tcW w:w="600" w:type="dxa"/>
            <w:tcBorders>
              <w:left w:val="single" w:sz="8" w:space="0" w:color="auto"/>
              <w:right w:val="single" w:sz="8" w:space="0" w:color="auto"/>
            </w:tcBorders>
            <w:vAlign w:val="bottom"/>
          </w:tcPr>
          <w:p w:rsidR="00A81443" w:rsidRPr="00A81443" w:rsidRDefault="00A81443" w:rsidP="00A81443">
            <w:pPr>
              <w:ind w:right="215"/>
              <w:jc w:val="right"/>
              <w:rPr>
                <w:sz w:val="20"/>
                <w:szCs w:val="20"/>
              </w:rPr>
            </w:pPr>
            <w:r w:rsidRPr="00A81443">
              <w:rPr>
                <w:b/>
                <w:bCs/>
                <w:sz w:val="12"/>
                <w:szCs w:val="12"/>
              </w:rPr>
              <w:t>1</w:t>
            </w:r>
          </w:p>
        </w:tc>
        <w:tc>
          <w:tcPr>
            <w:tcW w:w="380" w:type="dxa"/>
            <w:vAlign w:val="bottom"/>
          </w:tcPr>
          <w:p w:rsidR="00A81443" w:rsidRPr="00A81443" w:rsidRDefault="00A81443" w:rsidP="00A81443">
            <w:pPr>
              <w:rPr>
                <w:sz w:val="14"/>
                <w:szCs w:val="14"/>
              </w:rPr>
            </w:pPr>
          </w:p>
        </w:tc>
        <w:tc>
          <w:tcPr>
            <w:tcW w:w="460" w:type="dxa"/>
            <w:tcBorders>
              <w:right w:val="single" w:sz="8" w:space="0" w:color="auto"/>
            </w:tcBorders>
            <w:vAlign w:val="bottom"/>
          </w:tcPr>
          <w:p w:rsidR="00A81443" w:rsidRPr="00A81443" w:rsidRDefault="00A81443" w:rsidP="00A81443">
            <w:pPr>
              <w:rPr>
                <w:sz w:val="20"/>
                <w:szCs w:val="20"/>
              </w:rPr>
            </w:pPr>
            <w:r w:rsidRPr="00A81443">
              <w:rPr>
                <w:b/>
                <w:bCs/>
                <w:sz w:val="12"/>
                <w:szCs w:val="12"/>
              </w:rPr>
              <w:t>2</w:t>
            </w:r>
          </w:p>
        </w:tc>
        <w:tc>
          <w:tcPr>
            <w:tcW w:w="720" w:type="dxa"/>
            <w:tcBorders>
              <w:right w:val="single" w:sz="8" w:space="0" w:color="auto"/>
            </w:tcBorders>
            <w:vAlign w:val="bottom"/>
          </w:tcPr>
          <w:p w:rsidR="00A81443" w:rsidRPr="00A81443" w:rsidRDefault="00A81443" w:rsidP="00A81443">
            <w:pPr>
              <w:ind w:right="275"/>
              <w:jc w:val="right"/>
              <w:rPr>
                <w:sz w:val="20"/>
                <w:szCs w:val="20"/>
              </w:rPr>
            </w:pPr>
            <w:r w:rsidRPr="00A81443">
              <w:rPr>
                <w:b/>
                <w:bCs/>
                <w:sz w:val="12"/>
                <w:szCs w:val="12"/>
              </w:rPr>
              <w:t>3</w:t>
            </w:r>
          </w:p>
        </w:tc>
        <w:tc>
          <w:tcPr>
            <w:tcW w:w="2660"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4</w:t>
            </w:r>
          </w:p>
        </w:tc>
        <w:tc>
          <w:tcPr>
            <w:tcW w:w="1276"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5</w:t>
            </w:r>
          </w:p>
        </w:tc>
        <w:tc>
          <w:tcPr>
            <w:tcW w:w="2584" w:type="dxa"/>
            <w:tcBorders>
              <w:right w:val="single" w:sz="8" w:space="0" w:color="auto"/>
            </w:tcBorders>
            <w:vAlign w:val="bottom"/>
          </w:tcPr>
          <w:p w:rsidR="00A81443" w:rsidRPr="00A81443" w:rsidRDefault="00A81443" w:rsidP="00A81443">
            <w:pPr>
              <w:ind w:right="1135"/>
              <w:jc w:val="right"/>
              <w:rPr>
                <w:sz w:val="20"/>
                <w:szCs w:val="20"/>
              </w:rPr>
            </w:pPr>
            <w:r w:rsidRPr="00A81443">
              <w:rPr>
                <w:b/>
                <w:bCs/>
                <w:sz w:val="12"/>
                <w:szCs w:val="12"/>
              </w:rPr>
              <w:t>6</w:t>
            </w:r>
          </w:p>
        </w:tc>
        <w:tc>
          <w:tcPr>
            <w:tcW w:w="1668"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7</w:t>
            </w:r>
          </w:p>
        </w:tc>
        <w:tc>
          <w:tcPr>
            <w:tcW w:w="1559"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8</w:t>
            </w:r>
          </w:p>
        </w:tc>
        <w:tc>
          <w:tcPr>
            <w:tcW w:w="1560"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9</w:t>
            </w:r>
          </w:p>
        </w:tc>
        <w:tc>
          <w:tcPr>
            <w:tcW w:w="1453"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10</w:t>
            </w:r>
          </w:p>
        </w:tc>
        <w:tc>
          <w:tcPr>
            <w:tcW w:w="30" w:type="dxa"/>
            <w:vAlign w:val="bottom"/>
          </w:tcPr>
          <w:p w:rsidR="00A81443" w:rsidRPr="00A81443" w:rsidRDefault="00A81443" w:rsidP="00A81443">
            <w:pPr>
              <w:rPr>
                <w:sz w:val="1"/>
                <w:szCs w:val="1"/>
              </w:rPr>
            </w:pPr>
          </w:p>
        </w:tc>
      </w:tr>
      <w:tr w:rsidR="00A81443" w:rsidRPr="00A81443" w:rsidTr="00A81443">
        <w:trPr>
          <w:trHeight w:val="42"/>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pPr>
              <w:rPr>
                <w:sz w:val="3"/>
                <w:szCs w:val="3"/>
              </w:rPr>
            </w:pPr>
          </w:p>
        </w:tc>
        <w:tc>
          <w:tcPr>
            <w:tcW w:w="380" w:type="dxa"/>
            <w:tcBorders>
              <w:bottom w:val="single" w:sz="8" w:space="0" w:color="auto"/>
            </w:tcBorders>
            <w:vAlign w:val="bottom"/>
          </w:tcPr>
          <w:p w:rsidR="00A81443" w:rsidRPr="00A81443" w:rsidRDefault="00A81443" w:rsidP="00A81443">
            <w:pPr>
              <w:rPr>
                <w:sz w:val="3"/>
                <w:szCs w:val="3"/>
              </w:rPr>
            </w:pPr>
          </w:p>
        </w:tc>
        <w:tc>
          <w:tcPr>
            <w:tcW w:w="4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72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6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276"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584"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668"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559"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5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453"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30" w:type="dxa"/>
            <w:vAlign w:val="bottom"/>
          </w:tcPr>
          <w:p w:rsidR="00A81443" w:rsidRPr="00A81443" w:rsidRDefault="00A81443" w:rsidP="00A81443">
            <w:pPr>
              <w:rPr>
                <w:sz w:val="1"/>
                <w:szCs w:val="1"/>
              </w:rPr>
            </w:pPr>
          </w:p>
        </w:tc>
      </w:tr>
      <w:tr w:rsidR="00A81443" w:rsidRPr="00A81443" w:rsidTr="00A81443">
        <w:trPr>
          <w:trHeight w:val="370"/>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8"/>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9"/>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8"/>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8"/>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9"/>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85"/>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bl>
    <w:p w:rsidR="00A81443" w:rsidRPr="00A81443" w:rsidRDefault="00A81443" w:rsidP="00A81443">
      <w:pPr>
        <w:rPr>
          <w:sz w:val="20"/>
          <w:szCs w:val="20"/>
        </w:rPr>
      </w:pPr>
    </w:p>
    <w:p w:rsidR="00A81443" w:rsidRPr="00A81443" w:rsidRDefault="00A81443" w:rsidP="00A81443">
      <w:pPr>
        <w:rPr>
          <w:sz w:val="20"/>
          <w:szCs w:val="20"/>
        </w:rPr>
      </w:pPr>
    </w:p>
    <w:p w:rsidR="00A81443" w:rsidRPr="00A81443" w:rsidRDefault="00A81443" w:rsidP="00A81443">
      <w:pPr>
        <w:rPr>
          <w:sz w:val="20"/>
          <w:szCs w:val="20"/>
        </w:rPr>
      </w:pPr>
    </w:p>
    <w:p w:rsidR="00A81443" w:rsidRPr="00A81443" w:rsidRDefault="00A81443" w:rsidP="00A81443">
      <w:pPr>
        <w:rPr>
          <w:rFonts w:ascii="PT Astra Serif" w:hAnsi="PT Astra Serif"/>
        </w:rPr>
      </w:pPr>
    </w:p>
    <w:p w:rsidR="00A81443" w:rsidRPr="00A81443" w:rsidRDefault="00A81443" w:rsidP="00A81443">
      <w:pPr>
        <w:rPr>
          <w:sz w:val="20"/>
          <w:szCs w:val="20"/>
        </w:rPr>
      </w:pPr>
    </w:p>
    <w:p w:rsidR="00A81443" w:rsidRPr="00A81443" w:rsidRDefault="00A81443" w:rsidP="00A81443">
      <w:pPr>
        <w:spacing w:after="200" w:line="276" w:lineRule="auto"/>
        <w:rPr>
          <w:sz w:val="20"/>
          <w:szCs w:val="20"/>
        </w:rPr>
      </w:pPr>
      <w:r w:rsidRPr="00A81443">
        <w:rPr>
          <w:sz w:val="20"/>
          <w:szCs w:val="20"/>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9</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 xml:space="preserve">2021 г. № </w:t>
      </w:r>
      <w:r w:rsidRPr="00A81443">
        <w:rPr>
          <w:rFonts w:ascii="PT Astra Serif" w:eastAsia="Calibri" w:hAnsi="PT Astra Serif"/>
          <w:b/>
          <w:bCs/>
          <w:i/>
          <w:iCs/>
          <w:sz w:val="22"/>
          <w:szCs w:val="22"/>
        </w:rPr>
        <w:t>_____</w:t>
      </w:r>
    </w:p>
    <w:p w:rsidR="00A81443" w:rsidRPr="00A81443" w:rsidRDefault="00A81443" w:rsidP="00A81443">
      <w:pPr>
        <w:tabs>
          <w:tab w:val="left" w:pos="1520"/>
        </w:tabs>
        <w:jc w:val="center"/>
        <w:rPr>
          <w:rFonts w:ascii="PT Astra Serif" w:hAnsi="PT Astra Serif"/>
          <w:b/>
          <w:bCs/>
          <w:sz w:val="32"/>
          <w:szCs w:val="32"/>
        </w:rPr>
      </w:pPr>
      <w:r w:rsidRPr="00A81443">
        <w:rPr>
          <w:rFonts w:ascii="PT Astra Serif" w:hAnsi="PT Astra Serif"/>
          <w:b/>
          <w:bCs/>
          <w:sz w:val="32"/>
          <w:szCs w:val="32"/>
        </w:rPr>
        <w:t>Регламентные сроки осуществления этапов подготовки и проведения экзамена в ППЭ</w:t>
      </w:r>
    </w:p>
    <w:p w:rsidR="00A81443" w:rsidRPr="00A81443" w:rsidRDefault="00A81443" w:rsidP="00A81443">
      <w:pPr>
        <w:spacing w:line="104" w:lineRule="exact"/>
        <w:rPr>
          <w:rFonts w:ascii="PT Astra Serif" w:hAnsi="PT Astra Serif"/>
          <w:sz w:val="20"/>
          <w:szCs w:val="20"/>
        </w:rPr>
      </w:pPr>
    </w:p>
    <w:tbl>
      <w:tblPr>
        <w:tblW w:w="15188" w:type="dxa"/>
        <w:tblInd w:w="10" w:type="dxa"/>
        <w:tblLayout w:type="fixed"/>
        <w:tblCellMar>
          <w:left w:w="0" w:type="dxa"/>
          <w:right w:w="0" w:type="dxa"/>
        </w:tblCellMar>
        <w:tblLook w:val="04A0" w:firstRow="1" w:lastRow="0" w:firstColumn="1" w:lastColumn="0" w:noHBand="0" w:noVBand="1"/>
      </w:tblPr>
      <w:tblGrid>
        <w:gridCol w:w="567"/>
        <w:gridCol w:w="1843"/>
        <w:gridCol w:w="1842"/>
        <w:gridCol w:w="1560"/>
        <w:gridCol w:w="8567"/>
        <w:gridCol w:w="809"/>
      </w:tblGrid>
      <w:tr w:rsidR="00A81443" w:rsidRPr="00A81443" w:rsidTr="00A81443">
        <w:trPr>
          <w:trHeight w:val="279"/>
        </w:trPr>
        <w:tc>
          <w:tcPr>
            <w:tcW w:w="567" w:type="dxa"/>
            <w:vMerge w:val="restart"/>
            <w:tcBorders>
              <w:top w:val="single" w:sz="8" w:space="0" w:color="17365D"/>
              <w:left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r w:rsidRPr="00A81443">
              <w:rPr>
                <w:rFonts w:ascii="PT Astra Serif" w:hAnsi="PT Astra Serif"/>
                <w:b/>
                <w:bCs/>
                <w:w w:val="99"/>
                <w:sz w:val="22"/>
                <w:szCs w:val="22"/>
              </w:rPr>
              <w:t>№</w:t>
            </w:r>
          </w:p>
          <w:p w:rsidR="00A81443" w:rsidRPr="00A81443" w:rsidRDefault="00A81443" w:rsidP="00A81443">
            <w:pPr>
              <w:jc w:val="center"/>
              <w:rPr>
                <w:rFonts w:ascii="PT Astra Serif" w:hAnsi="PT Astra Serif"/>
              </w:rPr>
            </w:pPr>
            <w:r w:rsidRPr="00A81443">
              <w:rPr>
                <w:rFonts w:ascii="PT Astra Serif" w:hAnsi="PT Astra Serif"/>
                <w:b/>
                <w:bCs/>
                <w:sz w:val="22"/>
                <w:szCs w:val="22"/>
              </w:rPr>
              <w:t>п\п</w:t>
            </w:r>
          </w:p>
        </w:tc>
        <w:tc>
          <w:tcPr>
            <w:tcW w:w="1843" w:type="dxa"/>
            <w:vMerge w:val="restart"/>
            <w:tcBorders>
              <w:top w:val="single" w:sz="8" w:space="0" w:color="17365D"/>
              <w:right w:val="single" w:sz="8" w:space="0" w:color="17365D"/>
            </w:tcBorders>
            <w:vAlign w:val="bottom"/>
          </w:tcPr>
          <w:p w:rsidR="00A81443" w:rsidRPr="00A81443" w:rsidRDefault="00A81443" w:rsidP="00A81443">
            <w:pPr>
              <w:rPr>
                <w:rFonts w:ascii="PT Astra Serif" w:hAnsi="PT Astra Serif"/>
              </w:rPr>
            </w:pPr>
            <w:r w:rsidRPr="00A81443">
              <w:rPr>
                <w:rFonts w:ascii="PT Astra Serif" w:hAnsi="PT Astra Serif"/>
                <w:b/>
                <w:bCs/>
                <w:sz w:val="22"/>
                <w:szCs w:val="22"/>
              </w:rPr>
              <w:t>Этап контроля</w:t>
            </w:r>
          </w:p>
        </w:tc>
        <w:tc>
          <w:tcPr>
            <w:tcW w:w="11969" w:type="dxa"/>
            <w:gridSpan w:val="3"/>
            <w:vMerge w:val="restart"/>
            <w:tcBorders>
              <w:top w:val="single" w:sz="8" w:space="0" w:color="17365D"/>
              <w:right w:val="single" w:sz="8" w:space="0" w:color="17365D"/>
            </w:tcBorders>
            <w:vAlign w:val="bottom"/>
          </w:tcPr>
          <w:p w:rsidR="00A81443" w:rsidRPr="00A81443" w:rsidRDefault="00A81443" w:rsidP="00A81443">
            <w:pPr>
              <w:ind w:right="3808"/>
              <w:jc w:val="center"/>
              <w:rPr>
                <w:rFonts w:ascii="PT Astra Serif" w:hAnsi="PT Astra Serif"/>
                <w:sz w:val="20"/>
                <w:szCs w:val="20"/>
              </w:rPr>
            </w:pPr>
            <w:r w:rsidRPr="00A81443">
              <w:rPr>
                <w:rFonts w:ascii="PT Astra Serif" w:hAnsi="PT Astra Serif"/>
                <w:b/>
                <w:bCs/>
                <w:sz w:val="22"/>
                <w:szCs w:val="22"/>
              </w:rPr>
              <w:t>Регламентный срок</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sz w:val="22"/>
                <w:szCs w:val="22"/>
              </w:rPr>
              <w:t>(используется для определения фактов несвоевременного выполнения в ППЭ этапов подготовки или проведения экзаменов, и</w:t>
            </w:r>
          </w:p>
        </w:tc>
        <w:tc>
          <w:tcPr>
            <w:tcW w:w="809" w:type="dxa"/>
            <w:tcBorders>
              <w:left w:val="single" w:sz="8" w:space="0" w:color="17365D"/>
            </w:tcBorders>
            <w:vAlign w:val="bottom"/>
          </w:tcPr>
          <w:p w:rsidR="00A81443" w:rsidRPr="00A81443" w:rsidRDefault="00A81443" w:rsidP="00A81443">
            <w:pPr>
              <w:rPr>
                <w:rFonts w:ascii="PT Astra Serif" w:hAnsi="PT Astra Serif"/>
                <w:sz w:val="1"/>
                <w:szCs w:val="1"/>
              </w:rPr>
            </w:pPr>
          </w:p>
        </w:tc>
      </w:tr>
      <w:tr w:rsidR="00A81443" w:rsidRPr="00A81443" w:rsidTr="00A81443">
        <w:trPr>
          <w:trHeight w:val="88"/>
        </w:trPr>
        <w:tc>
          <w:tcPr>
            <w:tcW w:w="567" w:type="dxa"/>
            <w:vMerge/>
            <w:tcBorders>
              <w:left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21"/>
                <w:szCs w:val="21"/>
              </w:rPr>
            </w:pPr>
          </w:p>
        </w:tc>
        <w:tc>
          <w:tcPr>
            <w:tcW w:w="11969" w:type="dxa"/>
            <w:gridSpan w:val="3"/>
            <w:vMerge/>
            <w:tcBorders>
              <w:right w:val="single" w:sz="8" w:space="0" w:color="17365D"/>
            </w:tcBorders>
            <w:vAlign w:val="bottom"/>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46"/>
        </w:trPr>
        <w:tc>
          <w:tcPr>
            <w:tcW w:w="567" w:type="dxa"/>
            <w:vMerge/>
            <w:tcBorders>
              <w:left w:val="single" w:sz="8" w:space="0" w:color="17365D"/>
              <w:right w:val="single" w:sz="8" w:space="0" w:color="17365D"/>
            </w:tcBorders>
            <w:vAlign w:val="bottom"/>
          </w:tcPr>
          <w:p w:rsidR="00A81443" w:rsidRPr="00A81443" w:rsidRDefault="00A81443" w:rsidP="00A81443">
            <w:pPr>
              <w:jc w:val="center"/>
              <w:rPr>
                <w:rFonts w:ascii="PT Astra Serif" w:hAnsi="PT Astra Serif"/>
                <w:sz w:val="12"/>
                <w:szCs w:val="12"/>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20"/>
                <w:szCs w:val="20"/>
              </w:rPr>
            </w:pPr>
          </w:p>
        </w:tc>
        <w:tc>
          <w:tcPr>
            <w:tcW w:w="1842" w:type="dxa"/>
            <w:vAlign w:val="bottom"/>
          </w:tcPr>
          <w:p w:rsidR="00A81443" w:rsidRPr="00A81443" w:rsidRDefault="00A81443" w:rsidP="00A81443">
            <w:pPr>
              <w:rPr>
                <w:rFonts w:ascii="PT Astra Serif" w:hAnsi="PT Astra Serif"/>
                <w:sz w:val="12"/>
                <w:szCs w:val="12"/>
              </w:rPr>
            </w:pPr>
          </w:p>
        </w:tc>
        <w:tc>
          <w:tcPr>
            <w:tcW w:w="10127" w:type="dxa"/>
            <w:gridSpan w:val="2"/>
            <w:vMerge w:val="restart"/>
            <w:tcBorders>
              <w:right w:val="single" w:sz="8" w:space="0" w:color="17365D"/>
            </w:tcBorders>
            <w:vAlign w:val="bottom"/>
          </w:tcPr>
          <w:p w:rsidR="00A81443" w:rsidRPr="00A81443" w:rsidRDefault="00A81443" w:rsidP="00A81443">
            <w:pPr>
              <w:ind w:right="1768"/>
              <w:rPr>
                <w:rFonts w:ascii="PT Astra Serif" w:hAnsi="PT Astra Serif"/>
                <w:sz w:val="20"/>
                <w:szCs w:val="20"/>
              </w:rPr>
            </w:pPr>
            <w:r w:rsidRPr="00A81443">
              <w:rPr>
                <w:rFonts w:ascii="PT Astra Serif" w:hAnsi="PT Astra Serif"/>
                <w:b/>
                <w:bCs/>
                <w:w w:val="99"/>
                <w:sz w:val="22"/>
                <w:szCs w:val="22"/>
              </w:rPr>
              <w:t xml:space="preserve">цветовой индикации </w:t>
            </w:r>
            <w:r w:rsidRPr="00A81443">
              <w:rPr>
                <w:rFonts w:ascii="PT Astra Serif" w:hAnsi="PT Astra Serif"/>
                <w:w w:val="99"/>
                <w:sz w:val="22"/>
                <w:szCs w:val="22"/>
              </w:rPr>
              <w:t>таких фактов</w:t>
            </w:r>
            <w:r w:rsidRPr="00A81443">
              <w:rPr>
                <w:rFonts w:ascii="PT Astra Serif" w:hAnsi="PT Astra Serif"/>
                <w:b/>
                <w:bCs/>
                <w:w w:val="99"/>
                <w:sz w:val="22"/>
                <w:szCs w:val="22"/>
              </w:rPr>
              <w:t xml:space="preserve"> в системе мониторинга готовности ППЭ</w:t>
            </w:r>
            <w:r w:rsidRPr="00A81443">
              <w:rPr>
                <w:rFonts w:ascii="PT Astra Serif" w:hAnsi="PT Astra Serif"/>
                <w:w w:val="99"/>
                <w:sz w:val="22"/>
                <w:szCs w:val="22"/>
              </w:rPr>
              <w:t>)</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24"/>
        </w:trPr>
        <w:tc>
          <w:tcPr>
            <w:tcW w:w="567" w:type="dxa"/>
            <w:vMerge/>
            <w:tcBorders>
              <w:left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10"/>
                <w:szCs w:val="10"/>
              </w:rPr>
            </w:pPr>
          </w:p>
        </w:tc>
        <w:tc>
          <w:tcPr>
            <w:tcW w:w="1842" w:type="dxa"/>
            <w:tcBorders>
              <w:bottom w:val="single" w:sz="8" w:space="0" w:color="17365D"/>
            </w:tcBorders>
            <w:vAlign w:val="bottom"/>
          </w:tcPr>
          <w:p w:rsidR="00A81443" w:rsidRPr="00A81443" w:rsidRDefault="00A81443" w:rsidP="00A81443">
            <w:pPr>
              <w:rPr>
                <w:rFonts w:ascii="PT Astra Serif" w:hAnsi="PT Astra Serif"/>
                <w:sz w:val="10"/>
                <w:szCs w:val="10"/>
              </w:rPr>
            </w:pPr>
          </w:p>
        </w:tc>
        <w:tc>
          <w:tcPr>
            <w:tcW w:w="10127" w:type="dxa"/>
            <w:gridSpan w:val="2"/>
            <w:vMerge/>
            <w:tcBorders>
              <w:bottom w:val="single" w:sz="8" w:space="0" w:color="17365D"/>
              <w:right w:val="single" w:sz="8" w:space="0" w:color="17365D"/>
            </w:tcBorders>
            <w:vAlign w:val="bottom"/>
          </w:tcPr>
          <w:p w:rsidR="00A81443" w:rsidRPr="00A81443" w:rsidRDefault="00A81443" w:rsidP="00A81443">
            <w:pPr>
              <w:rPr>
                <w:rFonts w:ascii="PT Astra Serif" w:hAnsi="PT Astra Serif"/>
                <w:sz w:val="10"/>
                <w:szCs w:val="1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08"/>
        </w:trPr>
        <w:tc>
          <w:tcPr>
            <w:tcW w:w="567" w:type="dxa"/>
            <w:vMerge/>
            <w:tcBorders>
              <w:left w:val="single" w:sz="8" w:space="0" w:color="17365D"/>
              <w:right w:val="single" w:sz="8" w:space="0" w:color="17365D"/>
            </w:tcBorders>
            <w:vAlign w:val="bottom"/>
          </w:tcPr>
          <w:p w:rsidR="00A81443" w:rsidRPr="00A81443" w:rsidRDefault="00A81443" w:rsidP="00A81443">
            <w:pPr>
              <w:rPr>
                <w:rFonts w:ascii="PT Astra Serif" w:hAnsi="PT Astra Serif"/>
                <w:sz w:val="9"/>
                <w:szCs w:val="9"/>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9"/>
                <w:szCs w:val="9"/>
              </w:rPr>
            </w:pPr>
          </w:p>
        </w:tc>
        <w:tc>
          <w:tcPr>
            <w:tcW w:w="1842" w:type="dxa"/>
            <w:vMerge w:val="restart"/>
            <w:tcBorders>
              <w:right w:val="single" w:sz="8" w:space="0" w:color="17365D"/>
            </w:tcBorders>
            <w:vAlign w:val="bottom"/>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Не ранее</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(местное время)</w:t>
            </w:r>
          </w:p>
        </w:tc>
        <w:tc>
          <w:tcPr>
            <w:tcW w:w="1560" w:type="dxa"/>
            <w:vMerge w:val="restart"/>
            <w:tcBorders>
              <w:right w:val="single" w:sz="8" w:space="0" w:color="17365D"/>
            </w:tcBorders>
            <w:vAlign w:val="bottom"/>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w w:val="99"/>
                <w:sz w:val="22"/>
                <w:szCs w:val="22"/>
              </w:rPr>
              <w:t>Не позднее</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(местное время)</w:t>
            </w:r>
          </w:p>
        </w:tc>
        <w:tc>
          <w:tcPr>
            <w:tcW w:w="8567" w:type="dxa"/>
            <w:vMerge w:val="restart"/>
            <w:tcBorders>
              <w:right w:val="single" w:sz="8" w:space="0" w:color="17365D"/>
            </w:tcBorders>
            <w:vAlign w:val="bottom"/>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w w:val="99"/>
                <w:sz w:val="22"/>
                <w:szCs w:val="22"/>
              </w:rPr>
              <w:t>Обоснование</w:t>
            </w:r>
          </w:p>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(выдержка текста из методических рекомендаций, на основании которого определен срок)</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42"/>
        </w:trPr>
        <w:tc>
          <w:tcPr>
            <w:tcW w:w="567" w:type="dxa"/>
            <w:vMerge/>
            <w:tcBorders>
              <w:left w:val="single" w:sz="8" w:space="0" w:color="17365D"/>
              <w:right w:val="single" w:sz="8" w:space="0" w:color="17365D"/>
            </w:tcBorders>
            <w:vAlign w:val="bottom"/>
          </w:tcPr>
          <w:p w:rsidR="00A81443" w:rsidRPr="00A81443" w:rsidRDefault="00A81443" w:rsidP="00A81443">
            <w:pPr>
              <w:rPr>
                <w:rFonts w:ascii="PT Astra Serif" w:hAnsi="PT Astra Serif"/>
                <w:sz w:val="12"/>
                <w:szCs w:val="12"/>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12"/>
                <w:szCs w:val="12"/>
              </w:rPr>
            </w:pPr>
          </w:p>
        </w:tc>
        <w:tc>
          <w:tcPr>
            <w:tcW w:w="1842" w:type="dxa"/>
            <w:vMerge/>
            <w:tcBorders>
              <w:right w:val="single" w:sz="8" w:space="0" w:color="17365D"/>
            </w:tcBorders>
            <w:vAlign w:val="bottom"/>
          </w:tcPr>
          <w:p w:rsidR="00A81443" w:rsidRPr="00A81443" w:rsidRDefault="00A81443" w:rsidP="00A81443">
            <w:pPr>
              <w:jc w:val="center"/>
              <w:rPr>
                <w:rFonts w:ascii="PT Astra Serif" w:hAnsi="PT Astra Serif"/>
                <w:sz w:val="12"/>
                <w:szCs w:val="12"/>
              </w:rPr>
            </w:pPr>
          </w:p>
        </w:tc>
        <w:tc>
          <w:tcPr>
            <w:tcW w:w="1560" w:type="dxa"/>
            <w:vMerge/>
            <w:tcBorders>
              <w:right w:val="single" w:sz="8" w:space="0" w:color="17365D"/>
            </w:tcBorders>
            <w:vAlign w:val="bottom"/>
          </w:tcPr>
          <w:p w:rsidR="00A81443" w:rsidRPr="00A81443" w:rsidRDefault="00A81443" w:rsidP="00A81443">
            <w:pPr>
              <w:jc w:val="center"/>
              <w:rPr>
                <w:rFonts w:ascii="PT Astra Serif" w:hAnsi="PT Astra Serif"/>
                <w:sz w:val="12"/>
                <w:szCs w:val="12"/>
              </w:rPr>
            </w:pPr>
          </w:p>
        </w:tc>
        <w:tc>
          <w:tcPr>
            <w:tcW w:w="8567" w:type="dxa"/>
            <w:vMerge/>
            <w:tcBorders>
              <w:right w:val="single" w:sz="8" w:space="0" w:color="17365D"/>
            </w:tcBorders>
            <w:vAlign w:val="bottom"/>
          </w:tcPr>
          <w:p w:rsidR="00A81443" w:rsidRPr="00A81443" w:rsidRDefault="00A81443" w:rsidP="00A81443">
            <w:pPr>
              <w:spacing w:line="247" w:lineRule="exact"/>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65"/>
        </w:trPr>
        <w:tc>
          <w:tcPr>
            <w:tcW w:w="567" w:type="dxa"/>
            <w:vMerge/>
            <w:tcBorders>
              <w:left w:val="single" w:sz="8" w:space="0" w:color="17365D"/>
              <w:bottom w:val="single" w:sz="8" w:space="0" w:color="17365D"/>
              <w:right w:val="single" w:sz="8" w:space="0" w:color="17365D"/>
            </w:tcBorders>
            <w:vAlign w:val="bottom"/>
          </w:tcPr>
          <w:p w:rsidR="00A81443" w:rsidRPr="00A81443" w:rsidRDefault="00A81443" w:rsidP="00A81443">
            <w:pPr>
              <w:rPr>
                <w:rFonts w:ascii="PT Astra Serif" w:hAnsi="PT Astra Serif"/>
                <w:sz w:val="23"/>
                <w:szCs w:val="23"/>
              </w:rPr>
            </w:pPr>
          </w:p>
        </w:tc>
        <w:tc>
          <w:tcPr>
            <w:tcW w:w="1843" w:type="dxa"/>
            <w:vMerge/>
            <w:tcBorders>
              <w:bottom w:val="single" w:sz="8" w:space="0" w:color="17365D"/>
              <w:right w:val="single" w:sz="8" w:space="0" w:color="17365D"/>
            </w:tcBorders>
            <w:vAlign w:val="bottom"/>
          </w:tcPr>
          <w:p w:rsidR="00A81443" w:rsidRPr="00A81443" w:rsidRDefault="00A81443" w:rsidP="00A81443">
            <w:pPr>
              <w:rPr>
                <w:rFonts w:ascii="PT Astra Serif" w:hAnsi="PT Astra Serif"/>
                <w:sz w:val="23"/>
                <w:szCs w:val="23"/>
              </w:rPr>
            </w:pPr>
          </w:p>
        </w:tc>
        <w:tc>
          <w:tcPr>
            <w:tcW w:w="1842" w:type="dxa"/>
            <w:vMerge/>
            <w:tcBorders>
              <w:bottom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1560" w:type="dxa"/>
            <w:vMerge/>
            <w:tcBorders>
              <w:bottom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8567" w:type="dxa"/>
            <w:vMerge/>
            <w:tcBorders>
              <w:bottom w:val="single" w:sz="8" w:space="0" w:color="17365D"/>
              <w:right w:val="single" w:sz="8" w:space="0" w:color="17365D"/>
            </w:tcBorders>
            <w:vAlign w:val="bottom"/>
          </w:tcPr>
          <w:p w:rsidR="00A81443" w:rsidRPr="00A81443" w:rsidRDefault="00A81443" w:rsidP="00A81443">
            <w:pPr>
              <w:spacing w:line="247"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0"/>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1</w:t>
            </w:r>
          </w:p>
        </w:tc>
        <w:tc>
          <w:tcPr>
            <w:tcW w:w="1843" w:type="dxa"/>
            <w:vMerge w:val="restart"/>
            <w:tcBorders>
              <w:right w:val="single" w:sz="8" w:space="0" w:color="17365D"/>
            </w:tcBorders>
            <w:vAlign w:val="center"/>
          </w:tcPr>
          <w:p w:rsidR="00A81443" w:rsidRPr="00A81443" w:rsidRDefault="00A81443" w:rsidP="00A81443">
            <w:pPr>
              <w:spacing w:line="245" w:lineRule="exact"/>
              <w:jc w:val="center"/>
              <w:rPr>
                <w:rFonts w:ascii="PT Astra Serif" w:hAnsi="PT Astra Serif"/>
                <w:sz w:val="20"/>
                <w:szCs w:val="20"/>
              </w:rPr>
            </w:pPr>
            <w:r w:rsidRPr="00A81443">
              <w:rPr>
                <w:rFonts w:ascii="PT Astra Serif" w:hAnsi="PT Astra Serif"/>
                <w:sz w:val="22"/>
                <w:szCs w:val="22"/>
              </w:rPr>
              <w:t>Техническая</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sz w:val="22"/>
                <w:szCs w:val="22"/>
              </w:rPr>
              <w:t>подготовка</w:t>
            </w:r>
          </w:p>
        </w:tc>
        <w:tc>
          <w:tcPr>
            <w:tcW w:w="1842" w:type="dxa"/>
            <w:vMerge w:val="restart"/>
            <w:tcBorders>
              <w:right w:val="single" w:sz="8" w:space="0" w:color="17365D"/>
            </w:tcBorders>
            <w:vAlign w:val="center"/>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5 календарных</w:t>
            </w:r>
          </w:p>
          <w:p w:rsidR="00A81443" w:rsidRPr="00A81443" w:rsidRDefault="00A81443" w:rsidP="00A81443">
            <w:pPr>
              <w:jc w:val="center"/>
              <w:rPr>
                <w:rFonts w:ascii="PT Astra Serif" w:hAnsi="PT Astra Serif"/>
                <w:sz w:val="20"/>
                <w:szCs w:val="20"/>
              </w:rPr>
            </w:pPr>
            <w:r w:rsidRPr="00A81443">
              <w:rPr>
                <w:rFonts w:ascii="PT Astra Serif" w:hAnsi="PT Astra Serif"/>
                <w:b/>
                <w:bCs/>
                <w:w w:val="99"/>
                <w:sz w:val="22"/>
                <w:szCs w:val="22"/>
              </w:rPr>
              <w:t>дней</w:t>
            </w:r>
          </w:p>
        </w:tc>
        <w:tc>
          <w:tcPr>
            <w:tcW w:w="1560" w:type="dxa"/>
            <w:tcBorders>
              <w:right w:val="single" w:sz="8" w:space="0" w:color="17365D"/>
            </w:tcBorders>
            <w:vAlign w:val="center"/>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17:00 за день</w:t>
            </w:r>
          </w:p>
        </w:tc>
        <w:tc>
          <w:tcPr>
            <w:tcW w:w="8567" w:type="dxa"/>
            <w:vMerge w:val="restart"/>
            <w:tcBorders>
              <w:right w:val="single" w:sz="8" w:space="0" w:color="17365D"/>
            </w:tcBorders>
            <w:vAlign w:val="center"/>
          </w:tcPr>
          <w:p w:rsidR="00A81443" w:rsidRPr="00A81443" w:rsidRDefault="00417189" w:rsidP="00A81443">
            <w:pPr>
              <w:spacing w:line="245" w:lineRule="exact"/>
              <w:jc w:val="center"/>
              <w:rPr>
                <w:rFonts w:ascii="PT Astra Serif" w:hAnsi="PT Astra Serif"/>
                <w:sz w:val="20"/>
                <w:szCs w:val="20"/>
              </w:rPr>
            </w:pPr>
            <w:r w:rsidRPr="00417189">
              <w:rPr>
                <w:rFonts w:ascii="PT Astra Serif" w:hAnsi="PT Astra Serif"/>
                <w:b/>
                <w:bCs/>
                <w:sz w:val="22"/>
                <w:szCs w:val="22"/>
              </w:rPr>
              <w:t xml:space="preserve">Не ранее чем за 5 календарных дней, но не позднее 17:00 </w:t>
            </w:r>
            <w:r w:rsidRPr="00417189">
              <w:rPr>
                <w:rFonts w:ascii="PT Astra Serif" w:hAnsi="PT Astra Serif"/>
                <w:bCs/>
                <w:sz w:val="22"/>
                <w:szCs w:val="22"/>
              </w:rPr>
              <w:t>по местному времени календарного дня, предшествующего экзамену, и до проведения контроля технической готовности</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22"/>
        </w:trPr>
        <w:tc>
          <w:tcPr>
            <w:tcW w:w="567" w:type="dxa"/>
            <w:vMerge/>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10"/>
                <w:szCs w:val="10"/>
              </w:rPr>
            </w:pPr>
          </w:p>
        </w:tc>
        <w:tc>
          <w:tcPr>
            <w:tcW w:w="1843"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1842"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560"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w w:val="99"/>
                <w:sz w:val="22"/>
                <w:szCs w:val="22"/>
              </w:rPr>
              <w:t>до экзамена</w:t>
            </w:r>
          </w:p>
        </w:tc>
        <w:tc>
          <w:tcPr>
            <w:tcW w:w="8567" w:type="dxa"/>
            <w:vMerge/>
            <w:tcBorders>
              <w:right w:val="single" w:sz="8" w:space="0" w:color="17365D"/>
            </w:tcBorders>
            <w:vAlign w:val="center"/>
          </w:tcPr>
          <w:p w:rsidR="00A81443" w:rsidRPr="00A81443" w:rsidRDefault="00A81443" w:rsidP="00A81443">
            <w:pPr>
              <w:jc w:val="center"/>
              <w:rPr>
                <w:rFonts w:ascii="PT Astra Serif" w:hAnsi="PT Astra Serif"/>
                <w:sz w:val="10"/>
                <w:szCs w:val="1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43"/>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2"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560"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417189" w:rsidRPr="00A81443" w:rsidTr="00A81443">
        <w:trPr>
          <w:trHeight w:val="252"/>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20"/>
                <w:szCs w:val="20"/>
              </w:rPr>
            </w:pPr>
            <w:r w:rsidRPr="00A81443">
              <w:rPr>
                <w:rFonts w:ascii="PT Astra Serif" w:hAnsi="PT Astra Serif"/>
                <w:sz w:val="22"/>
                <w:szCs w:val="22"/>
              </w:rPr>
              <w:t>Контроль</w:t>
            </w:r>
          </w:p>
          <w:p w:rsidR="00417189" w:rsidRPr="00A81443" w:rsidRDefault="00417189" w:rsidP="00A81443">
            <w:pPr>
              <w:spacing w:line="248" w:lineRule="exact"/>
              <w:jc w:val="center"/>
              <w:rPr>
                <w:rFonts w:ascii="PT Astra Serif" w:hAnsi="PT Astra Serif"/>
                <w:sz w:val="20"/>
                <w:szCs w:val="20"/>
              </w:rPr>
            </w:pPr>
            <w:r w:rsidRPr="00A81443">
              <w:rPr>
                <w:rFonts w:ascii="PT Astra Serif" w:hAnsi="PT Astra Serif"/>
                <w:sz w:val="22"/>
                <w:szCs w:val="22"/>
              </w:rPr>
              <w:t>технической</w:t>
            </w:r>
          </w:p>
          <w:p w:rsidR="00417189" w:rsidRPr="00A81443" w:rsidRDefault="00417189" w:rsidP="00A81443">
            <w:pPr>
              <w:spacing w:line="247" w:lineRule="exact"/>
              <w:jc w:val="center"/>
              <w:rPr>
                <w:rFonts w:ascii="PT Astra Serif" w:hAnsi="PT Astra Serif"/>
                <w:sz w:val="20"/>
                <w:szCs w:val="20"/>
              </w:rPr>
            </w:pPr>
            <w:r w:rsidRPr="00A81443">
              <w:rPr>
                <w:rFonts w:ascii="PT Astra Serif" w:hAnsi="PT Astra Serif"/>
                <w:sz w:val="22"/>
                <w:szCs w:val="22"/>
              </w:rPr>
              <w:t>готовности</w:t>
            </w:r>
          </w:p>
        </w:tc>
        <w:tc>
          <w:tcPr>
            <w:tcW w:w="1842" w:type="dxa"/>
            <w:vMerge w:val="restart"/>
            <w:tcBorders>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2 рабочих дня</w:t>
            </w:r>
          </w:p>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до даты</w:t>
            </w:r>
          </w:p>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экзамена</w:t>
            </w:r>
          </w:p>
        </w:tc>
        <w:tc>
          <w:tcPr>
            <w:tcW w:w="1560" w:type="dxa"/>
            <w:vMerge w:val="restart"/>
            <w:tcBorders>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17:00 за день</w:t>
            </w:r>
          </w:p>
        </w:tc>
        <w:tc>
          <w:tcPr>
            <w:tcW w:w="8567" w:type="dxa"/>
            <w:vMerge w:val="restart"/>
            <w:tcBorders>
              <w:right w:val="single" w:sz="8" w:space="0" w:color="17365D"/>
            </w:tcBorders>
            <w:vAlign w:val="center"/>
          </w:tcPr>
          <w:p w:rsidR="00417189" w:rsidRDefault="00417189" w:rsidP="00417189">
            <w:pPr>
              <w:spacing w:line="249" w:lineRule="exact"/>
              <w:jc w:val="center"/>
              <w:rPr>
                <w:rFonts w:ascii="PT Astra Serif" w:hAnsi="PT Astra Serif"/>
                <w:sz w:val="20"/>
                <w:szCs w:val="20"/>
              </w:rPr>
            </w:pPr>
            <w:r w:rsidRPr="00417189">
              <w:rPr>
                <w:rFonts w:ascii="PT Astra Serif" w:hAnsi="PT Astra Serif"/>
                <w:b/>
                <w:sz w:val="20"/>
                <w:szCs w:val="20"/>
              </w:rPr>
              <w:t>Не ранее чем за 2 рабочих дня, но не позднее 17:00</w:t>
            </w:r>
            <w:r w:rsidRPr="00417189">
              <w:rPr>
                <w:rFonts w:ascii="PT Astra Serif" w:hAnsi="PT Astra Serif"/>
                <w:sz w:val="20"/>
                <w:szCs w:val="20"/>
              </w:rPr>
              <w:t xml:space="preserve"> по местному времени календарного дня, предшествующего экзамену</w:t>
            </w:r>
            <w:r>
              <w:rPr>
                <w:rFonts w:ascii="PT Astra Serif" w:hAnsi="PT Astra Serif"/>
                <w:sz w:val="20"/>
                <w:szCs w:val="20"/>
              </w:rPr>
              <w:t xml:space="preserve"> </w:t>
            </w:r>
          </w:p>
          <w:p w:rsidR="00417189" w:rsidRPr="00A81443" w:rsidRDefault="00417189" w:rsidP="00417189">
            <w:pPr>
              <w:spacing w:line="249" w:lineRule="exact"/>
              <w:jc w:val="center"/>
              <w:rPr>
                <w:rFonts w:ascii="PT Astra Serif" w:hAnsi="PT Astra Serif"/>
                <w:sz w:val="20"/>
                <w:szCs w:val="20"/>
              </w:rPr>
            </w:pPr>
            <w:r w:rsidRPr="00417189">
              <w:rPr>
                <w:rFonts w:ascii="PT Astra Serif" w:hAnsi="PT Astra Serif"/>
                <w:sz w:val="20"/>
                <w:szCs w:val="20"/>
              </w:rPr>
              <w:t>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w:t>
            </w: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125"/>
        </w:trPr>
        <w:tc>
          <w:tcPr>
            <w:tcW w:w="567" w:type="dxa"/>
            <w:vMerge w:val="restart"/>
            <w:tcBorders>
              <w:left w:val="single" w:sz="8" w:space="0" w:color="17365D"/>
              <w:right w:val="single" w:sz="8" w:space="0" w:color="17365D"/>
            </w:tcBorders>
            <w:vAlign w:val="center"/>
          </w:tcPr>
          <w:p w:rsidR="00417189" w:rsidRPr="00A81443" w:rsidRDefault="00417189" w:rsidP="00A81443">
            <w:pPr>
              <w:spacing w:line="248" w:lineRule="exact"/>
              <w:jc w:val="center"/>
              <w:rPr>
                <w:rFonts w:ascii="PT Astra Serif" w:hAnsi="PT Astra Serif"/>
                <w:sz w:val="20"/>
                <w:szCs w:val="20"/>
              </w:rPr>
            </w:pPr>
            <w:r w:rsidRPr="00A81443">
              <w:rPr>
                <w:rFonts w:ascii="PT Astra Serif" w:hAnsi="PT Astra Serif"/>
                <w:sz w:val="22"/>
                <w:szCs w:val="22"/>
              </w:rPr>
              <w:t>2</w:t>
            </w:r>
          </w:p>
        </w:tc>
        <w:tc>
          <w:tcPr>
            <w:tcW w:w="1843" w:type="dxa"/>
            <w:vMerge/>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20"/>
                <w:szCs w:val="20"/>
              </w:rPr>
            </w:pPr>
          </w:p>
        </w:tc>
        <w:tc>
          <w:tcPr>
            <w:tcW w:w="1842" w:type="dxa"/>
            <w:vMerge/>
            <w:tcBorders>
              <w:right w:val="single" w:sz="8" w:space="0" w:color="17365D"/>
            </w:tcBorders>
            <w:vAlign w:val="center"/>
          </w:tcPr>
          <w:p w:rsidR="00417189" w:rsidRPr="00A81443" w:rsidRDefault="00417189" w:rsidP="00A81443">
            <w:pPr>
              <w:jc w:val="center"/>
              <w:rPr>
                <w:rFonts w:ascii="PT Astra Serif" w:hAnsi="PT Astra Serif"/>
                <w:sz w:val="20"/>
                <w:szCs w:val="20"/>
              </w:rPr>
            </w:pPr>
          </w:p>
        </w:tc>
        <w:tc>
          <w:tcPr>
            <w:tcW w:w="1560" w:type="dxa"/>
            <w:vMerge/>
            <w:tcBorders>
              <w:right w:val="single" w:sz="8" w:space="0" w:color="17365D"/>
            </w:tcBorders>
            <w:vAlign w:val="center"/>
          </w:tcPr>
          <w:p w:rsidR="00417189" w:rsidRPr="00A81443" w:rsidRDefault="00417189" w:rsidP="00A81443">
            <w:pPr>
              <w:jc w:val="center"/>
              <w:rPr>
                <w:rFonts w:ascii="PT Astra Serif" w:hAnsi="PT Astra Serif"/>
                <w:sz w:val="10"/>
                <w:szCs w:val="10"/>
              </w:rPr>
            </w:pP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0"/>
                <w:szCs w:val="1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127"/>
        </w:trPr>
        <w:tc>
          <w:tcPr>
            <w:tcW w:w="567" w:type="dxa"/>
            <w:vMerge/>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1843" w:type="dxa"/>
            <w:vMerge/>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11"/>
                <w:szCs w:val="11"/>
              </w:rPr>
            </w:pPr>
          </w:p>
        </w:tc>
        <w:tc>
          <w:tcPr>
            <w:tcW w:w="1842" w:type="dxa"/>
            <w:vMerge/>
            <w:tcBorders>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1560" w:type="dxa"/>
            <w:vMerge w:val="restart"/>
            <w:tcBorders>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до экзамена</w:t>
            </w: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127"/>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1843" w:type="dxa"/>
            <w:vMerge/>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20"/>
                <w:szCs w:val="20"/>
              </w:rPr>
            </w:pPr>
          </w:p>
        </w:tc>
        <w:tc>
          <w:tcPr>
            <w:tcW w:w="1842" w:type="dxa"/>
            <w:vMerge/>
            <w:tcBorders>
              <w:right w:val="single" w:sz="8" w:space="0" w:color="17365D"/>
            </w:tcBorders>
            <w:vAlign w:val="center"/>
          </w:tcPr>
          <w:p w:rsidR="00417189" w:rsidRPr="00A81443" w:rsidRDefault="00417189" w:rsidP="00A81443">
            <w:pPr>
              <w:jc w:val="center"/>
              <w:rPr>
                <w:rFonts w:ascii="PT Astra Serif" w:hAnsi="PT Astra Serif"/>
                <w:sz w:val="20"/>
                <w:szCs w:val="20"/>
              </w:rPr>
            </w:pPr>
          </w:p>
        </w:tc>
        <w:tc>
          <w:tcPr>
            <w:tcW w:w="1560" w:type="dxa"/>
            <w:vMerge/>
            <w:tcBorders>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211"/>
        </w:trPr>
        <w:tc>
          <w:tcPr>
            <w:tcW w:w="567" w:type="dxa"/>
            <w:tcBorders>
              <w:left w:val="single" w:sz="8" w:space="0" w:color="17365D"/>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1843" w:type="dxa"/>
            <w:vMerge/>
            <w:tcBorders>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1842" w:type="dxa"/>
            <w:vMerge/>
            <w:tcBorders>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1560" w:type="dxa"/>
            <w:tcBorders>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2"/>
                <w:szCs w:val="12"/>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25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spacing w:line="249" w:lineRule="exact"/>
              <w:jc w:val="center"/>
              <w:rPr>
                <w:rFonts w:ascii="PT Astra Serif" w:hAnsi="PT Astra Serif"/>
                <w:sz w:val="21"/>
                <w:szCs w:val="21"/>
              </w:rPr>
            </w:pPr>
            <w:r w:rsidRPr="00A81443">
              <w:rPr>
                <w:rFonts w:ascii="PT Astra Serif" w:hAnsi="PT Astra Serif"/>
                <w:sz w:val="22"/>
                <w:szCs w:val="22"/>
              </w:rPr>
              <w:t>2.1</w:t>
            </w:r>
          </w:p>
        </w:tc>
        <w:tc>
          <w:tcPr>
            <w:tcW w:w="1843" w:type="dxa"/>
            <w:vMerge w:val="restart"/>
            <w:tcBorders>
              <w:top w:val="single" w:sz="4" w:space="0" w:color="auto"/>
              <w:left w:val="single" w:sz="4" w:space="0" w:color="auto"/>
              <w:right w:val="single" w:sz="4" w:space="0" w:color="auto"/>
            </w:tcBorders>
            <w:vAlign w:val="center"/>
          </w:tcPr>
          <w:p w:rsidR="00417189" w:rsidRPr="00A81443" w:rsidRDefault="00417189" w:rsidP="00A81443">
            <w:pPr>
              <w:spacing w:line="245" w:lineRule="exact"/>
              <w:jc w:val="center"/>
              <w:rPr>
                <w:rFonts w:ascii="PT Astra Serif" w:hAnsi="PT Astra Serif"/>
                <w:sz w:val="20"/>
                <w:szCs w:val="20"/>
              </w:rPr>
            </w:pPr>
            <w:r w:rsidRPr="00A81443">
              <w:rPr>
                <w:rFonts w:ascii="PT Astra Serif" w:hAnsi="PT Astra Serif"/>
                <w:sz w:val="22"/>
                <w:szCs w:val="22"/>
              </w:rPr>
              <w:t>Авторизация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spacing w:line="250" w:lineRule="exact"/>
              <w:jc w:val="center"/>
              <w:rPr>
                <w:rFonts w:ascii="PT Astra Serif" w:hAnsi="PT Astra Serif"/>
                <w:sz w:val="20"/>
                <w:szCs w:val="20"/>
              </w:rPr>
            </w:pPr>
            <w:r w:rsidRPr="00A81443">
              <w:rPr>
                <w:rFonts w:ascii="PT Astra Serif" w:hAnsi="PT Astra Serif"/>
                <w:b/>
                <w:bCs/>
                <w:sz w:val="22"/>
                <w:szCs w:val="22"/>
              </w:rPr>
              <w:t>2 рабочих дня</w:t>
            </w:r>
          </w:p>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до даты</w:t>
            </w:r>
          </w:p>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экзамена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17:00 за день до</w:t>
            </w:r>
          </w:p>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экзамена</w:t>
            </w:r>
          </w:p>
        </w:tc>
        <w:tc>
          <w:tcPr>
            <w:tcW w:w="8567" w:type="dxa"/>
            <w:vMerge/>
            <w:tcBorders>
              <w:left w:val="single" w:sz="4" w:space="0" w:color="auto"/>
              <w:right w:val="single" w:sz="8" w:space="0" w:color="17365D"/>
            </w:tcBorders>
            <w:vAlign w:val="center"/>
          </w:tcPr>
          <w:p w:rsidR="00417189" w:rsidRPr="00A81443" w:rsidRDefault="00417189" w:rsidP="00A81443">
            <w:pPr>
              <w:spacing w:line="249" w:lineRule="exact"/>
              <w:jc w:val="center"/>
              <w:rPr>
                <w:rFonts w:ascii="PT Astra Serif" w:hAnsi="PT Astra Serif"/>
                <w:sz w:val="20"/>
                <w:szCs w:val="20"/>
              </w:rPr>
            </w:pPr>
          </w:p>
        </w:tc>
        <w:tc>
          <w:tcPr>
            <w:tcW w:w="809" w:type="dxa"/>
            <w:tcBorders>
              <w:left w:val="single" w:sz="8" w:space="0" w:color="17365D"/>
            </w:tcBorders>
            <w:vAlign w:val="bottom"/>
          </w:tcPr>
          <w:p w:rsidR="00417189" w:rsidRPr="00A81443" w:rsidRDefault="00417189" w:rsidP="00A81443">
            <w:pPr>
              <w:rPr>
                <w:rFonts w:ascii="PT Astra Serif" w:hAnsi="PT Astra Serif"/>
                <w:sz w:val="1"/>
                <w:szCs w:val="1"/>
              </w:rPr>
            </w:pPr>
          </w:p>
        </w:tc>
      </w:tr>
      <w:tr w:rsidR="00417189" w:rsidRPr="00A81443" w:rsidTr="00417189">
        <w:trPr>
          <w:trHeight w:val="127"/>
        </w:trPr>
        <w:tc>
          <w:tcPr>
            <w:tcW w:w="567" w:type="dxa"/>
            <w:vMerge/>
            <w:tcBorders>
              <w:top w:val="single" w:sz="4" w:space="0" w:color="auto"/>
              <w:left w:val="single" w:sz="8" w:space="0" w:color="17365D"/>
              <w:right w:val="single" w:sz="4" w:space="0" w:color="auto"/>
            </w:tcBorders>
            <w:vAlign w:val="center"/>
          </w:tcPr>
          <w:p w:rsidR="00417189" w:rsidRPr="00A81443" w:rsidRDefault="00417189" w:rsidP="00A81443">
            <w:pPr>
              <w:spacing w:line="249" w:lineRule="exact"/>
              <w:jc w:val="center"/>
              <w:rPr>
                <w:rFonts w:ascii="PT Astra Serif" w:hAnsi="PT Astra Serif"/>
                <w:sz w:val="20"/>
                <w:szCs w:val="20"/>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top w:val="single" w:sz="4" w:space="0" w:color="auto"/>
              <w:left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8567" w:type="dxa"/>
            <w:vMerge/>
            <w:tcBorders>
              <w:left w:val="single" w:sz="4" w:space="0" w:color="auto"/>
              <w:right w:val="single" w:sz="8" w:space="0" w:color="17365D"/>
            </w:tcBorders>
            <w:vAlign w:val="center"/>
          </w:tcPr>
          <w:p w:rsidR="00417189" w:rsidRPr="00A81443" w:rsidRDefault="00417189" w:rsidP="00A81443">
            <w:pPr>
              <w:spacing w:line="249" w:lineRule="exact"/>
              <w:jc w:val="center"/>
              <w:rPr>
                <w:rFonts w:ascii="PT Astra Serif" w:hAnsi="PT Astra Serif"/>
                <w:sz w:val="20"/>
                <w:szCs w:val="2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27"/>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27"/>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38"/>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2" w:type="dxa"/>
            <w:vMerge/>
            <w:tcBorders>
              <w:left w:val="single" w:sz="4" w:space="0" w:color="auto"/>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229"/>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lang w:val="en-US"/>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25"/>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0"/>
                <w:szCs w:val="10"/>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0"/>
                <w:szCs w:val="10"/>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0"/>
                <w:szCs w:val="10"/>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0"/>
                <w:szCs w:val="1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74"/>
        </w:trPr>
        <w:tc>
          <w:tcPr>
            <w:tcW w:w="567" w:type="dxa"/>
            <w:vMerge/>
            <w:tcBorders>
              <w:left w:val="single" w:sz="8" w:space="0" w:color="17365D"/>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3" w:type="dxa"/>
            <w:vMerge/>
            <w:tcBorders>
              <w:left w:val="single" w:sz="4" w:space="0" w:color="auto"/>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2" w:type="dxa"/>
            <w:vMerge/>
            <w:tcBorders>
              <w:left w:val="single" w:sz="4" w:space="0" w:color="auto"/>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8567" w:type="dxa"/>
            <w:vMerge/>
            <w:tcBorders>
              <w:left w:val="single" w:sz="4" w:space="0" w:color="auto"/>
              <w:bottom w:val="single" w:sz="8" w:space="0" w:color="17365D"/>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809" w:type="dxa"/>
            <w:vAlign w:val="bottom"/>
          </w:tcPr>
          <w:p w:rsidR="00417189" w:rsidRPr="00A81443" w:rsidRDefault="00417189" w:rsidP="00A81443">
            <w:pPr>
              <w:rPr>
                <w:rFonts w:ascii="PT Astra Serif" w:hAnsi="PT Astra Serif"/>
                <w:sz w:val="1"/>
                <w:szCs w:val="1"/>
              </w:rPr>
            </w:pPr>
          </w:p>
        </w:tc>
      </w:tr>
      <w:tr w:rsidR="00A81443" w:rsidRPr="00A81443" w:rsidTr="00417189">
        <w:trPr>
          <w:trHeight w:val="248"/>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3</w:t>
            </w:r>
          </w:p>
        </w:tc>
        <w:tc>
          <w:tcPr>
            <w:tcW w:w="1843" w:type="dxa"/>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Скачивание</w:t>
            </w:r>
          </w:p>
        </w:tc>
        <w:tc>
          <w:tcPr>
            <w:tcW w:w="1842"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0"/>
                <w:szCs w:val="20"/>
              </w:rPr>
            </w:pPr>
            <w:r w:rsidRPr="00417189">
              <w:rPr>
                <w:rFonts w:ascii="PT Astra Serif" w:hAnsi="PT Astra Serif"/>
                <w:b/>
                <w:bCs/>
                <w:w w:val="99"/>
                <w:sz w:val="22"/>
                <w:szCs w:val="22"/>
              </w:rPr>
              <w:t>9:30</w:t>
            </w:r>
          </w:p>
        </w:tc>
        <w:tc>
          <w:tcPr>
            <w:tcW w:w="1560" w:type="dxa"/>
            <w:vMerge w:val="restart"/>
            <w:tcBorders>
              <w:top w:val="single" w:sz="4" w:space="0" w:color="auto"/>
              <w:right w:val="single" w:sz="8" w:space="0" w:color="17365D"/>
            </w:tcBorders>
            <w:vAlign w:val="center"/>
          </w:tcPr>
          <w:p w:rsidR="00A81443" w:rsidRPr="00417189" w:rsidRDefault="00A81443" w:rsidP="00A81443">
            <w:pPr>
              <w:jc w:val="center"/>
              <w:rPr>
                <w:rFonts w:ascii="PT Astra Serif" w:hAnsi="PT Astra Serif"/>
                <w:b/>
                <w:sz w:val="20"/>
                <w:szCs w:val="20"/>
              </w:rPr>
            </w:pPr>
            <w:r w:rsidRPr="00417189">
              <w:rPr>
                <w:rFonts w:ascii="PT Astra Serif" w:hAnsi="PT Astra Serif"/>
                <w:b/>
                <w:bCs/>
                <w:w w:val="97"/>
                <w:sz w:val="22"/>
                <w:szCs w:val="22"/>
              </w:rPr>
              <w:t>10:00</w:t>
            </w:r>
          </w:p>
        </w:tc>
        <w:tc>
          <w:tcPr>
            <w:tcW w:w="8567" w:type="dxa"/>
            <w:vMerge w:val="restart"/>
            <w:tcBorders>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2"/>
        </w:trPr>
        <w:tc>
          <w:tcPr>
            <w:tcW w:w="567" w:type="dxa"/>
            <w:vMerge/>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1843"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ключа</w:t>
            </w:r>
          </w:p>
        </w:tc>
        <w:tc>
          <w:tcPr>
            <w:tcW w:w="1842" w:type="dxa"/>
            <w:vMerge/>
            <w:tcBorders>
              <w:right w:val="single" w:sz="8" w:space="0" w:color="17365D"/>
            </w:tcBorders>
            <w:vAlign w:val="center"/>
          </w:tcPr>
          <w:p w:rsidR="00A81443" w:rsidRPr="00417189" w:rsidRDefault="00A81443" w:rsidP="00A81443">
            <w:pPr>
              <w:jc w:val="center"/>
              <w:rPr>
                <w:rFonts w:ascii="PT Astra Serif" w:hAnsi="PT Astra Serif"/>
                <w:b/>
                <w:sz w:val="11"/>
                <w:szCs w:val="11"/>
              </w:rPr>
            </w:pPr>
          </w:p>
        </w:tc>
        <w:tc>
          <w:tcPr>
            <w:tcW w:w="1560" w:type="dxa"/>
            <w:vMerge/>
            <w:tcBorders>
              <w:right w:val="single" w:sz="8" w:space="0" w:color="17365D"/>
            </w:tcBorders>
            <w:vAlign w:val="center"/>
          </w:tcPr>
          <w:p w:rsidR="00A81443" w:rsidRPr="00417189" w:rsidRDefault="00A81443" w:rsidP="00A81443">
            <w:pPr>
              <w:jc w:val="center"/>
              <w:rPr>
                <w:rFonts w:ascii="PT Astra Serif" w:hAnsi="PT Astra Serif"/>
                <w:b/>
                <w:sz w:val="11"/>
                <w:szCs w:val="11"/>
              </w:rPr>
            </w:pPr>
          </w:p>
        </w:tc>
        <w:tc>
          <w:tcPr>
            <w:tcW w:w="8567" w:type="dxa"/>
            <w:vMerge/>
            <w:tcBorders>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8"/>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2" w:type="dxa"/>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12"/>
                <w:szCs w:val="12"/>
              </w:rPr>
            </w:pPr>
          </w:p>
        </w:tc>
        <w:tc>
          <w:tcPr>
            <w:tcW w:w="1560" w:type="dxa"/>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12"/>
                <w:szCs w:val="12"/>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417189" w:rsidRPr="00A81443" w:rsidTr="00A81443">
        <w:trPr>
          <w:trHeight w:val="245"/>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417189" w:rsidRPr="00A81443" w:rsidRDefault="00417189" w:rsidP="00A81443">
            <w:pPr>
              <w:spacing w:line="245" w:lineRule="exact"/>
              <w:jc w:val="center"/>
              <w:rPr>
                <w:rFonts w:ascii="PT Astra Serif" w:hAnsi="PT Astra Serif"/>
                <w:sz w:val="20"/>
                <w:szCs w:val="20"/>
              </w:rPr>
            </w:pPr>
            <w:r w:rsidRPr="00A81443">
              <w:rPr>
                <w:rFonts w:ascii="PT Astra Serif" w:hAnsi="PT Astra Serif"/>
                <w:sz w:val="22"/>
                <w:szCs w:val="22"/>
              </w:rPr>
              <w:t>Начало</w:t>
            </w:r>
          </w:p>
          <w:p w:rsidR="00417189" w:rsidRPr="00A81443" w:rsidRDefault="00417189" w:rsidP="00A81443">
            <w:pPr>
              <w:jc w:val="center"/>
              <w:rPr>
                <w:rFonts w:ascii="PT Astra Serif" w:hAnsi="PT Astra Serif"/>
                <w:sz w:val="20"/>
                <w:szCs w:val="20"/>
              </w:rPr>
            </w:pPr>
            <w:r w:rsidRPr="00A81443">
              <w:rPr>
                <w:rFonts w:ascii="PT Astra Serif" w:hAnsi="PT Astra Serif"/>
                <w:sz w:val="22"/>
                <w:szCs w:val="22"/>
              </w:rPr>
              <w:t>экзаменов</w:t>
            </w:r>
          </w:p>
        </w:tc>
        <w:tc>
          <w:tcPr>
            <w:tcW w:w="1842" w:type="dxa"/>
            <w:vMerge w:val="restart"/>
            <w:tcBorders>
              <w:right w:val="single" w:sz="8" w:space="0" w:color="17365D"/>
            </w:tcBorders>
            <w:vAlign w:val="center"/>
          </w:tcPr>
          <w:p w:rsidR="00417189" w:rsidRPr="00417189" w:rsidRDefault="00417189" w:rsidP="00A81443">
            <w:pPr>
              <w:jc w:val="center"/>
              <w:rPr>
                <w:rFonts w:ascii="PT Astra Serif" w:hAnsi="PT Astra Serif"/>
                <w:b/>
                <w:sz w:val="21"/>
                <w:szCs w:val="21"/>
              </w:rPr>
            </w:pPr>
            <w:r w:rsidRPr="00417189">
              <w:rPr>
                <w:rFonts w:ascii="PT Astra Serif" w:hAnsi="PT Astra Serif"/>
                <w:b/>
                <w:bCs/>
                <w:sz w:val="22"/>
                <w:szCs w:val="22"/>
              </w:rPr>
              <w:t>10:05</w:t>
            </w:r>
          </w:p>
        </w:tc>
        <w:tc>
          <w:tcPr>
            <w:tcW w:w="1560" w:type="dxa"/>
            <w:vMerge w:val="restart"/>
            <w:tcBorders>
              <w:right w:val="single" w:sz="8" w:space="0" w:color="17365D"/>
            </w:tcBorders>
            <w:vAlign w:val="center"/>
          </w:tcPr>
          <w:p w:rsidR="00417189" w:rsidRPr="00417189" w:rsidRDefault="00417189" w:rsidP="00A81443">
            <w:pPr>
              <w:jc w:val="center"/>
              <w:rPr>
                <w:rFonts w:ascii="PT Astra Serif" w:hAnsi="PT Astra Serif"/>
                <w:b/>
                <w:sz w:val="21"/>
                <w:szCs w:val="21"/>
              </w:rPr>
            </w:pPr>
            <w:r w:rsidRPr="00417189">
              <w:rPr>
                <w:rFonts w:ascii="PT Astra Serif" w:hAnsi="PT Astra Serif"/>
                <w:b/>
                <w:bCs/>
                <w:w w:val="97"/>
                <w:sz w:val="22"/>
                <w:szCs w:val="22"/>
              </w:rPr>
              <w:t>11:00</w:t>
            </w:r>
          </w:p>
        </w:tc>
        <w:tc>
          <w:tcPr>
            <w:tcW w:w="8567" w:type="dxa"/>
            <w:vMerge w:val="restart"/>
            <w:tcBorders>
              <w:right w:val="single" w:sz="8" w:space="0" w:color="17365D"/>
            </w:tcBorders>
            <w:vAlign w:val="center"/>
          </w:tcPr>
          <w:p w:rsidR="00417189" w:rsidRPr="00A81443" w:rsidRDefault="00417189" w:rsidP="00A81443">
            <w:pPr>
              <w:spacing w:line="245" w:lineRule="exact"/>
              <w:jc w:val="center"/>
              <w:rPr>
                <w:rFonts w:ascii="PT Astra Serif" w:hAnsi="PT Astra Serif"/>
                <w:sz w:val="20"/>
                <w:szCs w:val="20"/>
              </w:rPr>
            </w:pPr>
            <w:r w:rsidRPr="00A81443">
              <w:rPr>
                <w:rFonts w:ascii="PT Astra Serif" w:hAnsi="PT Astra Serif"/>
                <w:i/>
                <w:iCs/>
                <w:sz w:val="22"/>
                <w:szCs w:val="22"/>
              </w:rPr>
              <w:t>определено, исходя из ориентировочного времени печати:</w:t>
            </w:r>
          </w:p>
          <w:p w:rsidR="00417189" w:rsidRPr="00A81443" w:rsidRDefault="00417189" w:rsidP="00A81443">
            <w:pPr>
              <w:jc w:val="center"/>
              <w:rPr>
                <w:rFonts w:ascii="PT Astra Serif" w:hAnsi="PT Astra Serif"/>
                <w:sz w:val="20"/>
                <w:szCs w:val="20"/>
              </w:rPr>
            </w:pPr>
            <w:r w:rsidRPr="00A81443">
              <w:rPr>
                <w:rFonts w:ascii="PT Astra Serif" w:hAnsi="PT Astra Serif"/>
                <w:sz w:val="22"/>
                <w:szCs w:val="22"/>
              </w:rPr>
              <w:t>«</w:t>
            </w:r>
            <w:r w:rsidRPr="00A81443">
              <w:rPr>
                <w:rFonts w:ascii="PT Astra Serif" w:hAnsi="PT Astra Serif"/>
                <w:b/>
                <w:bCs/>
                <w:sz w:val="22"/>
                <w:szCs w:val="22"/>
              </w:rPr>
              <w:t>Ориентировочное время выполнения данной операции (для 15 участников</w:t>
            </w:r>
          </w:p>
          <w:p w:rsidR="00417189" w:rsidRPr="00A81443" w:rsidRDefault="00417189" w:rsidP="00A81443">
            <w:pPr>
              <w:spacing w:line="285" w:lineRule="exact"/>
              <w:jc w:val="center"/>
              <w:rPr>
                <w:rFonts w:ascii="PT Astra Serif" w:hAnsi="PT Astra Serif"/>
                <w:sz w:val="20"/>
                <w:szCs w:val="20"/>
              </w:rPr>
            </w:pPr>
            <w:r w:rsidRPr="00A81443">
              <w:rPr>
                <w:rFonts w:ascii="PT Astra Serif" w:hAnsi="PT Astra Serif"/>
                <w:sz w:val="26"/>
                <w:szCs w:val="26"/>
              </w:rPr>
              <w:t>экзаменов</w:t>
            </w:r>
            <w:r w:rsidRPr="00A81443">
              <w:rPr>
                <w:rFonts w:ascii="PT Astra Serif" w:hAnsi="PT Astra Serif"/>
                <w:b/>
                <w:bCs/>
                <w:sz w:val="22"/>
                <w:szCs w:val="22"/>
              </w:rPr>
              <w:t>) до 20 минут при скорости печати принтера не менее 25 страниц в минуту»</w:t>
            </w: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266"/>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sz w:val="22"/>
                <w:szCs w:val="22"/>
              </w:rPr>
              <w:t>4</w:t>
            </w:r>
          </w:p>
        </w:tc>
        <w:tc>
          <w:tcPr>
            <w:tcW w:w="1843" w:type="dxa"/>
            <w:vMerge/>
            <w:tcBorders>
              <w:right w:val="single" w:sz="8" w:space="0" w:color="17365D"/>
            </w:tcBorders>
            <w:vAlign w:val="center"/>
          </w:tcPr>
          <w:p w:rsidR="00417189" w:rsidRPr="00A81443" w:rsidRDefault="00417189" w:rsidP="00A81443">
            <w:pPr>
              <w:jc w:val="center"/>
              <w:rPr>
                <w:rFonts w:ascii="PT Astra Serif" w:hAnsi="PT Astra Serif"/>
                <w:sz w:val="20"/>
                <w:szCs w:val="20"/>
              </w:rPr>
            </w:pPr>
          </w:p>
        </w:tc>
        <w:tc>
          <w:tcPr>
            <w:tcW w:w="1842" w:type="dxa"/>
            <w:vMerge/>
            <w:tcBorders>
              <w:right w:val="single" w:sz="8" w:space="0" w:color="17365D"/>
            </w:tcBorders>
            <w:vAlign w:val="center"/>
          </w:tcPr>
          <w:p w:rsidR="00417189" w:rsidRPr="00417189" w:rsidRDefault="00417189" w:rsidP="00A81443">
            <w:pPr>
              <w:jc w:val="center"/>
              <w:rPr>
                <w:rFonts w:ascii="PT Astra Serif" w:hAnsi="PT Astra Serif"/>
                <w:b/>
                <w:sz w:val="20"/>
                <w:szCs w:val="20"/>
              </w:rPr>
            </w:pPr>
          </w:p>
        </w:tc>
        <w:tc>
          <w:tcPr>
            <w:tcW w:w="1560" w:type="dxa"/>
            <w:vMerge/>
            <w:tcBorders>
              <w:right w:val="single" w:sz="8" w:space="0" w:color="17365D"/>
            </w:tcBorders>
            <w:vAlign w:val="center"/>
          </w:tcPr>
          <w:p w:rsidR="00417189" w:rsidRPr="00417189" w:rsidRDefault="00417189" w:rsidP="00A81443">
            <w:pPr>
              <w:jc w:val="center"/>
              <w:rPr>
                <w:rFonts w:ascii="PT Astra Serif" w:hAnsi="PT Astra Serif"/>
                <w:b/>
                <w:sz w:val="20"/>
                <w:szCs w:val="20"/>
              </w:rPr>
            </w:pPr>
          </w:p>
        </w:tc>
        <w:tc>
          <w:tcPr>
            <w:tcW w:w="8567" w:type="dxa"/>
            <w:vMerge/>
            <w:tcBorders>
              <w:right w:val="single" w:sz="8" w:space="0" w:color="17365D"/>
            </w:tcBorders>
            <w:vAlign w:val="center"/>
          </w:tcPr>
          <w:p w:rsidR="00417189" w:rsidRPr="00A81443" w:rsidRDefault="00417189" w:rsidP="00A81443">
            <w:pPr>
              <w:spacing w:line="285" w:lineRule="exact"/>
              <w:jc w:val="center"/>
              <w:rPr>
                <w:rFonts w:ascii="PT Astra Serif" w:hAnsi="PT Astra Serif"/>
                <w:sz w:val="20"/>
                <w:szCs w:val="2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304"/>
        </w:trPr>
        <w:tc>
          <w:tcPr>
            <w:tcW w:w="567" w:type="dxa"/>
            <w:tcBorders>
              <w:left w:val="single" w:sz="8" w:space="0" w:color="17365D"/>
              <w:bottom w:val="single" w:sz="8" w:space="0" w:color="17365D"/>
              <w:right w:val="single" w:sz="8" w:space="0" w:color="17365D"/>
            </w:tcBorders>
            <w:vAlign w:val="center"/>
          </w:tcPr>
          <w:p w:rsidR="00417189" w:rsidRPr="00A81443" w:rsidRDefault="00417189" w:rsidP="00A81443">
            <w:pPr>
              <w:jc w:val="center"/>
              <w:rPr>
                <w:rFonts w:ascii="PT Astra Serif" w:hAnsi="PT Astra Serif"/>
              </w:rPr>
            </w:pPr>
          </w:p>
        </w:tc>
        <w:tc>
          <w:tcPr>
            <w:tcW w:w="1843" w:type="dxa"/>
            <w:vMerge/>
            <w:tcBorders>
              <w:bottom w:val="single" w:sz="8" w:space="0" w:color="17365D"/>
              <w:right w:val="single" w:sz="8" w:space="0" w:color="17365D"/>
            </w:tcBorders>
            <w:vAlign w:val="center"/>
          </w:tcPr>
          <w:p w:rsidR="00417189" w:rsidRPr="00A81443" w:rsidRDefault="00417189" w:rsidP="00A81443">
            <w:pPr>
              <w:jc w:val="center"/>
              <w:rPr>
                <w:rFonts w:ascii="PT Astra Serif" w:hAnsi="PT Astra Serif"/>
              </w:rPr>
            </w:pPr>
          </w:p>
        </w:tc>
        <w:tc>
          <w:tcPr>
            <w:tcW w:w="1842" w:type="dxa"/>
            <w:vMerge/>
            <w:tcBorders>
              <w:bottom w:val="single" w:sz="8" w:space="0" w:color="17365D"/>
              <w:right w:val="single" w:sz="8" w:space="0" w:color="17365D"/>
            </w:tcBorders>
            <w:vAlign w:val="center"/>
          </w:tcPr>
          <w:p w:rsidR="00417189" w:rsidRPr="00417189" w:rsidRDefault="00417189" w:rsidP="00A81443">
            <w:pPr>
              <w:jc w:val="center"/>
              <w:rPr>
                <w:rFonts w:ascii="PT Astra Serif" w:hAnsi="PT Astra Serif"/>
                <w:b/>
              </w:rPr>
            </w:pPr>
          </w:p>
        </w:tc>
        <w:tc>
          <w:tcPr>
            <w:tcW w:w="1560" w:type="dxa"/>
            <w:vMerge/>
            <w:tcBorders>
              <w:bottom w:val="single" w:sz="8" w:space="0" w:color="17365D"/>
              <w:right w:val="single" w:sz="8" w:space="0" w:color="17365D"/>
            </w:tcBorders>
            <w:vAlign w:val="center"/>
          </w:tcPr>
          <w:p w:rsidR="00417189" w:rsidRPr="00417189" w:rsidRDefault="00417189" w:rsidP="00417189">
            <w:pPr>
              <w:rPr>
                <w:rFonts w:ascii="PT Astra Serif" w:hAnsi="PT Astra Serif"/>
                <w:b/>
              </w:rPr>
            </w:pPr>
          </w:p>
        </w:tc>
        <w:tc>
          <w:tcPr>
            <w:tcW w:w="8567" w:type="dxa"/>
            <w:vMerge/>
            <w:tcBorders>
              <w:bottom w:val="single" w:sz="8" w:space="0" w:color="17365D"/>
              <w:right w:val="single" w:sz="8" w:space="0" w:color="17365D"/>
            </w:tcBorders>
            <w:vAlign w:val="center"/>
          </w:tcPr>
          <w:p w:rsidR="00417189" w:rsidRPr="00A81443" w:rsidRDefault="00417189" w:rsidP="00A81443">
            <w:pPr>
              <w:spacing w:line="285" w:lineRule="exact"/>
              <w:jc w:val="center"/>
              <w:rPr>
                <w:rFonts w:ascii="PT Astra Serif" w:hAnsi="PT Astra Serif"/>
                <w:sz w:val="20"/>
                <w:szCs w:val="20"/>
              </w:rPr>
            </w:pPr>
          </w:p>
        </w:tc>
        <w:tc>
          <w:tcPr>
            <w:tcW w:w="809" w:type="dxa"/>
            <w:vAlign w:val="bottom"/>
          </w:tcPr>
          <w:p w:rsidR="00417189" w:rsidRPr="00A81443" w:rsidRDefault="00417189" w:rsidP="00A81443">
            <w:pPr>
              <w:rPr>
                <w:rFonts w:ascii="PT Astra Serif" w:hAnsi="PT Astra Serif"/>
                <w:sz w:val="1"/>
                <w:szCs w:val="1"/>
              </w:rPr>
            </w:pPr>
          </w:p>
        </w:tc>
      </w:tr>
      <w:tr w:rsidR="00A81443" w:rsidRPr="00A81443" w:rsidTr="00A81443">
        <w:trPr>
          <w:trHeight w:val="245"/>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Аудирование успешно завершено</w:t>
            </w:r>
          </w:p>
        </w:tc>
        <w:tc>
          <w:tcPr>
            <w:tcW w:w="1842"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sz w:val="22"/>
                <w:szCs w:val="22"/>
              </w:rPr>
              <w:t>10:40</w:t>
            </w:r>
          </w:p>
        </w:tc>
        <w:tc>
          <w:tcPr>
            <w:tcW w:w="1560"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w w:val="97"/>
                <w:sz w:val="22"/>
                <w:szCs w:val="22"/>
              </w:rPr>
              <w:t>11:35</w:t>
            </w:r>
          </w:p>
        </w:tc>
        <w:tc>
          <w:tcPr>
            <w:tcW w:w="8567" w:type="dxa"/>
            <w:vMerge w:val="restart"/>
            <w:tcBorders>
              <w:right w:val="single" w:sz="8" w:space="0" w:color="17365D"/>
            </w:tcBorders>
            <w:vAlign w:val="center"/>
          </w:tcPr>
          <w:p w:rsidR="00A81443" w:rsidRPr="00A81443" w:rsidRDefault="00417189" w:rsidP="00A81443">
            <w:pPr>
              <w:spacing w:line="245" w:lineRule="exact"/>
              <w:jc w:val="center"/>
              <w:rPr>
                <w:rFonts w:ascii="PT Astra Serif" w:hAnsi="PT Astra Serif"/>
                <w:sz w:val="20"/>
                <w:szCs w:val="20"/>
              </w:rPr>
            </w:pPr>
            <w:r>
              <w:rPr>
                <w:rFonts w:ascii="PT Astra Serif" w:hAnsi="PT Astra Serif"/>
                <w:sz w:val="22"/>
                <w:szCs w:val="22"/>
              </w:rPr>
              <w:t>А</w:t>
            </w:r>
            <w:r w:rsidR="00A81443" w:rsidRPr="00A81443">
              <w:rPr>
                <w:rFonts w:ascii="PT Astra Serif" w:hAnsi="PT Astra Serif"/>
                <w:sz w:val="22"/>
                <w:szCs w:val="22"/>
              </w:rPr>
              <w:t>удирование проводится в начале экзамена и занимает 30 минут, сроки определены в</w:t>
            </w:r>
          </w:p>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соответствии со сроками начала экзамена.</w:t>
            </w:r>
          </w:p>
          <w:p w:rsidR="00A81443" w:rsidRPr="00A81443" w:rsidRDefault="00417189" w:rsidP="00A81443">
            <w:pPr>
              <w:spacing w:line="249" w:lineRule="exact"/>
              <w:jc w:val="center"/>
              <w:rPr>
                <w:rFonts w:ascii="PT Astra Serif" w:hAnsi="PT Astra Serif"/>
                <w:sz w:val="20"/>
                <w:szCs w:val="20"/>
              </w:rPr>
            </w:pPr>
            <w:r>
              <w:rPr>
                <w:rFonts w:ascii="PT Astra Serif" w:hAnsi="PT Astra Serif"/>
                <w:sz w:val="22"/>
                <w:szCs w:val="22"/>
              </w:rPr>
              <w:t>Статус</w:t>
            </w:r>
            <w:r w:rsidR="00A81443" w:rsidRPr="00A81443">
              <w:rPr>
                <w:rFonts w:ascii="PT Astra Serif" w:hAnsi="PT Astra Serif"/>
                <w:sz w:val="22"/>
                <w:szCs w:val="22"/>
              </w:rPr>
              <w:t xml:space="preserve"> переда</w:t>
            </w:r>
            <w:r w:rsidR="00A81443" w:rsidRPr="00A81443">
              <w:rPr>
                <w:sz w:val="22"/>
                <w:szCs w:val="22"/>
              </w:rPr>
              <w:t>ё</w:t>
            </w:r>
            <w:r w:rsidR="00A81443" w:rsidRPr="00A81443">
              <w:rPr>
                <w:rFonts w:ascii="PT Astra Serif" w:hAnsi="PT Astra Serif"/>
                <w:sz w:val="22"/>
                <w:szCs w:val="22"/>
              </w:rPr>
              <w:t>тся только при проведении письменной части экзамена по иностранным языкам</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7"/>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4.1</w:t>
            </w:r>
          </w:p>
        </w:tc>
        <w:tc>
          <w:tcPr>
            <w:tcW w:w="1843"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842" w:type="dxa"/>
            <w:vMerge/>
            <w:tcBorders>
              <w:right w:val="single" w:sz="8" w:space="0" w:color="17365D"/>
            </w:tcBorders>
            <w:vAlign w:val="center"/>
          </w:tcPr>
          <w:p w:rsidR="00A81443" w:rsidRPr="00417189" w:rsidRDefault="00A81443" w:rsidP="00A81443">
            <w:pPr>
              <w:jc w:val="center"/>
              <w:rPr>
                <w:rFonts w:ascii="PT Astra Serif" w:hAnsi="PT Astra Serif"/>
                <w:b/>
                <w:sz w:val="20"/>
                <w:szCs w:val="20"/>
              </w:rPr>
            </w:pPr>
          </w:p>
        </w:tc>
        <w:tc>
          <w:tcPr>
            <w:tcW w:w="1560" w:type="dxa"/>
            <w:vMerge/>
            <w:tcBorders>
              <w:right w:val="single" w:sz="8" w:space="0" w:color="17365D"/>
            </w:tcBorders>
            <w:vAlign w:val="center"/>
          </w:tcPr>
          <w:p w:rsidR="00A81443" w:rsidRPr="00417189" w:rsidRDefault="00A81443" w:rsidP="00A81443">
            <w:pPr>
              <w:jc w:val="center"/>
              <w:rPr>
                <w:rFonts w:ascii="PT Astra Serif" w:hAnsi="PT Astra Serif"/>
                <w:b/>
                <w:sz w:val="20"/>
                <w:szCs w:val="20"/>
              </w:rPr>
            </w:pPr>
          </w:p>
        </w:tc>
        <w:tc>
          <w:tcPr>
            <w:tcW w:w="8567"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65"/>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2" w:type="dxa"/>
            <w:vMerge/>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23"/>
                <w:szCs w:val="23"/>
              </w:rPr>
            </w:pPr>
          </w:p>
        </w:tc>
        <w:tc>
          <w:tcPr>
            <w:tcW w:w="1560" w:type="dxa"/>
            <w:vMerge/>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23"/>
                <w:szCs w:val="23"/>
              </w:rPr>
            </w:pPr>
          </w:p>
        </w:tc>
        <w:tc>
          <w:tcPr>
            <w:tcW w:w="8567" w:type="dxa"/>
            <w:vMerge/>
            <w:tcBorders>
              <w:bottom w:val="single" w:sz="8" w:space="0" w:color="17365D"/>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60"/>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Завершение</w:t>
            </w:r>
          </w:p>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экзаменов</w:t>
            </w:r>
          </w:p>
        </w:tc>
        <w:tc>
          <w:tcPr>
            <w:tcW w:w="1842"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sz w:val="22"/>
                <w:szCs w:val="22"/>
              </w:rPr>
              <w:t>10:30</w:t>
            </w:r>
          </w:p>
        </w:tc>
        <w:tc>
          <w:tcPr>
            <w:tcW w:w="1560"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w w:val="97"/>
                <w:sz w:val="22"/>
                <w:szCs w:val="22"/>
              </w:rPr>
              <w:t>16:30</w:t>
            </w:r>
          </w:p>
        </w:tc>
        <w:tc>
          <w:tcPr>
            <w:tcW w:w="8567" w:type="dxa"/>
            <w:vMerge w:val="restart"/>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i/>
                <w:iCs/>
                <w:sz w:val="22"/>
                <w:szCs w:val="22"/>
              </w:rPr>
              <w:t>определено с учетом максимальной продолжительности выполнения экзаменационной</w:t>
            </w:r>
          </w:p>
          <w:p w:rsidR="00A81443" w:rsidRPr="00A81443" w:rsidRDefault="00A81443" w:rsidP="00A81443">
            <w:pPr>
              <w:jc w:val="center"/>
              <w:rPr>
                <w:rFonts w:ascii="PT Astra Serif" w:hAnsi="PT Astra Serif"/>
                <w:sz w:val="20"/>
                <w:szCs w:val="20"/>
              </w:rPr>
            </w:pPr>
            <w:r w:rsidRPr="00A81443">
              <w:rPr>
                <w:rFonts w:ascii="PT Astra Serif" w:hAnsi="PT Astra Serif"/>
                <w:i/>
                <w:iCs/>
                <w:sz w:val="22"/>
                <w:szCs w:val="22"/>
              </w:rPr>
              <w:t>работы для лиц с ОВЗ и детей-инвалидов:</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5 часов 25 минут (325 минут)</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7"/>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5</w:t>
            </w:r>
          </w:p>
        </w:tc>
        <w:tc>
          <w:tcPr>
            <w:tcW w:w="1843"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842"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560"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8567"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66"/>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2"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560"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0"/>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6</w:t>
            </w:r>
          </w:p>
        </w:tc>
        <w:tc>
          <w:tcPr>
            <w:tcW w:w="1843" w:type="dxa"/>
            <w:vMerge w:val="restart"/>
            <w:tcBorders>
              <w:right w:val="single" w:sz="8" w:space="0" w:color="17365D"/>
            </w:tcBorders>
            <w:vAlign w:val="center"/>
          </w:tcPr>
          <w:p w:rsidR="00A81443" w:rsidRPr="00A81443" w:rsidRDefault="00A81443" w:rsidP="00A81443">
            <w:pPr>
              <w:spacing w:line="245" w:lineRule="exact"/>
              <w:jc w:val="center"/>
              <w:rPr>
                <w:rFonts w:ascii="PT Astra Serif" w:hAnsi="PT Astra Serif"/>
                <w:sz w:val="20"/>
                <w:szCs w:val="20"/>
              </w:rPr>
            </w:pPr>
            <w:r w:rsidRPr="00A81443">
              <w:rPr>
                <w:rFonts w:ascii="PT Astra Serif" w:hAnsi="PT Astra Serif"/>
                <w:sz w:val="22"/>
                <w:szCs w:val="22"/>
              </w:rPr>
              <w:t>Передача</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sz w:val="22"/>
                <w:szCs w:val="22"/>
              </w:rPr>
              <w:t>бланков</w:t>
            </w:r>
          </w:p>
        </w:tc>
        <w:tc>
          <w:tcPr>
            <w:tcW w:w="1842"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11:00</w:t>
            </w:r>
          </w:p>
        </w:tc>
        <w:tc>
          <w:tcPr>
            <w:tcW w:w="1560"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w w:val="97"/>
                <w:sz w:val="22"/>
                <w:szCs w:val="22"/>
              </w:rPr>
              <w:t>19:00</w:t>
            </w:r>
          </w:p>
        </w:tc>
        <w:tc>
          <w:tcPr>
            <w:tcW w:w="8567" w:type="dxa"/>
            <w:vMerge w:val="restart"/>
            <w:tcBorders>
              <w:right w:val="single" w:sz="8" w:space="0" w:color="17365D"/>
            </w:tcBorders>
            <w:vAlign w:val="center"/>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На обработку бланков, включая их комплектацию, при</w:t>
            </w:r>
            <w:r w:rsidRPr="00A81443">
              <w:rPr>
                <w:b/>
                <w:bCs/>
                <w:sz w:val="22"/>
                <w:szCs w:val="22"/>
              </w:rPr>
              <w:t>ё</w:t>
            </w:r>
            <w:r w:rsidRPr="00A81443">
              <w:rPr>
                <w:rFonts w:ascii="PT Astra Serif" w:hAnsi="PT Astra Serif"/>
                <w:b/>
                <w:bCs/>
                <w:sz w:val="22"/>
                <w:szCs w:val="22"/>
              </w:rPr>
              <w:t>мку у организаторов и</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b/>
                <w:bCs/>
                <w:sz w:val="22"/>
                <w:szCs w:val="22"/>
              </w:rPr>
              <w:t>заполнение соответствующих форм ППЭ отводится не более 2-х часов</w:t>
            </w:r>
            <w:r w:rsidRPr="00A81443">
              <w:rPr>
                <w:rFonts w:ascii="PT Astra Serif" w:hAnsi="PT Astra Serif"/>
                <w:sz w:val="22"/>
                <w:szCs w:val="22"/>
              </w:rPr>
              <w:t>.</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27"/>
        </w:trPr>
        <w:tc>
          <w:tcPr>
            <w:tcW w:w="567" w:type="dxa"/>
            <w:vMerge/>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1843"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1842" w:type="dxa"/>
            <w:vMerge/>
            <w:tcBorders>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1560" w:type="dxa"/>
            <w:vMerge/>
            <w:tcBorders>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8567"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8"/>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2"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560"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48"/>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7</w:t>
            </w:r>
          </w:p>
        </w:tc>
        <w:tc>
          <w:tcPr>
            <w:tcW w:w="1843" w:type="dxa"/>
            <w:vMerge w:val="restart"/>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Передача</w:t>
            </w:r>
          </w:p>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Журналов</w:t>
            </w:r>
          </w:p>
        </w:tc>
        <w:tc>
          <w:tcPr>
            <w:tcW w:w="1842"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10:30</w:t>
            </w:r>
          </w:p>
        </w:tc>
        <w:tc>
          <w:tcPr>
            <w:tcW w:w="1560"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w w:val="97"/>
                <w:sz w:val="22"/>
                <w:szCs w:val="22"/>
              </w:rPr>
              <w:t>19:00</w:t>
            </w:r>
          </w:p>
        </w:tc>
        <w:tc>
          <w:tcPr>
            <w:tcW w:w="8567" w:type="dxa"/>
            <w:vMerge w:val="restart"/>
            <w:tcBorders>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2"/>
        </w:trPr>
        <w:tc>
          <w:tcPr>
            <w:tcW w:w="567" w:type="dxa"/>
            <w:vMerge/>
            <w:tcBorders>
              <w:left w:val="single" w:sz="8" w:space="0" w:color="17365D"/>
              <w:right w:val="single" w:sz="8" w:space="0" w:color="17365D"/>
            </w:tcBorders>
            <w:vAlign w:val="bottom"/>
          </w:tcPr>
          <w:p w:rsidR="00A81443" w:rsidRPr="00A81443" w:rsidRDefault="00A81443" w:rsidP="00A81443">
            <w:pPr>
              <w:rPr>
                <w:sz w:val="11"/>
                <w:szCs w:val="11"/>
              </w:rPr>
            </w:pPr>
          </w:p>
        </w:tc>
        <w:tc>
          <w:tcPr>
            <w:tcW w:w="1843" w:type="dxa"/>
            <w:vMerge/>
            <w:tcBorders>
              <w:right w:val="single" w:sz="8" w:space="0" w:color="17365D"/>
            </w:tcBorders>
            <w:vAlign w:val="bottom"/>
          </w:tcPr>
          <w:p w:rsidR="00A81443" w:rsidRPr="00A81443" w:rsidRDefault="00A81443" w:rsidP="00A81443">
            <w:pPr>
              <w:rPr>
                <w:sz w:val="20"/>
                <w:szCs w:val="20"/>
              </w:rPr>
            </w:pPr>
          </w:p>
        </w:tc>
        <w:tc>
          <w:tcPr>
            <w:tcW w:w="1842" w:type="dxa"/>
            <w:vMerge/>
            <w:tcBorders>
              <w:right w:val="single" w:sz="8" w:space="0" w:color="17365D"/>
            </w:tcBorders>
            <w:vAlign w:val="bottom"/>
          </w:tcPr>
          <w:p w:rsidR="00A81443" w:rsidRPr="00A81443" w:rsidRDefault="00A81443" w:rsidP="00A81443">
            <w:pPr>
              <w:rPr>
                <w:sz w:val="11"/>
                <w:szCs w:val="11"/>
              </w:rPr>
            </w:pPr>
          </w:p>
        </w:tc>
        <w:tc>
          <w:tcPr>
            <w:tcW w:w="1560" w:type="dxa"/>
            <w:vMerge/>
            <w:tcBorders>
              <w:right w:val="single" w:sz="8" w:space="0" w:color="17365D"/>
            </w:tcBorders>
            <w:vAlign w:val="bottom"/>
          </w:tcPr>
          <w:p w:rsidR="00A81443" w:rsidRPr="00A81443" w:rsidRDefault="00A81443" w:rsidP="00A81443">
            <w:pPr>
              <w:rPr>
                <w:sz w:val="11"/>
                <w:szCs w:val="11"/>
              </w:rPr>
            </w:pPr>
          </w:p>
        </w:tc>
        <w:tc>
          <w:tcPr>
            <w:tcW w:w="8567" w:type="dxa"/>
            <w:vMerge/>
            <w:tcBorders>
              <w:right w:val="single" w:sz="8" w:space="0" w:color="17365D"/>
            </w:tcBorders>
            <w:vAlign w:val="bottom"/>
          </w:tcPr>
          <w:p w:rsidR="00A81443" w:rsidRPr="00A81443" w:rsidRDefault="00A81443" w:rsidP="00A81443">
            <w:pPr>
              <w:rPr>
                <w:sz w:val="11"/>
                <w:szCs w:val="11"/>
              </w:rPr>
            </w:pPr>
          </w:p>
        </w:tc>
        <w:tc>
          <w:tcPr>
            <w:tcW w:w="809" w:type="dxa"/>
            <w:vAlign w:val="bottom"/>
          </w:tcPr>
          <w:p w:rsidR="00A81443" w:rsidRPr="00A81443" w:rsidRDefault="00A81443" w:rsidP="00A81443">
            <w:pPr>
              <w:rPr>
                <w:sz w:val="1"/>
                <w:szCs w:val="1"/>
              </w:rPr>
            </w:pPr>
          </w:p>
        </w:tc>
      </w:tr>
      <w:tr w:rsidR="00A81443" w:rsidRPr="00A81443" w:rsidTr="00A81443">
        <w:trPr>
          <w:trHeight w:val="138"/>
        </w:trPr>
        <w:tc>
          <w:tcPr>
            <w:tcW w:w="567" w:type="dxa"/>
            <w:tcBorders>
              <w:left w:val="single" w:sz="8" w:space="0" w:color="17365D"/>
              <w:bottom w:val="single" w:sz="8" w:space="0" w:color="17365D"/>
              <w:right w:val="single" w:sz="8" w:space="0" w:color="17365D"/>
            </w:tcBorders>
            <w:vAlign w:val="bottom"/>
          </w:tcPr>
          <w:p w:rsidR="00A81443" w:rsidRPr="00A81443" w:rsidRDefault="00A81443" w:rsidP="00A81443">
            <w:pPr>
              <w:rPr>
                <w:sz w:val="12"/>
                <w:szCs w:val="12"/>
              </w:rPr>
            </w:pPr>
          </w:p>
        </w:tc>
        <w:tc>
          <w:tcPr>
            <w:tcW w:w="1843"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1842"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1560"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8567"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809" w:type="dxa"/>
            <w:vAlign w:val="bottom"/>
          </w:tcPr>
          <w:p w:rsidR="00A81443" w:rsidRPr="00A81443" w:rsidRDefault="00A81443" w:rsidP="00A81443">
            <w:pPr>
              <w:rPr>
                <w:sz w:val="1"/>
                <w:szCs w:val="1"/>
              </w:rPr>
            </w:pPr>
          </w:p>
        </w:tc>
      </w:tr>
    </w:tbl>
    <w:p w:rsidR="00A81443" w:rsidRPr="00A81443" w:rsidRDefault="00A81443" w:rsidP="00A81443">
      <w:pPr>
        <w:rPr>
          <w:sz w:val="20"/>
          <w:szCs w:val="20"/>
        </w:rPr>
        <w:sectPr w:rsidR="00A81443" w:rsidRPr="00A81443" w:rsidSect="00A81443">
          <w:pgSz w:w="16840" w:h="11906" w:orient="landscape"/>
          <w:pgMar w:top="567" w:right="558" w:bottom="452" w:left="1440" w:header="0" w:footer="0" w:gutter="0"/>
          <w:cols w:space="720" w:equalWidth="0">
            <w:col w:w="14840"/>
          </w:cols>
        </w:sectPr>
      </w:pP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10</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b/>
          <w:sz w:val="28"/>
          <w:szCs w:val="28"/>
        </w:rPr>
        <w:t>Памятка о правилах проведения ЕГЭ в 202</w:t>
      </w:r>
      <w:r>
        <w:rPr>
          <w:rFonts w:ascii="PT Astra Serif" w:hAnsi="PT Astra Serif"/>
          <w:b/>
          <w:sz w:val="28"/>
          <w:szCs w:val="28"/>
        </w:rPr>
        <w:t>3</w:t>
      </w:r>
      <w:r w:rsidRPr="00A81443">
        <w:rPr>
          <w:rFonts w:ascii="PT Astra Serif" w:hAnsi="PT Astra Serif"/>
          <w:b/>
          <w:sz w:val="28"/>
          <w:szCs w:val="28"/>
        </w:rPr>
        <w:t xml:space="preserve"> году </w:t>
      </w:r>
    </w:p>
    <w:p w:rsidR="00A81443" w:rsidRPr="00A81443" w:rsidRDefault="00A81443" w:rsidP="00A81443">
      <w:pPr>
        <w:ind w:firstLine="851"/>
        <w:jc w:val="both"/>
        <w:rPr>
          <w:rFonts w:ascii="PT Astra Serif" w:hAnsi="PT Astra Serif"/>
          <w:sz w:val="28"/>
          <w:szCs w:val="28"/>
        </w:rPr>
      </w:pPr>
    </w:p>
    <w:p w:rsidR="00A81443" w:rsidRPr="00A81443" w:rsidRDefault="00A81443" w:rsidP="00A81443">
      <w:pPr>
        <w:ind w:firstLine="851"/>
        <w:jc w:val="both"/>
        <w:rPr>
          <w:rFonts w:ascii="PT Astra Serif" w:hAnsi="PT Astra Serif"/>
          <w:b/>
          <w:sz w:val="28"/>
          <w:szCs w:val="28"/>
        </w:rPr>
      </w:pPr>
      <w:r w:rsidRPr="00A81443">
        <w:rPr>
          <w:rFonts w:ascii="PT Astra Serif" w:hAnsi="PT Astra Serif"/>
          <w:sz w:val="28"/>
          <w:szCs w:val="28"/>
        </w:rPr>
        <w:t xml:space="preserve"> </w:t>
      </w:r>
      <w:r w:rsidRPr="00A81443">
        <w:rPr>
          <w:rFonts w:ascii="PT Astra Serif" w:hAnsi="PT Astra Serif"/>
          <w:b/>
          <w:sz w:val="28"/>
          <w:szCs w:val="28"/>
        </w:rPr>
        <w:t xml:space="preserve">Общая информация о порядке проведения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2. ЕГЭ по всем учебным предметам начинается в 10:00 по местному времени.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4.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5.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B82FF9" w:rsidRPr="00B82FF9" w:rsidRDefault="00B82FF9" w:rsidP="00B82FF9">
      <w:pPr>
        <w:ind w:firstLine="851"/>
        <w:jc w:val="both"/>
        <w:rPr>
          <w:rFonts w:ascii="PT Astra Serif" w:hAnsi="PT Astra Serif"/>
          <w:sz w:val="28"/>
          <w:szCs w:val="28"/>
        </w:rPr>
      </w:pPr>
      <w:r w:rsidRPr="00B82FF9">
        <w:rPr>
          <w:rFonts w:ascii="PT Astra Serif" w:hAnsi="PT Astra Serif"/>
          <w:sz w:val="28"/>
          <w:szCs w:val="28"/>
        </w:rPr>
        <w:t>6.</w:t>
      </w:r>
      <w:r>
        <w:rPr>
          <w:rFonts w:ascii="PT Astra Serif" w:hAnsi="PT Astra Serif"/>
          <w:sz w:val="28"/>
          <w:szCs w:val="28"/>
        </w:rPr>
        <w:t xml:space="preserve"> </w:t>
      </w:r>
      <w:r w:rsidR="00A81443" w:rsidRPr="00B82FF9">
        <w:rPr>
          <w:rFonts w:ascii="PT Astra Serif" w:hAnsi="PT Astra Serif"/>
          <w:sz w:val="28"/>
          <w:szCs w:val="28"/>
        </w:rPr>
        <w:t xml:space="preserve">Результаты ЕГЭ по математике </w:t>
      </w:r>
      <w:r w:rsidR="00A81443" w:rsidRPr="00417189">
        <w:rPr>
          <w:rFonts w:ascii="PT Astra Serif" w:hAnsi="PT Astra Serif"/>
          <w:b/>
          <w:sz w:val="28"/>
          <w:szCs w:val="28"/>
        </w:rPr>
        <w:t>базового уровня</w:t>
      </w:r>
      <w:r w:rsidR="00A81443" w:rsidRPr="00B82FF9">
        <w:rPr>
          <w:rFonts w:ascii="PT Astra Serif" w:hAnsi="PT Astra Serif"/>
          <w:sz w:val="28"/>
          <w:szCs w:val="28"/>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w:t>
      </w:r>
      <w:r w:rsidR="00A81443" w:rsidRPr="00417189">
        <w:rPr>
          <w:rFonts w:ascii="PT Astra Serif" w:hAnsi="PT Astra Serif"/>
          <w:b/>
          <w:sz w:val="28"/>
          <w:szCs w:val="28"/>
        </w:rPr>
        <w:t>НЕ признаются как результаты вступительных испытаний</w:t>
      </w:r>
      <w:r w:rsidR="00A81443" w:rsidRPr="00B82FF9">
        <w:rPr>
          <w:rFonts w:ascii="PT Astra Serif" w:hAnsi="PT Astra Serif"/>
          <w:sz w:val="28"/>
          <w:szCs w:val="28"/>
        </w:rPr>
        <w:t xml:space="preserve">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A81443" w:rsidRPr="00B82FF9" w:rsidRDefault="00A81443" w:rsidP="00B82FF9">
      <w:pPr>
        <w:ind w:firstLine="851"/>
        <w:jc w:val="both"/>
        <w:rPr>
          <w:rFonts w:ascii="PT Astra Serif" w:hAnsi="PT Astra Serif"/>
          <w:sz w:val="28"/>
          <w:szCs w:val="28"/>
        </w:rPr>
      </w:pPr>
      <w:r w:rsidRPr="00B82FF9">
        <w:rPr>
          <w:rFonts w:ascii="PT Astra Serif" w:hAnsi="PT Astra Serif"/>
          <w:sz w:val="28"/>
          <w:szCs w:val="28"/>
        </w:rPr>
        <w:t xml:space="preserve">Результаты ЕГЭ по математике </w:t>
      </w:r>
      <w:r w:rsidRPr="00417189">
        <w:rPr>
          <w:rFonts w:ascii="PT Astra Serif" w:hAnsi="PT Astra Serif"/>
          <w:b/>
          <w:sz w:val="28"/>
          <w:szCs w:val="28"/>
        </w:rPr>
        <w:t>профильного уровня</w:t>
      </w:r>
      <w:r w:rsidRPr="00B82FF9">
        <w:rPr>
          <w:rFonts w:ascii="PT Astra Serif" w:hAnsi="PT Astra Serif"/>
          <w:sz w:val="28"/>
          <w:szCs w:val="28"/>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81443" w:rsidRPr="00A81443" w:rsidRDefault="00A81443" w:rsidP="00A81443">
      <w:pPr>
        <w:ind w:firstLine="851"/>
        <w:jc w:val="both"/>
        <w:rPr>
          <w:rFonts w:ascii="PT Astra Serif" w:hAnsi="PT Astra Serif"/>
          <w:b/>
          <w:sz w:val="28"/>
          <w:szCs w:val="28"/>
        </w:rPr>
      </w:pPr>
      <w:r w:rsidRPr="00A81443">
        <w:rPr>
          <w:rFonts w:ascii="PT Astra Serif" w:hAnsi="PT Astra Serif"/>
          <w:b/>
          <w:sz w:val="28"/>
          <w:szCs w:val="28"/>
        </w:rPr>
        <w:t xml:space="preserve"> Обязанности участника экзамена в рамках участия в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Повторный общий инструктаж для опоздавших участников экзамена не</w:t>
      </w:r>
      <w:r w:rsidRPr="00A81443">
        <w:rPr>
          <w:sz w:val="28"/>
          <w:szCs w:val="28"/>
        </w:rPr>
        <w:t> </w:t>
      </w:r>
      <w:r w:rsidRPr="00A81443">
        <w:rPr>
          <w:rFonts w:ascii="PT Astra Serif" w:hAnsi="PT Astra Serif" w:cs="PT Astra Serif"/>
          <w:sz w:val="28"/>
          <w:szCs w:val="28"/>
        </w:rPr>
        <w:t>проводится</w:t>
      </w:r>
      <w:r w:rsidRPr="00A81443">
        <w:rPr>
          <w:rFonts w:ascii="PT Astra Serif" w:hAnsi="PT Astra Serif"/>
          <w:sz w:val="28"/>
          <w:szCs w:val="28"/>
        </w:rPr>
        <w:t xml:space="preserve">. </w:t>
      </w:r>
      <w:r w:rsidRPr="00A81443">
        <w:rPr>
          <w:rFonts w:ascii="PT Astra Serif" w:hAnsi="PT Astra Serif" w:cs="PT Astra Serif"/>
          <w:sz w:val="28"/>
          <w:szCs w:val="28"/>
        </w:rPr>
        <w:t>Организаторы</w:t>
      </w:r>
      <w:r w:rsidRPr="00A81443">
        <w:rPr>
          <w:rFonts w:ascii="PT Astra Serif" w:hAnsi="PT Astra Serif"/>
          <w:sz w:val="28"/>
          <w:szCs w:val="28"/>
        </w:rPr>
        <w:t xml:space="preserve"> </w:t>
      </w:r>
      <w:r w:rsidRPr="00A81443">
        <w:rPr>
          <w:rFonts w:ascii="PT Astra Serif" w:hAnsi="PT Astra Serif" w:cs="PT Astra Serif"/>
          <w:sz w:val="28"/>
          <w:szCs w:val="28"/>
        </w:rPr>
        <w:t>предоставляют</w:t>
      </w:r>
      <w:r w:rsidRPr="00A81443">
        <w:rPr>
          <w:rFonts w:ascii="PT Astra Serif" w:hAnsi="PT Astra Serif"/>
          <w:sz w:val="28"/>
          <w:szCs w:val="28"/>
        </w:rPr>
        <w:t xml:space="preserve"> </w:t>
      </w:r>
      <w:r w:rsidRPr="00A81443">
        <w:rPr>
          <w:rFonts w:ascii="PT Astra Serif" w:hAnsi="PT Astra Serif" w:cs="PT Astra Serif"/>
          <w:sz w:val="28"/>
          <w:szCs w:val="28"/>
        </w:rPr>
        <w:t>необходимую</w:t>
      </w:r>
      <w:r w:rsidRPr="00A81443">
        <w:rPr>
          <w:rFonts w:ascii="PT Astra Serif" w:hAnsi="PT Astra Serif"/>
          <w:sz w:val="28"/>
          <w:szCs w:val="28"/>
        </w:rPr>
        <w:t xml:space="preserve"> </w:t>
      </w:r>
      <w:r w:rsidRPr="00A81443">
        <w:rPr>
          <w:rFonts w:ascii="PT Astra Serif" w:hAnsi="PT Astra Serif" w:cs="PT Astra Serif"/>
          <w:sz w:val="28"/>
          <w:szCs w:val="28"/>
        </w:rPr>
        <w:t>информацию</w:t>
      </w:r>
      <w:r w:rsidRPr="00A81443">
        <w:rPr>
          <w:rFonts w:ascii="PT Astra Serif" w:hAnsi="PT Astra Serif"/>
          <w:sz w:val="28"/>
          <w:szCs w:val="28"/>
        </w:rPr>
        <w:t xml:space="preserve"> </w:t>
      </w:r>
      <w:r w:rsidRPr="00A81443">
        <w:rPr>
          <w:rFonts w:ascii="PT Astra Serif" w:hAnsi="PT Astra Serif" w:cs="PT Astra Serif"/>
          <w:sz w:val="28"/>
          <w:szCs w:val="28"/>
        </w:rPr>
        <w:t>для</w:t>
      </w:r>
      <w:r w:rsidRPr="00A81443">
        <w:rPr>
          <w:rFonts w:ascii="PT Astra Serif" w:hAnsi="PT Astra Serif"/>
          <w:sz w:val="28"/>
          <w:szCs w:val="28"/>
        </w:rPr>
        <w:t xml:space="preserve"> </w:t>
      </w:r>
      <w:r w:rsidRPr="00A81443">
        <w:rPr>
          <w:rFonts w:ascii="PT Astra Serif" w:hAnsi="PT Astra Serif" w:cs="PT Astra Serif"/>
          <w:sz w:val="28"/>
          <w:szCs w:val="28"/>
        </w:rPr>
        <w:t>заполнения</w:t>
      </w:r>
      <w:r w:rsidRPr="00A81443">
        <w:rPr>
          <w:rFonts w:ascii="PT Astra Serif" w:hAnsi="PT Astra Serif"/>
          <w:sz w:val="28"/>
          <w:szCs w:val="28"/>
        </w:rPr>
        <w:t xml:space="preserve"> </w:t>
      </w:r>
      <w:r w:rsidRPr="00A81443">
        <w:rPr>
          <w:rFonts w:ascii="PT Astra Serif" w:hAnsi="PT Astra Serif" w:cs="PT Astra Serif"/>
          <w:sz w:val="28"/>
          <w:szCs w:val="28"/>
        </w:rPr>
        <w:t>регистрационных</w:t>
      </w:r>
      <w:r w:rsidRPr="00A81443">
        <w:rPr>
          <w:rFonts w:ascii="PT Astra Serif" w:hAnsi="PT Astra Serif"/>
          <w:sz w:val="28"/>
          <w:szCs w:val="28"/>
        </w:rPr>
        <w:t xml:space="preserve"> </w:t>
      </w:r>
      <w:r w:rsidRPr="00A81443">
        <w:rPr>
          <w:rFonts w:ascii="PT Astra Serif" w:hAnsi="PT Astra Serif" w:cs="PT Astra Serif"/>
          <w:sz w:val="28"/>
          <w:szCs w:val="28"/>
        </w:rPr>
        <w:t>полей</w:t>
      </w:r>
      <w:r w:rsidRPr="00A81443">
        <w:rPr>
          <w:rFonts w:ascii="PT Astra Serif" w:hAnsi="PT Astra Serif"/>
          <w:sz w:val="28"/>
          <w:szCs w:val="28"/>
        </w:rPr>
        <w:t xml:space="preserve"> бланков ЕГЭ.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 </w:t>
      </w:r>
    </w:p>
    <w:p w:rsidR="00B82FF9" w:rsidRPr="00B82FF9" w:rsidRDefault="00B82FF9" w:rsidP="00B82FF9">
      <w:pPr>
        <w:ind w:firstLine="851"/>
        <w:jc w:val="both"/>
        <w:rPr>
          <w:rFonts w:ascii="PT Astra Serif" w:hAnsi="PT Astra Serif"/>
          <w:sz w:val="28"/>
          <w:szCs w:val="28"/>
        </w:rPr>
      </w:pPr>
      <w:r w:rsidRPr="00B82FF9">
        <w:rPr>
          <w:rFonts w:ascii="PT Astra Serif" w:hAnsi="PT Astra Serif"/>
          <w:sz w:val="28"/>
          <w:szCs w:val="28"/>
        </w:rPr>
        <w:t>4.</w:t>
      </w:r>
      <w:r>
        <w:rPr>
          <w:rFonts w:ascii="PT Astra Serif" w:hAnsi="PT Astra Serif"/>
          <w:sz w:val="28"/>
          <w:szCs w:val="28"/>
        </w:rPr>
        <w:t xml:space="preserve"> </w:t>
      </w:r>
      <w:r w:rsidR="00A81443" w:rsidRPr="00B82FF9">
        <w:rPr>
          <w:rFonts w:ascii="PT Astra Serif" w:hAnsi="PT Astra Serif"/>
          <w:sz w:val="28"/>
          <w:szCs w:val="28"/>
        </w:rPr>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A81443" w:rsidRPr="00B82FF9" w:rsidRDefault="00A81443" w:rsidP="00B82FF9">
      <w:pPr>
        <w:ind w:firstLine="851"/>
        <w:jc w:val="both"/>
        <w:rPr>
          <w:rFonts w:ascii="PT Astra Serif" w:hAnsi="PT Astra Serif"/>
          <w:sz w:val="28"/>
          <w:szCs w:val="28"/>
        </w:rPr>
      </w:pPr>
      <w:r w:rsidRPr="00B82FF9">
        <w:rPr>
          <w:rFonts w:ascii="PT Astra Serif" w:hAnsi="PT Astra Serif"/>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A81443" w:rsidRPr="00A81443" w:rsidRDefault="00A81443" w:rsidP="00A81443">
      <w:pPr>
        <w:ind w:firstLine="851"/>
        <w:jc w:val="both"/>
        <w:rPr>
          <w:rFonts w:ascii="PT Astra Serif" w:hAnsi="PT Astra Serif"/>
          <w:b/>
          <w:sz w:val="28"/>
          <w:szCs w:val="28"/>
        </w:rPr>
      </w:pPr>
      <w:r w:rsidRPr="00A81443">
        <w:rPr>
          <w:rFonts w:ascii="PT Astra Serif" w:hAnsi="PT Astra Serif"/>
          <w:b/>
          <w:sz w:val="28"/>
          <w:szCs w:val="28"/>
        </w:rPr>
        <w:t xml:space="preserve">Права участника экзамена в рамках участия в ЕГЭ: </w:t>
      </w:r>
    </w:p>
    <w:p w:rsidR="00B82FF9" w:rsidRPr="00B82FF9" w:rsidRDefault="00B82FF9" w:rsidP="00B82FF9">
      <w:pPr>
        <w:ind w:firstLine="851"/>
        <w:jc w:val="both"/>
        <w:rPr>
          <w:rFonts w:ascii="PT Astra Serif" w:hAnsi="PT Astra Serif"/>
          <w:sz w:val="28"/>
          <w:szCs w:val="28"/>
        </w:rPr>
      </w:pPr>
      <w:r w:rsidRPr="00B82FF9">
        <w:rPr>
          <w:rFonts w:ascii="PT Astra Serif" w:hAnsi="PT Astra Serif"/>
          <w:sz w:val="28"/>
          <w:szCs w:val="28"/>
        </w:rPr>
        <w:t>1.</w:t>
      </w:r>
      <w:r>
        <w:rPr>
          <w:rFonts w:ascii="PT Astra Serif" w:hAnsi="PT Astra Serif"/>
          <w:sz w:val="28"/>
          <w:szCs w:val="28"/>
        </w:rPr>
        <w:t xml:space="preserve"> </w:t>
      </w:r>
      <w:r w:rsidR="00A81443" w:rsidRPr="00B82FF9">
        <w:rPr>
          <w:rFonts w:ascii="PT Astra Serif" w:hAnsi="PT Astra Serif"/>
          <w:sz w:val="28"/>
          <w:szCs w:val="28"/>
        </w:rP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A81443" w:rsidRPr="00B82FF9" w:rsidRDefault="00A81443" w:rsidP="00B82FF9">
      <w:pPr>
        <w:ind w:firstLine="851"/>
        <w:rPr>
          <w:rFonts w:ascii="PT Astra Serif" w:hAnsi="PT Astra Serif"/>
          <w:sz w:val="28"/>
          <w:szCs w:val="28"/>
        </w:rPr>
      </w:pPr>
      <w:r w:rsidRPr="00417189">
        <w:rPr>
          <w:b/>
        </w:rPr>
        <w:t xml:space="preserve"> </w:t>
      </w:r>
      <w:r w:rsidRPr="00417189">
        <w:rPr>
          <w:rFonts w:ascii="PT Astra Serif" w:hAnsi="PT Astra Serif"/>
          <w:b/>
          <w:sz w:val="28"/>
          <w:szCs w:val="28"/>
        </w:rPr>
        <w:t>Внимание!</w:t>
      </w:r>
      <w:r w:rsidRPr="00B82FF9">
        <w:rPr>
          <w:rFonts w:ascii="PT Astra Serif" w:hAnsi="PT Astra Serif"/>
          <w:sz w:val="28"/>
          <w:szCs w:val="28"/>
        </w:rPr>
        <w:t xml:space="preserve"> Черновики и КИМ не проверяются и записи в них не учитываются при обработке экзаменационной работы.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3.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Участники экзамена заблаговременно информируются о времени, месте и порядке рассмотрения апелляций.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Участник экзамена и (или) его родители (законные представители) при желании присутствуют при рассмотрении апелляции.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b/>
          <w:sz w:val="28"/>
          <w:szCs w:val="28"/>
        </w:rPr>
        <w:t>Апелляцию о нарушении установленного Порядка проведения ГИА</w:t>
      </w:r>
      <w:r w:rsidRPr="00A81443">
        <w:rPr>
          <w:rFonts w:ascii="PT Astra Serif" w:hAnsi="PT Astra Serif"/>
          <w:sz w:val="28"/>
          <w:szCs w:val="28"/>
        </w:rPr>
        <w:t xml:space="preserve"> участник экзамена подает в день проведения экзамена члену ГЭК, не покидая ППЭ.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об отклонении апелляции;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об удовлетворении апелляции.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b/>
          <w:sz w:val="28"/>
          <w:szCs w:val="28"/>
        </w:rPr>
        <w:t>Апелляция о несогласии с выставленными баллами</w:t>
      </w:r>
      <w:r w:rsidRPr="00A81443">
        <w:rPr>
          <w:rFonts w:ascii="PT Astra Serif" w:hAnsi="PT Astra Serif"/>
          <w:sz w:val="28"/>
          <w:szCs w:val="28"/>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Указанные материалы предъявляются участникам экзамена (в случае его присутствия при рассмотрении апелляции).</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места, в которых они были зарегистрированы на сдачу ЕГЭ. </w:t>
      </w:r>
    </w:p>
    <w:p w:rsidR="00A81443" w:rsidRDefault="00A81443" w:rsidP="00A81443">
      <w:pPr>
        <w:ind w:firstLine="851"/>
        <w:jc w:val="both"/>
        <w:rPr>
          <w:rFonts w:ascii="PT Astra Serif" w:hAnsi="PT Astra Serif"/>
          <w:sz w:val="28"/>
          <w:szCs w:val="28"/>
        </w:rPr>
      </w:pPr>
      <w:r w:rsidRPr="00A81443">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17189" w:rsidRPr="00A81443" w:rsidRDefault="00417189" w:rsidP="00A81443">
      <w:pPr>
        <w:ind w:firstLine="851"/>
        <w:jc w:val="both"/>
        <w:rPr>
          <w:rFonts w:ascii="PT Astra Serif" w:hAnsi="PT Astra Serif"/>
          <w:sz w:val="28"/>
          <w:szCs w:val="28"/>
        </w:rPr>
      </w:pPr>
    </w:p>
    <w:p w:rsidR="00A81443" w:rsidRPr="00A81443" w:rsidRDefault="00A81443" w:rsidP="00A81443">
      <w:pPr>
        <w:spacing w:after="200" w:line="276" w:lineRule="auto"/>
        <w:ind w:firstLine="851"/>
        <w:jc w:val="both"/>
        <w:rPr>
          <w:rFonts w:ascii="PT Astra Serif" w:hAnsi="PT Astra Serif"/>
          <w:sz w:val="28"/>
          <w:szCs w:val="28"/>
        </w:rPr>
      </w:pPr>
      <w:r w:rsidRPr="00A81443">
        <w:rPr>
          <w:rFonts w:ascii="PT Astra Serif" w:hAnsi="PT Astra Serif"/>
          <w:sz w:val="28"/>
          <w:szCs w:val="28"/>
        </w:rPr>
        <w:t xml:space="preserve">С правилами проведения ЕГЭ ознакомлен (а):   </w:t>
      </w:r>
    </w:p>
    <w:p w:rsidR="00417189" w:rsidRDefault="00A81443" w:rsidP="00417189">
      <w:pPr>
        <w:spacing w:after="200" w:line="276" w:lineRule="auto"/>
        <w:ind w:firstLine="851"/>
        <w:rPr>
          <w:rFonts w:ascii="PT Astra Serif" w:hAnsi="PT Astra Serif"/>
          <w:sz w:val="26"/>
          <w:szCs w:val="26"/>
        </w:rPr>
      </w:pPr>
      <w:r w:rsidRPr="00A81443">
        <w:rPr>
          <w:rFonts w:ascii="PT Astra Serif" w:hAnsi="PT Astra Serif"/>
          <w:sz w:val="26"/>
          <w:szCs w:val="26"/>
        </w:rPr>
        <w:t>Участник экзамена___________________(_____________________)</w:t>
      </w:r>
    </w:p>
    <w:p w:rsidR="00A81443" w:rsidRPr="00A81443" w:rsidRDefault="00A81443" w:rsidP="00417189">
      <w:pPr>
        <w:spacing w:after="200" w:line="276" w:lineRule="auto"/>
        <w:ind w:firstLine="851"/>
        <w:rPr>
          <w:rFonts w:ascii="PT Astra Serif" w:hAnsi="PT Astra Serif"/>
          <w:sz w:val="26"/>
          <w:szCs w:val="26"/>
        </w:rPr>
      </w:pPr>
      <w:r w:rsidRPr="00A81443">
        <w:rPr>
          <w:rFonts w:ascii="PT Astra Serif" w:hAnsi="PT Astra Serif"/>
          <w:sz w:val="26"/>
          <w:szCs w:val="26"/>
        </w:rPr>
        <w:t>«___»_______202</w:t>
      </w:r>
      <w:r>
        <w:rPr>
          <w:rFonts w:ascii="PT Astra Serif" w:hAnsi="PT Astra Serif"/>
          <w:sz w:val="26"/>
          <w:szCs w:val="26"/>
        </w:rPr>
        <w:t>3</w:t>
      </w:r>
      <w:r w:rsidRPr="00A81443">
        <w:rPr>
          <w:rFonts w:ascii="PT Astra Serif" w:hAnsi="PT Astra Serif"/>
          <w:sz w:val="26"/>
          <w:szCs w:val="26"/>
        </w:rPr>
        <w:t xml:space="preserve"> г.   </w:t>
      </w:r>
    </w:p>
    <w:p w:rsidR="00417189" w:rsidRDefault="00A81443" w:rsidP="00A81443">
      <w:pPr>
        <w:spacing w:after="200" w:line="276" w:lineRule="auto"/>
        <w:ind w:firstLine="851"/>
        <w:jc w:val="both"/>
        <w:rPr>
          <w:rFonts w:ascii="PT Astra Serif" w:hAnsi="PT Astra Serif"/>
          <w:sz w:val="26"/>
          <w:szCs w:val="26"/>
        </w:rPr>
      </w:pPr>
      <w:r w:rsidRPr="00A81443">
        <w:rPr>
          <w:rFonts w:ascii="PT Astra Serif" w:hAnsi="PT Astra Serif"/>
          <w:sz w:val="26"/>
          <w:szCs w:val="26"/>
        </w:rPr>
        <w:t>Родитель/законный представитель несовершеннолетнего участника экзамена</w:t>
      </w:r>
    </w:p>
    <w:p w:rsidR="00417189" w:rsidRDefault="00A81443" w:rsidP="00A81443">
      <w:pPr>
        <w:spacing w:after="200" w:line="276" w:lineRule="auto"/>
        <w:ind w:firstLine="851"/>
        <w:jc w:val="both"/>
        <w:rPr>
          <w:rFonts w:ascii="PT Astra Serif" w:hAnsi="PT Astra Serif"/>
          <w:sz w:val="26"/>
          <w:szCs w:val="26"/>
        </w:rPr>
      </w:pPr>
      <w:r w:rsidRPr="00A81443">
        <w:rPr>
          <w:rFonts w:ascii="PT Astra Serif" w:hAnsi="PT Astra Serif"/>
          <w:sz w:val="26"/>
          <w:szCs w:val="26"/>
        </w:rPr>
        <w:t>___________________(_____________________)</w:t>
      </w:r>
    </w:p>
    <w:p w:rsidR="00A81443" w:rsidRPr="00A81443" w:rsidRDefault="00A81443" w:rsidP="00A81443">
      <w:pPr>
        <w:spacing w:after="200" w:line="276" w:lineRule="auto"/>
        <w:ind w:firstLine="851"/>
        <w:jc w:val="both"/>
        <w:rPr>
          <w:rFonts w:ascii="PT Astra Serif" w:hAnsi="PT Astra Serif"/>
          <w:sz w:val="26"/>
          <w:szCs w:val="26"/>
        </w:rPr>
      </w:pPr>
      <w:r w:rsidRPr="00A81443">
        <w:rPr>
          <w:rFonts w:ascii="PT Astra Serif" w:hAnsi="PT Astra Serif"/>
          <w:sz w:val="26"/>
          <w:szCs w:val="26"/>
        </w:rPr>
        <w:t>«___»_______202</w:t>
      </w:r>
      <w:r>
        <w:rPr>
          <w:rFonts w:ascii="PT Astra Serif" w:hAnsi="PT Astra Serif"/>
          <w:sz w:val="26"/>
          <w:szCs w:val="26"/>
        </w:rPr>
        <w:t>3</w:t>
      </w:r>
      <w:r w:rsidRPr="00A81443">
        <w:rPr>
          <w:rFonts w:ascii="PT Astra Serif" w:hAnsi="PT Astra Serif"/>
          <w:sz w:val="26"/>
          <w:szCs w:val="26"/>
        </w:rPr>
        <w:t xml:space="preserve"> г.  </w:t>
      </w:r>
    </w:p>
    <w:p w:rsidR="00094255" w:rsidRDefault="00094255" w:rsidP="00A81443">
      <w:pPr>
        <w:spacing w:after="160" w:line="259" w:lineRule="auto"/>
      </w:pPr>
    </w:p>
    <w:sectPr w:rsidR="00094255" w:rsidSect="00A81443">
      <w:headerReference w:type="even" r:id="rId15"/>
      <w:headerReference w:type="default" r:id="rId16"/>
      <w:pgSz w:w="11906" w:h="16838" w:code="9"/>
      <w:pgMar w:top="1134" w:right="851" w:bottom="1134" w:left="1418" w:header="0" w:footer="9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EF" w:rsidRDefault="000229EF">
      <w:r>
        <w:separator/>
      </w:r>
    </w:p>
  </w:endnote>
  <w:endnote w:type="continuationSeparator" w:id="0">
    <w:p w:rsidR="000229EF" w:rsidRDefault="0002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EF" w:rsidRDefault="000229EF">
      <w:r>
        <w:separator/>
      </w:r>
    </w:p>
  </w:footnote>
  <w:footnote w:type="continuationSeparator" w:id="0">
    <w:p w:rsidR="000229EF" w:rsidRDefault="0002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11" w:rsidRDefault="007F11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F1111" w:rsidRDefault="007F11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11" w:rsidRDefault="007F1111">
    <w:pPr>
      <w:pStyle w:val="a3"/>
      <w:framePr w:wrap="around" w:vAnchor="text" w:hAnchor="margin" w:xAlign="center" w:y="1"/>
      <w:rPr>
        <w:rStyle w:val="a5"/>
      </w:rPr>
    </w:pPr>
  </w:p>
  <w:p w:rsidR="007F1111" w:rsidRDefault="007F11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E"/>
    <w:multiLevelType w:val="hybridMultilevel"/>
    <w:tmpl w:val="036CC8B0"/>
    <w:lvl w:ilvl="0" w:tplc="9C18B20A">
      <w:start w:val="1"/>
      <w:numFmt w:val="bullet"/>
      <w:lvlText w:val="к"/>
      <w:lvlJc w:val="left"/>
    </w:lvl>
    <w:lvl w:ilvl="1" w:tplc="95A8C2A6">
      <w:start w:val="1"/>
      <w:numFmt w:val="bullet"/>
      <w:lvlText w:val="В"/>
      <w:lvlJc w:val="left"/>
    </w:lvl>
    <w:lvl w:ilvl="2" w:tplc="CAD860B8">
      <w:numFmt w:val="decimal"/>
      <w:lvlText w:val=""/>
      <w:lvlJc w:val="left"/>
    </w:lvl>
    <w:lvl w:ilvl="3" w:tplc="EE5E1E86">
      <w:numFmt w:val="decimal"/>
      <w:lvlText w:val=""/>
      <w:lvlJc w:val="left"/>
    </w:lvl>
    <w:lvl w:ilvl="4" w:tplc="417C8F04">
      <w:numFmt w:val="decimal"/>
      <w:lvlText w:val=""/>
      <w:lvlJc w:val="left"/>
    </w:lvl>
    <w:lvl w:ilvl="5" w:tplc="13EA3452">
      <w:numFmt w:val="decimal"/>
      <w:lvlText w:val=""/>
      <w:lvlJc w:val="left"/>
    </w:lvl>
    <w:lvl w:ilvl="6" w:tplc="73D658B4">
      <w:numFmt w:val="decimal"/>
      <w:lvlText w:val=""/>
      <w:lvlJc w:val="left"/>
    </w:lvl>
    <w:lvl w:ilvl="7" w:tplc="8328FAE4">
      <w:numFmt w:val="decimal"/>
      <w:lvlText w:val=""/>
      <w:lvlJc w:val="left"/>
    </w:lvl>
    <w:lvl w:ilvl="8" w:tplc="8EBA1552">
      <w:numFmt w:val="decimal"/>
      <w:lvlText w:val=""/>
      <w:lvlJc w:val="left"/>
    </w:lvl>
  </w:abstractNum>
  <w:abstractNum w:abstractNumId="1">
    <w:nsid w:val="000003FA"/>
    <w:multiLevelType w:val="hybridMultilevel"/>
    <w:tmpl w:val="0616EC8C"/>
    <w:lvl w:ilvl="0" w:tplc="3CEED7AE">
      <w:start w:val="1"/>
      <w:numFmt w:val="bullet"/>
      <w:lvlText w:val="в"/>
      <w:lvlJc w:val="left"/>
    </w:lvl>
    <w:lvl w:ilvl="1" w:tplc="DCC02BC6">
      <w:numFmt w:val="decimal"/>
      <w:lvlText w:val=""/>
      <w:lvlJc w:val="left"/>
    </w:lvl>
    <w:lvl w:ilvl="2" w:tplc="A89E5862">
      <w:numFmt w:val="decimal"/>
      <w:lvlText w:val=""/>
      <w:lvlJc w:val="left"/>
    </w:lvl>
    <w:lvl w:ilvl="3" w:tplc="07882A32">
      <w:numFmt w:val="decimal"/>
      <w:lvlText w:val=""/>
      <w:lvlJc w:val="left"/>
    </w:lvl>
    <w:lvl w:ilvl="4" w:tplc="0674D8FA">
      <w:numFmt w:val="decimal"/>
      <w:lvlText w:val=""/>
      <w:lvlJc w:val="left"/>
    </w:lvl>
    <w:lvl w:ilvl="5" w:tplc="928CA15E">
      <w:numFmt w:val="decimal"/>
      <w:lvlText w:val=""/>
      <w:lvlJc w:val="left"/>
    </w:lvl>
    <w:lvl w:ilvl="6" w:tplc="3AFEB502">
      <w:numFmt w:val="decimal"/>
      <w:lvlText w:val=""/>
      <w:lvlJc w:val="left"/>
    </w:lvl>
    <w:lvl w:ilvl="7" w:tplc="87F67ACE">
      <w:numFmt w:val="decimal"/>
      <w:lvlText w:val=""/>
      <w:lvlJc w:val="left"/>
    </w:lvl>
    <w:lvl w:ilvl="8" w:tplc="B412B35C">
      <w:numFmt w:val="decimal"/>
      <w:lvlText w:val=""/>
      <w:lvlJc w:val="left"/>
    </w:lvl>
  </w:abstractNum>
  <w:abstractNum w:abstractNumId="2">
    <w:nsid w:val="000004F0"/>
    <w:multiLevelType w:val="hybridMultilevel"/>
    <w:tmpl w:val="53149A9C"/>
    <w:lvl w:ilvl="0" w:tplc="FC3AFA42">
      <w:start w:val="1"/>
      <w:numFmt w:val="bullet"/>
      <w:lvlText w:val="в"/>
      <w:lvlJc w:val="left"/>
    </w:lvl>
    <w:lvl w:ilvl="1" w:tplc="4762F3C2">
      <w:start w:val="3"/>
      <w:numFmt w:val="decimal"/>
      <w:lvlText w:val="%2)"/>
      <w:lvlJc w:val="left"/>
    </w:lvl>
    <w:lvl w:ilvl="2" w:tplc="FAC625D8">
      <w:numFmt w:val="decimal"/>
      <w:lvlText w:val=""/>
      <w:lvlJc w:val="left"/>
    </w:lvl>
    <w:lvl w:ilvl="3" w:tplc="42AAF1E4">
      <w:numFmt w:val="decimal"/>
      <w:lvlText w:val=""/>
      <w:lvlJc w:val="left"/>
    </w:lvl>
    <w:lvl w:ilvl="4" w:tplc="4AAE7612">
      <w:numFmt w:val="decimal"/>
      <w:lvlText w:val=""/>
      <w:lvlJc w:val="left"/>
    </w:lvl>
    <w:lvl w:ilvl="5" w:tplc="200486CE">
      <w:numFmt w:val="decimal"/>
      <w:lvlText w:val=""/>
      <w:lvlJc w:val="left"/>
    </w:lvl>
    <w:lvl w:ilvl="6" w:tplc="15AA85C6">
      <w:numFmt w:val="decimal"/>
      <w:lvlText w:val=""/>
      <w:lvlJc w:val="left"/>
    </w:lvl>
    <w:lvl w:ilvl="7" w:tplc="7E725E3C">
      <w:numFmt w:val="decimal"/>
      <w:lvlText w:val=""/>
      <w:lvlJc w:val="left"/>
    </w:lvl>
    <w:lvl w:ilvl="8" w:tplc="91D647BA">
      <w:numFmt w:val="decimal"/>
      <w:lvlText w:val=""/>
      <w:lvlJc w:val="left"/>
    </w:lvl>
  </w:abstractNum>
  <w:abstractNum w:abstractNumId="3">
    <w:nsid w:val="00000607"/>
    <w:multiLevelType w:val="hybridMultilevel"/>
    <w:tmpl w:val="65D28C98"/>
    <w:lvl w:ilvl="0" w:tplc="3FBEC7D0">
      <w:start w:val="1"/>
      <w:numFmt w:val="bullet"/>
      <w:lvlText w:val="о"/>
      <w:lvlJc w:val="left"/>
    </w:lvl>
    <w:lvl w:ilvl="1" w:tplc="0B24A958">
      <w:start w:val="1"/>
      <w:numFmt w:val="bullet"/>
      <w:lvlText w:val="В"/>
      <w:lvlJc w:val="left"/>
    </w:lvl>
    <w:lvl w:ilvl="2" w:tplc="260049F2">
      <w:numFmt w:val="decimal"/>
      <w:lvlText w:val=""/>
      <w:lvlJc w:val="left"/>
    </w:lvl>
    <w:lvl w:ilvl="3" w:tplc="1694A990">
      <w:numFmt w:val="decimal"/>
      <w:lvlText w:val=""/>
      <w:lvlJc w:val="left"/>
    </w:lvl>
    <w:lvl w:ilvl="4" w:tplc="91142BC4">
      <w:numFmt w:val="decimal"/>
      <w:lvlText w:val=""/>
      <w:lvlJc w:val="left"/>
    </w:lvl>
    <w:lvl w:ilvl="5" w:tplc="7AD250FC">
      <w:numFmt w:val="decimal"/>
      <w:lvlText w:val=""/>
      <w:lvlJc w:val="left"/>
    </w:lvl>
    <w:lvl w:ilvl="6" w:tplc="23D27162">
      <w:numFmt w:val="decimal"/>
      <w:lvlText w:val=""/>
      <w:lvlJc w:val="left"/>
    </w:lvl>
    <w:lvl w:ilvl="7" w:tplc="5CDA9F8A">
      <w:numFmt w:val="decimal"/>
      <w:lvlText w:val=""/>
      <w:lvlJc w:val="left"/>
    </w:lvl>
    <w:lvl w:ilvl="8" w:tplc="1D547492">
      <w:numFmt w:val="decimal"/>
      <w:lvlText w:val=""/>
      <w:lvlJc w:val="left"/>
    </w:lvl>
  </w:abstractNum>
  <w:abstractNum w:abstractNumId="4">
    <w:nsid w:val="000008FF"/>
    <w:multiLevelType w:val="hybridMultilevel"/>
    <w:tmpl w:val="60AE7F70"/>
    <w:lvl w:ilvl="0" w:tplc="8A8ED9E2">
      <w:start w:val="1"/>
      <w:numFmt w:val="bullet"/>
      <w:lvlText w:val="в"/>
      <w:lvlJc w:val="left"/>
    </w:lvl>
    <w:lvl w:ilvl="1" w:tplc="6C1C0C24">
      <w:start w:val="1"/>
      <w:numFmt w:val="bullet"/>
      <w:lvlText w:val="О"/>
      <w:lvlJc w:val="left"/>
    </w:lvl>
    <w:lvl w:ilvl="2" w:tplc="0A4A07F0">
      <w:numFmt w:val="decimal"/>
      <w:lvlText w:val=""/>
      <w:lvlJc w:val="left"/>
    </w:lvl>
    <w:lvl w:ilvl="3" w:tplc="C32C1B26">
      <w:numFmt w:val="decimal"/>
      <w:lvlText w:val=""/>
      <w:lvlJc w:val="left"/>
    </w:lvl>
    <w:lvl w:ilvl="4" w:tplc="CBA6545E">
      <w:numFmt w:val="decimal"/>
      <w:lvlText w:val=""/>
      <w:lvlJc w:val="left"/>
    </w:lvl>
    <w:lvl w:ilvl="5" w:tplc="FF5C3486">
      <w:numFmt w:val="decimal"/>
      <w:lvlText w:val=""/>
      <w:lvlJc w:val="left"/>
    </w:lvl>
    <w:lvl w:ilvl="6" w:tplc="649C4ACC">
      <w:numFmt w:val="decimal"/>
      <w:lvlText w:val=""/>
      <w:lvlJc w:val="left"/>
    </w:lvl>
    <w:lvl w:ilvl="7" w:tplc="FE34D7F8">
      <w:numFmt w:val="decimal"/>
      <w:lvlText w:val=""/>
      <w:lvlJc w:val="left"/>
    </w:lvl>
    <w:lvl w:ilvl="8" w:tplc="FBC0A1DE">
      <w:numFmt w:val="decimal"/>
      <w:lvlText w:val=""/>
      <w:lvlJc w:val="left"/>
    </w:lvl>
  </w:abstractNum>
  <w:abstractNum w:abstractNumId="5">
    <w:nsid w:val="00000A41"/>
    <w:multiLevelType w:val="hybridMultilevel"/>
    <w:tmpl w:val="9B94F3B2"/>
    <w:lvl w:ilvl="0" w:tplc="B6F8B7E6">
      <w:start w:val="1"/>
      <w:numFmt w:val="bullet"/>
      <w:lvlText w:val="в"/>
      <w:lvlJc w:val="left"/>
    </w:lvl>
    <w:lvl w:ilvl="1" w:tplc="9606F66C">
      <w:start w:val="1"/>
      <w:numFmt w:val="bullet"/>
      <w:lvlText w:val="В"/>
      <w:lvlJc w:val="left"/>
    </w:lvl>
    <w:lvl w:ilvl="2" w:tplc="1FE84840">
      <w:numFmt w:val="decimal"/>
      <w:lvlText w:val=""/>
      <w:lvlJc w:val="left"/>
    </w:lvl>
    <w:lvl w:ilvl="3" w:tplc="292AB9CE">
      <w:numFmt w:val="decimal"/>
      <w:lvlText w:val=""/>
      <w:lvlJc w:val="left"/>
    </w:lvl>
    <w:lvl w:ilvl="4" w:tplc="9B3CB6E8">
      <w:numFmt w:val="decimal"/>
      <w:lvlText w:val=""/>
      <w:lvlJc w:val="left"/>
    </w:lvl>
    <w:lvl w:ilvl="5" w:tplc="93F0D7FE">
      <w:numFmt w:val="decimal"/>
      <w:lvlText w:val=""/>
      <w:lvlJc w:val="left"/>
    </w:lvl>
    <w:lvl w:ilvl="6" w:tplc="B5AC099E">
      <w:numFmt w:val="decimal"/>
      <w:lvlText w:val=""/>
      <w:lvlJc w:val="left"/>
    </w:lvl>
    <w:lvl w:ilvl="7" w:tplc="64F236DC">
      <w:numFmt w:val="decimal"/>
      <w:lvlText w:val=""/>
      <w:lvlJc w:val="left"/>
    </w:lvl>
    <w:lvl w:ilvl="8" w:tplc="E724F13E">
      <w:numFmt w:val="decimal"/>
      <w:lvlText w:val=""/>
      <w:lvlJc w:val="left"/>
    </w:lvl>
  </w:abstractNum>
  <w:abstractNum w:abstractNumId="6">
    <w:nsid w:val="00000A87"/>
    <w:multiLevelType w:val="hybridMultilevel"/>
    <w:tmpl w:val="9E8CDAE4"/>
    <w:lvl w:ilvl="0" w:tplc="FC98EF78">
      <w:start w:val="1"/>
      <w:numFmt w:val="decimal"/>
      <w:lvlText w:val="%1."/>
      <w:lvlJc w:val="left"/>
    </w:lvl>
    <w:lvl w:ilvl="1" w:tplc="4FC48492">
      <w:numFmt w:val="decimal"/>
      <w:lvlText w:val=""/>
      <w:lvlJc w:val="left"/>
    </w:lvl>
    <w:lvl w:ilvl="2" w:tplc="5198B334">
      <w:numFmt w:val="decimal"/>
      <w:lvlText w:val=""/>
      <w:lvlJc w:val="left"/>
    </w:lvl>
    <w:lvl w:ilvl="3" w:tplc="4718B732">
      <w:numFmt w:val="decimal"/>
      <w:lvlText w:val=""/>
      <w:lvlJc w:val="left"/>
    </w:lvl>
    <w:lvl w:ilvl="4" w:tplc="B2A88CD6">
      <w:numFmt w:val="decimal"/>
      <w:lvlText w:val=""/>
      <w:lvlJc w:val="left"/>
    </w:lvl>
    <w:lvl w:ilvl="5" w:tplc="898E78CC">
      <w:numFmt w:val="decimal"/>
      <w:lvlText w:val=""/>
      <w:lvlJc w:val="left"/>
    </w:lvl>
    <w:lvl w:ilvl="6" w:tplc="9CA03CE6">
      <w:numFmt w:val="decimal"/>
      <w:lvlText w:val=""/>
      <w:lvlJc w:val="left"/>
    </w:lvl>
    <w:lvl w:ilvl="7" w:tplc="D50CB724">
      <w:numFmt w:val="decimal"/>
      <w:lvlText w:val=""/>
      <w:lvlJc w:val="left"/>
    </w:lvl>
    <w:lvl w:ilvl="8" w:tplc="95B01F44">
      <w:numFmt w:val="decimal"/>
      <w:lvlText w:val=""/>
      <w:lvlJc w:val="left"/>
    </w:lvl>
  </w:abstractNum>
  <w:abstractNum w:abstractNumId="7">
    <w:nsid w:val="00001246"/>
    <w:multiLevelType w:val="hybridMultilevel"/>
    <w:tmpl w:val="68225E68"/>
    <w:lvl w:ilvl="0" w:tplc="37FAD76A">
      <w:start w:val="1"/>
      <w:numFmt w:val="bullet"/>
      <w:lvlText w:val="В"/>
      <w:lvlJc w:val="left"/>
    </w:lvl>
    <w:lvl w:ilvl="1" w:tplc="A9B4FE68">
      <w:numFmt w:val="decimal"/>
      <w:lvlText w:val=""/>
      <w:lvlJc w:val="left"/>
    </w:lvl>
    <w:lvl w:ilvl="2" w:tplc="81E25300">
      <w:numFmt w:val="decimal"/>
      <w:lvlText w:val=""/>
      <w:lvlJc w:val="left"/>
    </w:lvl>
    <w:lvl w:ilvl="3" w:tplc="9076A40E">
      <w:numFmt w:val="decimal"/>
      <w:lvlText w:val=""/>
      <w:lvlJc w:val="left"/>
    </w:lvl>
    <w:lvl w:ilvl="4" w:tplc="33688346">
      <w:numFmt w:val="decimal"/>
      <w:lvlText w:val=""/>
      <w:lvlJc w:val="left"/>
    </w:lvl>
    <w:lvl w:ilvl="5" w:tplc="B4581076">
      <w:numFmt w:val="decimal"/>
      <w:lvlText w:val=""/>
      <w:lvlJc w:val="left"/>
    </w:lvl>
    <w:lvl w:ilvl="6" w:tplc="C9F8BF26">
      <w:numFmt w:val="decimal"/>
      <w:lvlText w:val=""/>
      <w:lvlJc w:val="left"/>
    </w:lvl>
    <w:lvl w:ilvl="7" w:tplc="96C45064">
      <w:numFmt w:val="decimal"/>
      <w:lvlText w:val=""/>
      <w:lvlJc w:val="left"/>
    </w:lvl>
    <w:lvl w:ilvl="8" w:tplc="64E2B73E">
      <w:numFmt w:val="decimal"/>
      <w:lvlText w:val=""/>
      <w:lvlJc w:val="left"/>
    </w:lvl>
  </w:abstractNum>
  <w:abstractNum w:abstractNumId="8">
    <w:nsid w:val="000012C2"/>
    <w:multiLevelType w:val="hybridMultilevel"/>
    <w:tmpl w:val="906023BC"/>
    <w:lvl w:ilvl="0" w:tplc="626EA310">
      <w:start w:val="1"/>
      <w:numFmt w:val="bullet"/>
      <w:lvlText w:val="и"/>
      <w:lvlJc w:val="left"/>
    </w:lvl>
    <w:lvl w:ilvl="1" w:tplc="49F0CF2A">
      <w:start w:val="1"/>
      <w:numFmt w:val="bullet"/>
      <w:lvlText w:val="и"/>
      <w:lvlJc w:val="left"/>
    </w:lvl>
    <w:lvl w:ilvl="2" w:tplc="34D4F798">
      <w:start w:val="1"/>
      <w:numFmt w:val="bullet"/>
      <w:lvlText w:val="В"/>
      <w:lvlJc w:val="left"/>
    </w:lvl>
    <w:lvl w:ilvl="3" w:tplc="420ADD7C">
      <w:start w:val="1"/>
      <w:numFmt w:val="bullet"/>
      <w:lvlText w:val="В"/>
      <w:lvlJc w:val="left"/>
    </w:lvl>
    <w:lvl w:ilvl="4" w:tplc="865609BE">
      <w:numFmt w:val="decimal"/>
      <w:lvlText w:val=""/>
      <w:lvlJc w:val="left"/>
    </w:lvl>
    <w:lvl w:ilvl="5" w:tplc="3512700A">
      <w:numFmt w:val="decimal"/>
      <w:lvlText w:val=""/>
      <w:lvlJc w:val="left"/>
    </w:lvl>
    <w:lvl w:ilvl="6" w:tplc="88A6AF02">
      <w:numFmt w:val="decimal"/>
      <w:lvlText w:val=""/>
      <w:lvlJc w:val="left"/>
    </w:lvl>
    <w:lvl w:ilvl="7" w:tplc="82DE141C">
      <w:numFmt w:val="decimal"/>
      <w:lvlText w:val=""/>
      <w:lvlJc w:val="left"/>
    </w:lvl>
    <w:lvl w:ilvl="8" w:tplc="EF7892CC">
      <w:numFmt w:val="decimal"/>
      <w:lvlText w:val=""/>
      <w:lvlJc w:val="left"/>
    </w:lvl>
  </w:abstractNum>
  <w:abstractNum w:abstractNumId="9">
    <w:nsid w:val="0000134C"/>
    <w:multiLevelType w:val="hybridMultilevel"/>
    <w:tmpl w:val="E87EEAEE"/>
    <w:lvl w:ilvl="0" w:tplc="731C986E">
      <w:start w:val="1"/>
      <w:numFmt w:val="bullet"/>
      <w:lvlText w:val="о"/>
      <w:lvlJc w:val="left"/>
    </w:lvl>
    <w:lvl w:ilvl="1" w:tplc="541AB8E6">
      <w:start w:val="1"/>
      <w:numFmt w:val="bullet"/>
      <w:lvlText w:val="В"/>
      <w:lvlJc w:val="left"/>
    </w:lvl>
    <w:lvl w:ilvl="2" w:tplc="BDE46948">
      <w:numFmt w:val="decimal"/>
      <w:lvlText w:val=""/>
      <w:lvlJc w:val="left"/>
    </w:lvl>
    <w:lvl w:ilvl="3" w:tplc="7BD414F2">
      <w:numFmt w:val="decimal"/>
      <w:lvlText w:val=""/>
      <w:lvlJc w:val="left"/>
    </w:lvl>
    <w:lvl w:ilvl="4" w:tplc="EA8CADC8">
      <w:numFmt w:val="decimal"/>
      <w:lvlText w:val=""/>
      <w:lvlJc w:val="left"/>
    </w:lvl>
    <w:lvl w:ilvl="5" w:tplc="7ECA6CAE">
      <w:numFmt w:val="decimal"/>
      <w:lvlText w:val=""/>
      <w:lvlJc w:val="left"/>
    </w:lvl>
    <w:lvl w:ilvl="6" w:tplc="C88C34CE">
      <w:numFmt w:val="decimal"/>
      <w:lvlText w:val=""/>
      <w:lvlJc w:val="left"/>
    </w:lvl>
    <w:lvl w:ilvl="7" w:tplc="3C867044">
      <w:numFmt w:val="decimal"/>
      <w:lvlText w:val=""/>
      <w:lvlJc w:val="left"/>
    </w:lvl>
    <w:lvl w:ilvl="8" w:tplc="649E7F62">
      <w:numFmt w:val="decimal"/>
      <w:lvlText w:val=""/>
      <w:lvlJc w:val="left"/>
    </w:lvl>
  </w:abstractNum>
  <w:abstractNum w:abstractNumId="10">
    <w:nsid w:val="000017B8"/>
    <w:multiLevelType w:val="hybridMultilevel"/>
    <w:tmpl w:val="FE1410D2"/>
    <w:lvl w:ilvl="0" w:tplc="B85895DA">
      <w:start w:val="1"/>
      <w:numFmt w:val="bullet"/>
      <w:lvlText w:val="У"/>
      <w:lvlJc w:val="left"/>
    </w:lvl>
    <w:lvl w:ilvl="1" w:tplc="5EBA7ED0">
      <w:numFmt w:val="decimal"/>
      <w:lvlText w:val=""/>
      <w:lvlJc w:val="left"/>
    </w:lvl>
    <w:lvl w:ilvl="2" w:tplc="55D66206">
      <w:numFmt w:val="decimal"/>
      <w:lvlText w:val=""/>
      <w:lvlJc w:val="left"/>
    </w:lvl>
    <w:lvl w:ilvl="3" w:tplc="11E6E3A4">
      <w:numFmt w:val="decimal"/>
      <w:lvlText w:val=""/>
      <w:lvlJc w:val="left"/>
    </w:lvl>
    <w:lvl w:ilvl="4" w:tplc="86C4914A">
      <w:numFmt w:val="decimal"/>
      <w:lvlText w:val=""/>
      <w:lvlJc w:val="left"/>
    </w:lvl>
    <w:lvl w:ilvl="5" w:tplc="433CB760">
      <w:numFmt w:val="decimal"/>
      <w:lvlText w:val=""/>
      <w:lvlJc w:val="left"/>
    </w:lvl>
    <w:lvl w:ilvl="6" w:tplc="51C08624">
      <w:numFmt w:val="decimal"/>
      <w:lvlText w:val=""/>
      <w:lvlJc w:val="left"/>
    </w:lvl>
    <w:lvl w:ilvl="7" w:tplc="B358DDB2">
      <w:numFmt w:val="decimal"/>
      <w:lvlText w:val=""/>
      <w:lvlJc w:val="left"/>
    </w:lvl>
    <w:lvl w:ilvl="8" w:tplc="8448616E">
      <w:numFmt w:val="decimal"/>
      <w:lvlText w:val=""/>
      <w:lvlJc w:val="left"/>
    </w:lvl>
  </w:abstractNum>
  <w:abstractNum w:abstractNumId="11">
    <w:nsid w:val="00001AF6"/>
    <w:multiLevelType w:val="hybridMultilevel"/>
    <w:tmpl w:val="0980F89C"/>
    <w:lvl w:ilvl="0" w:tplc="3498369E">
      <w:start w:val="1"/>
      <w:numFmt w:val="bullet"/>
      <w:lvlText w:val="В"/>
      <w:lvlJc w:val="left"/>
    </w:lvl>
    <w:lvl w:ilvl="1" w:tplc="945CFEB8">
      <w:numFmt w:val="decimal"/>
      <w:lvlText w:val=""/>
      <w:lvlJc w:val="left"/>
    </w:lvl>
    <w:lvl w:ilvl="2" w:tplc="76C61912">
      <w:numFmt w:val="decimal"/>
      <w:lvlText w:val=""/>
      <w:lvlJc w:val="left"/>
    </w:lvl>
    <w:lvl w:ilvl="3" w:tplc="248A4A40">
      <w:numFmt w:val="decimal"/>
      <w:lvlText w:val=""/>
      <w:lvlJc w:val="left"/>
    </w:lvl>
    <w:lvl w:ilvl="4" w:tplc="0882B4D2">
      <w:numFmt w:val="decimal"/>
      <w:lvlText w:val=""/>
      <w:lvlJc w:val="left"/>
    </w:lvl>
    <w:lvl w:ilvl="5" w:tplc="50982EC4">
      <w:numFmt w:val="decimal"/>
      <w:lvlText w:val=""/>
      <w:lvlJc w:val="left"/>
    </w:lvl>
    <w:lvl w:ilvl="6" w:tplc="A0824158">
      <w:numFmt w:val="decimal"/>
      <w:lvlText w:val=""/>
      <w:lvlJc w:val="left"/>
    </w:lvl>
    <w:lvl w:ilvl="7" w:tplc="3D9CE438">
      <w:numFmt w:val="decimal"/>
      <w:lvlText w:val=""/>
      <w:lvlJc w:val="left"/>
    </w:lvl>
    <w:lvl w:ilvl="8" w:tplc="BDD8A1F4">
      <w:numFmt w:val="decimal"/>
      <w:lvlText w:val=""/>
      <w:lvlJc w:val="left"/>
    </w:lvl>
  </w:abstractNum>
  <w:abstractNum w:abstractNumId="12">
    <w:nsid w:val="00001D3F"/>
    <w:multiLevelType w:val="hybridMultilevel"/>
    <w:tmpl w:val="1BE0E06E"/>
    <w:lvl w:ilvl="0" w:tplc="84F65E44">
      <w:start w:val="1"/>
      <w:numFmt w:val="bullet"/>
      <w:lvlText w:val="о"/>
      <w:lvlJc w:val="left"/>
    </w:lvl>
    <w:lvl w:ilvl="1" w:tplc="D57C85E4">
      <w:start w:val="1"/>
      <w:numFmt w:val="bullet"/>
      <w:lvlText w:val="в"/>
      <w:lvlJc w:val="left"/>
    </w:lvl>
    <w:lvl w:ilvl="2" w:tplc="147AF358">
      <w:numFmt w:val="decimal"/>
      <w:lvlText w:val=""/>
      <w:lvlJc w:val="left"/>
    </w:lvl>
    <w:lvl w:ilvl="3" w:tplc="07C6B148">
      <w:numFmt w:val="decimal"/>
      <w:lvlText w:val=""/>
      <w:lvlJc w:val="left"/>
    </w:lvl>
    <w:lvl w:ilvl="4" w:tplc="B876027C">
      <w:numFmt w:val="decimal"/>
      <w:lvlText w:val=""/>
      <w:lvlJc w:val="left"/>
    </w:lvl>
    <w:lvl w:ilvl="5" w:tplc="B0961214">
      <w:numFmt w:val="decimal"/>
      <w:lvlText w:val=""/>
      <w:lvlJc w:val="left"/>
    </w:lvl>
    <w:lvl w:ilvl="6" w:tplc="047C7C1E">
      <w:numFmt w:val="decimal"/>
      <w:lvlText w:val=""/>
      <w:lvlJc w:val="left"/>
    </w:lvl>
    <w:lvl w:ilvl="7" w:tplc="29642878">
      <w:numFmt w:val="decimal"/>
      <w:lvlText w:val=""/>
      <w:lvlJc w:val="left"/>
    </w:lvl>
    <w:lvl w:ilvl="8" w:tplc="D23CFDA0">
      <w:numFmt w:val="decimal"/>
      <w:lvlText w:val=""/>
      <w:lvlJc w:val="left"/>
    </w:lvl>
  </w:abstractNum>
  <w:abstractNum w:abstractNumId="13">
    <w:nsid w:val="00001D5E"/>
    <w:multiLevelType w:val="hybridMultilevel"/>
    <w:tmpl w:val="FC002560"/>
    <w:lvl w:ilvl="0" w:tplc="220C8A6C">
      <w:start w:val="1"/>
      <w:numFmt w:val="bullet"/>
      <w:lvlText w:val="в"/>
      <w:lvlJc w:val="left"/>
    </w:lvl>
    <w:lvl w:ilvl="1" w:tplc="D6E8384C">
      <w:start w:val="1"/>
      <w:numFmt w:val="bullet"/>
      <w:lvlText w:val="в"/>
      <w:lvlJc w:val="left"/>
    </w:lvl>
    <w:lvl w:ilvl="2" w:tplc="160069DC">
      <w:numFmt w:val="decimal"/>
      <w:lvlText w:val=""/>
      <w:lvlJc w:val="left"/>
    </w:lvl>
    <w:lvl w:ilvl="3" w:tplc="854AED40">
      <w:numFmt w:val="decimal"/>
      <w:lvlText w:val=""/>
      <w:lvlJc w:val="left"/>
    </w:lvl>
    <w:lvl w:ilvl="4" w:tplc="350C7E74">
      <w:numFmt w:val="decimal"/>
      <w:lvlText w:val=""/>
      <w:lvlJc w:val="left"/>
    </w:lvl>
    <w:lvl w:ilvl="5" w:tplc="C4AC6F56">
      <w:numFmt w:val="decimal"/>
      <w:lvlText w:val=""/>
      <w:lvlJc w:val="left"/>
    </w:lvl>
    <w:lvl w:ilvl="6" w:tplc="A9D60F6E">
      <w:numFmt w:val="decimal"/>
      <w:lvlText w:val=""/>
      <w:lvlJc w:val="left"/>
    </w:lvl>
    <w:lvl w:ilvl="7" w:tplc="6EC8544A">
      <w:numFmt w:val="decimal"/>
      <w:lvlText w:val=""/>
      <w:lvlJc w:val="left"/>
    </w:lvl>
    <w:lvl w:ilvl="8" w:tplc="04E880BE">
      <w:numFmt w:val="decimal"/>
      <w:lvlText w:val=""/>
      <w:lvlJc w:val="left"/>
    </w:lvl>
  </w:abstractNum>
  <w:abstractNum w:abstractNumId="14">
    <w:nsid w:val="00001DCB"/>
    <w:multiLevelType w:val="hybridMultilevel"/>
    <w:tmpl w:val="A8EC1192"/>
    <w:lvl w:ilvl="0" w:tplc="9218079A">
      <w:start w:val="1"/>
      <w:numFmt w:val="bullet"/>
      <w:lvlText w:val="с"/>
      <w:lvlJc w:val="left"/>
    </w:lvl>
    <w:lvl w:ilvl="1" w:tplc="0B120560">
      <w:numFmt w:val="decimal"/>
      <w:lvlText w:val=""/>
      <w:lvlJc w:val="left"/>
    </w:lvl>
    <w:lvl w:ilvl="2" w:tplc="9508FD8A">
      <w:numFmt w:val="decimal"/>
      <w:lvlText w:val=""/>
      <w:lvlJc w:val="left"/>
    </w:lvl>
    <w:lvl w:ilvl="3" w:tplc="4E044EC0">
      <w:numFmt w:val="decimal"/>
      <w:lvlText w:val=""/>
      <w:lvlJc w:val="left"/>
    </w:lvl>
    <w:lvl w:ilvl="4" w:tplc="6EF8B8BC">
      <w:numFmt w:val="decimal"/>
      <w:lvlText w:val=""/>
      <w:lvlJc w:val="left"/>
    </w:lvl>
    <w:lvl w:ilvl="5" w:tplc="72E89362">
      <w:numFmt w:val="decimal"/>
      <w:lvlText w:val=""/>
      <w:lvlJc w:val="left"/>
    </w:lvl>
    <w:lvl w:ilvl="6" w:tplc="B0ECBEF2">
      <w:numFmt w:val="decimal"/>
      <w:lvlText w:val=""/>
      <w:lvlJc w:val="left"/>
    </w:lvl>
    <w:lvl w:ilvl="7" w:tplc="C07840E4">
      <w:numFmt w:val="decimal"/>
      <w:lvlText w:val=""/>
      <w:lvlJc w:val="left"/>
    </w:lvl>
    <w:lvl w:ilvl="8" w:tplc="DA128706">
      <w:numFmt w:val="decimal"/>
      <w:lvlText w:val=""/>
      <w:lvlJc w:val="left"/>
    </w:lvl>
  </w:abstractNum>
  <w:abstractNum w:abstractNumId="15">
    <w:nsid w:val="00001EDC"/>
    <w:multiLevelType w:val="hybridMultilevel"/>
    <w:tmpl w:val="C3E0F3E0"/>
    <w:lvl w:ilvl="0" w:tplc="897282F4">
      <w:start w:val="1"/>
      <w:numFmt w:val="bullet"/>
      <w:lvlText w:val="В"/>
      <w:lvlJc w:val="left"/>
    </w:lvl>
    <w:lvl w:ilvl="1" w:tplc="4D4A6D38">
      <w:numFmt w:val="decimal"/>
      <w:lvlText w:val=""/>
      <w:lvlJc w:val="left"/>
    </w:lvl>
    <w:lvl w:ilvl="2" w:tplc="843C55B2">
      <w:numFmt w:val="decimal"/>
      <w:lvlText w:val=""/>
      <w:lvlJc w:val="left"/>
    </w:lvl>
    <w:lvl w:ilvl="3" w:tplc="E584A76C">
      <w:numFmt w:val="decimal"/>
      <w:lvlText w:val=""/>
      <w:lvlJc w:val="left"/>
    </w:lvl>
    <w:lvl w:ilvl="4" w:tplc="485C830A">
      <w:numFmt w:val="decimal"/>
      <w:lvlText w:val=""/>
      <w:lvlJc w:val="left"/>
    </w:lvl>
    <w:lvl w:ilvl="5" w:tplc="A8266C5C">
      <w:numFmt w:val="decimal"/>
      <w:lvlText w:val=""/>
      <w:lvlJc w:val="left"/>
    </w:lvl>
    <w:lvl w:ilvl="6" w:tplc="5D6EBDC6">
      <w:numFmt w:val="decimal"/>
      <w:lvlText w:val=""/>
      <w:lvlJc w:val="left"/>
    </w:lvl>
    <w:lvl w:ilvl="7" w:tplc="015C86DE">
      <w:numFmt w:val="decimal"/>
      <w:lvlText w:val=""/>
      <w:lvlJc w:val="left"/>
    </w:lvl>
    <w:lvl w:ilvl="8" w:tplc="61267756">
      <w:numFmt w:val="decimal"/>
      <w:lvlText w:val=""/>
      <w:lvlJc w:val="left"/>
    </w:lvl>
  </w:abstractNum>
  <w:abstractNum w:abstractNumId="16">
    <w:nsid w:val="00001FF1"/>
    <w:multiLevelType w:val="hybridMultilevel"/>
    <w:tmpl w:val="5DEA5A9E"/>
    <w:lvl w:ilvl="0" w:tplc="EEEA3C62">
      <w:start w:val="1"/>
      <w:numFmt w:val="bullet"/>
      <w:lvlText w:val="в"/>
      <w:lvlJc w:val="left"/>
    </w:lvl>
    <w:lvl w:ilvl="1" w:tplc="E9F4F48A">
      <w:start w:val="1"/>
      <w:numFmt w:val="bullet"/>
      <w:lvlText w:val="в"/>
      <w:lvlJc w:val="left"/>
    </w:lvl>
    <w:lvl w:ilvl="2" w:tplc="17A2F19E">
      <w:numFmt w:val="decimal"/>
      <w:lvlText w:val=""/>
      <w:lvlJc w:val="left"/>
    </w:lvl>
    <w:lvl w:ilvl="3" w:tplc="DB423470">
      <w:numFmt w:val="decimal"/>
      <w:lvlText w:val=""/>
      <w:lvlJc w:val="left"/>
    </w:lvl>
    <w:lvl w:ilvl="4" w:tplc="261A267E">
      <w:numFmt w:val="decimal"/>
      <w:lvlText w:val=""/>
      <w:lvlJc w:val="left"/>
    </w:lvl>
    <w:lvl w:ilvl="5" w:tplc="115074F8">
      <w:numFmt w:val="decimal"/>
      <w:lvlText w:val=""/>
      <w:lvlJc w:val="left"/>
    </w:lvl>
    <w:lvl w:ilvl="6" w:tplc="C63A55D0">
      <w:numFmt w:val="decimal"/>
      <w:lvlText w:val=""/>
      <w:lvlJc w:val="left"/>
    </w:lvl>
    <w:lvl w:ilvl="7" w:tplc="71320A50">
      <w:numFmt w:val="decimal"/>
      <w:lvlText w:val=""/>
      <w:lvlJc w:val="left"/>
    </w:lvl>
    <w:lvl w:ilvl="8" w:tplc="0A36285C">
      <w:numFmt w:val="decimal"/>
      <w:lvlText w:val=""/>
      <w:lvlJc w:val="left"/>
    </w:lvl>
  </w:abstractNum>
  <w:abstractNum w:abstractNumId="17">
    <w:nsid w:val="000020AD"/>
    <w:multiLevelType w:val="hybridMultilevel"/>
    <w:tmpl w:val="56160342"/>
    <w:lvl w:ilvl="0" w:tplc="35321312">
      <w:start w:val="1"/>
      <w:numFmt w:val="bullet"/>
      <w:lvlText w:val="в"/>
      <w:lvlJc w:val="left"/>
    </w:lvl>
    <w:lvl w:ilvl="1" w:tplc="E0584192">
      <w:start w:val="1"/>
      <w:numFmt w:val="bullet"/>
      <w:lvlText w:val="В"/>
      <w:lvlJc w:val="left"/>
    </w:lvl>
    <w:lvl w:ilvl="2" w:tplc="E1B6C86A">
      <w:numFmt w:val="decimal"/>
      <w:lvlText w:val=""/>
      <w:lvlJc w:val="left"/>
    </w:lvl>
    <w:lvl w:ilvl="3" w:tplc="19AA0F0A">
      <w:numFmt w:val="decimal"/>
      <w:lvlText w:val=""/>
      <w:lvlJc w:val="left"/>
    </w:lvl>
    <w:lvl w:ilvl="4" w:tplc="418E35D8">
      <w:numFmt w:val="decimal"/>
      <w:lvlText w:val=""/>
      <w:lvlJc w:val="left"/>
    </w:lvl>
    <w:lvl w:ilvl="5" w:tplc="E9E203B4">
      <w:numFmt w:val="decimal"/>
      <w:lvlText w:val=""/>
      <w:lvlJc w:val="left"/>
    </w:lvl>
    <w:lvl w:ilvl="6" w:tplc="87A095E4">
      <w:numFmt w:val="decimal"/>
      <w:lvlText w:val=""/>
      <w:lvlJc w:val="left"/>
    </w:lvl>
    <w:lvl w:ilvl="7" w:tplc="CAD4D11E">
      <w:numFmt w:val="decimal"/>
      <w:lvlText w:val=""/>
      <w:lvlJc w:val="left"/>
    </w:lvl>
    <w:lvl w:ilvl="8" w:tplc="F79CCD2A">
      <w:numFmt w:val="decimal"/>
      <w:lvlText w:val=""/>
      <w:lvlJc w:val="left"/>
    </w:lvl>
  </w:abstractNum>
  <w:abstractNum w:abstractNumId="18">
    <w:nsid w:val="0000248D"/>
    <w:multiLevelType w:val="hybridMultilevel"/>
    <w:tmpl w:val="0F347F4E"/>
    <w:lvl w:ilvl="0" w:tplc="43662812">
      <w:start w:val="1"/>
      <w:numFmt w:val="bullet"/>
      <w:lvlText w:val="В"/>
      <w:lvlJc w:val="left"/>
    </w:lvl>
    <w:lvl w:ilvl="1" w:tplc="82BCE10C">
      <w:numFmt w:val="decimal"/>
      <w:lvlText w:val=""/>
      <w:lvlJc w:val="left"/>
    </w:lvl>
    <w:lvl w:ilvl="2" w:tplc="0F1E74B8">
      <w:numFmt w:val="decimal"/>
      <w:lvlText w:val=""/>
      <w:lvlJc w:val="left"/>
    </w:lvl>
    <w:lvl w:ilvl="3" w:tplc="2794DD1A">
      <w:numFmt w:val="decimal"/>
      <w:lvlText w:val=""/>
      <w:lvlJc w:val="left"/>
    </w:lvl>
    <w:lvl w:ilvl="4" w:tplc="A84A8C5C">
      <w:numFmt w:val="decimal"/>
      <w:lvlText w:val=""/>
      <w:lvlJc w:val="left"/>
    </w:lvl>
    <w:lvl w:ilvl="5" w:tplc="0C60012E">
      <w:numFmt w:val="decimal"/>
      <w:lvlText w:val=""/>
      <w:lvlJc w:val="left"/>
    </w:lvl>
    <w:lvl w:ilvl="6" w:tplc="B64C2724">
      <w:numFmt w:val="decimal"/>
      <w:lvlText w:val=""/>
      <w:lvlJc w:val="left"/>
    </w:lvl>
    <w:lvl w:ilvl="7" w:tplc="EA484D00">
      <w:numFmt w:val="decimal"/>
      <w:lvlText w:val=""/>
      <w:lvlJc w:val="left"/>
    </w:lvl>
    <w:lvl w:ilvl="8" w:tplc="5DAC197A">
      <w:numFmt w:val="decimal"/>
      <w:lvlText w:val=""/>
      <w:lvlJc w:val="left"/>
    </w:lvl>
  </w:abstractNum>
  <w:abstractNum w:abstractNumId="19">
    <w:nsid w:val="000030F1"/>
    <w:multiLevelType w:val="hybridMultilevel"/>
    <w:tmpl w:val="1DCED7D6"/>
    <w:lvl w:ilvl="0" w:tplc="C1148D2E">
      <w:start w:val="1"/>
      <w:numFmt w:val="bullet"/>
      <w:lvlText w:val="в"/>
      <w:lvlJc w:val="left"/>
    </w:lvl>
    <w:lvl w:ilvl="1" w:tplc="A704B020">
      <w:start w:val="1"/>
      <w:numFmt w:val="bullet"/>
      <w:lvlText w:val="В"/>
      <w:lvlJc w:val="left"/>
    </w:lvl>
    <w:lvl w:ilvl="2" w:tplc="5FA0FF38">
      <w:numFmt w:val="decimal"/>
      <w:lvlText w:val=""/>
      <w:lvlJc w:val="left"/>
    </w:lvl>
    <w:lvl w:ilvl="3" w:tplc="D33406EE">
      <w:numFmt w:val="decimal"/>
      <w:lvlText w:val=""/>
      <w:lvlJc w:val="left"/>
    </w:lvl>
    <w:lvl w:ilvl="4" w:tplc="2196CB7E">
      <w:numFmt w:val="decimal"/>
      <w:lvlText w:val=""/>
      <w:lvlJc w:val="left"/>
    </w:lvl>
    <w:lvl w:ilvl="5" w:tplc="380C70EC">
      <w:numFmt w:val="decimal"/>
      <w:lvlText w:val=""/>
      <w:lvlJc w:val="left"/>
    </w:lvl>
    <w:lvl w:ilvl="6" w:tplc="949838F6">
      <w:numFmt w:val="decimal"/>
      <w:lvlText w:val=""/>
      <w:lvlJc w:val="left"/>
    </w:lvl>
    <w:lvl w:ilvl="7" w:tplc="B308B208">
      <w:numFmt w:val="decimal"/>
      <w:lvlText w:val=""/>
      <w:lvlJc w:val="left"/>
    </w:lvl>
    <w:lvl w:ilvl="8" w:tplc="7D4A1C70">
      <w:numFmt w:val="decimal"/>
      <w:lvlText w:val=""/>
      <w:lvlJc w:val="left"/>
    </w:lvl>
  </w:abstractNum>
  <w:abstractNum w:abstractNumId="20">
    <w:nsid w:val="00003223"/>
    <w:multiLevelType w:val="hybridMultilevel"/>
    <w:tmpl w:val="B4EAF90A"/>
    <w:lvl w:ilvl="0" w:tplc="84A659F2">
      <w:start w:val="1"/>
      <w:numFmt w:val="decimal"/>
      <w:lvlText w:val="%1."/>
      <w:lvlJc w:val="left"/>
    </w:lvl>
    <w:lvl w:ilvl="1" w:tplc="2C7C1F84">
      <w:numFmt w:val="decimal"/>
      <w:lvlText w:val=""/>
      <w:lvlJc w:val="left"/>
    </w:lvl>
    <w:lvl w:ilvl="2" w:tplc="62F6EFFA">
      <w:numFmt w:val="decimal"/>
      <w:lvlText w:val=""/>
      <w:lvlJc w:val="left"/>
    </w:lvl>
    <w:lvl w:ilvl="3" w:tplc="0030A728">
      <w:numFmt w:val="decimal"/>
      <w:lvlText w:val=""/>
      <w:lvlJc w:val="left"/>
    </w:lvl>
    <w:lvl w:ilvl="4" w:tplc="25EC1826">
      <w:numFmt w:val="decimal"/>
      <w:lvlText w:val=""/>
      <w:lvlJc w:val="left"/>
    </w:lvl>
    <w:lvl w:ilvl="5" w:tplc="F282EF44">
      <w:numFmt w:val="decimal"/>
      <w:lvlText w:val=""/>
      <w:lvlJc w:val="left"/>
    </w:lvl>
    <w:lvl w:ilvl="6" w:tplc="A54A7F4E">
      <w:numFmt w:val="decimal"/>
      <w:lvlText w:val=""/>
      <w:lvlJc w:val="left"/>
    </w:lvl>
    <w:lvl w:ilvl="7" w:tplc="61AA52FC">
      <w:numFmt w:val="decimal"/>
      <w:lvlText w:val=""/>
      <w:lvlJc w:val="left"/>
    </w:lvl>
    <w:lvl w:ilvl="8" w:tplc="1250C752">
      <w:numFmt w:val="decimal"/>
      <w:lvlText w:val=""/>
      <w:lvlJc w:val="left"/>
    </w:lvl>
  </w:abstractNum>
  <w:abstractNum w:abstractNumId="21">
    <w:nsid w:val="00003260"/>
    <w:multiLevelType w:val="hybridMultilevel"/>
    <w:tmpl w:val="88F81974"/>
    <w:lvl w:ilvl="0" w:tplc="01767324">
      <w:start w:val="1"/>
      <w:numFmt w:val="bullet"/>
      <w:lvlText w:val="и"/>
      <w:lvlJc w:val="left"/>
    </w:lvl>
    <w:lvl w:ilvl="1" w:tplc="A762FB72">
      <w:start w:val="1"/>
      <w:numFmt w:val="bullet"/>
      <w:lvlText w:val="в"/>
      <w:lvlJc w:val="left"/>
    </w:lvl>
    <w:lvl w:ilvl="2" w:tplc="01E88AA2">
      <w:numFmt w:val="decimal"/>
      <w:lvlText w:val=""/>
      <w:lvlJc w:val="left"/>
    </w:lvl>
    <w:lvl w:ilvl="3" w:tplc="0F103A00">
      <w:numFmt w:val="decimal"/>
      <w:lvlText w:val=""/>
      <w:lvlJc w:val="left"/>
    </w:lvl>
    <w:lvl w:ilvl="4" w:tplc="5DA03D76">
      <w:numFmt w:val="decimal"/>
      <w:lvlText w:val=""/>
      <w:lvlJc w:val="left"/>
    </w:lvl>
    <w:lvl w:ilvl="5" w:tplc="447E1250">
      <w:numFmt w:val="decimal"/>
      <w:lvlText w:val=""/>
      <w:lvlJc w:val="left"/>
    </w:lvl>
    <w:lvl w:ilvl="6" w:tplc="FB1052D2">
      <w:numFmt w:val="decimal"/>
      <w:lvlText w:val=""/>
      <w:lvlJc w:val="left"/>
    </w:lvl>
    <w:lvl w:ilvl="7" w:tplc="B1848786">
      <w:numFmt w:val="decimal"/>
      <w:lvlText w:val=""/>
      <w:lvlJc w:val="left"/>
    </w:lvl>
    <w:lvl w:ilvl="8" w:tplc="91387CEA">
      <w:numFmt w:val="decimal"/>
      <w:lvlText w:val=""/>
      <w:lvlJc w:val="left"/>
    </w:lvl>
  </w:abstractNum>
  <w:abstractNum w:abstractNumId="22">
    <w:nsid w:val="00003308"/>
    <w:multiLevelType w:val="hybridMultilevel"/>
    <w:tmpl w:val="8A8C897C"/>
    <w:lvl w:ilvl="0" w:tplc="F75E7FA8">
      <w:start w:val="1"/>
      <w:numFmt w:val="bullet"/>
      <w:lvlText w:val="В"/>
      <w:lvlJc w:val="left"/>
    </w:lvl>
    <w:lvl w:ilvl="1" w:tplc="BA3AD180">
      <w:numFmt w:val="decimal"/>
      <w:lvlText w:val=""/>
      <w:lvlJc w:val="left"/>
    </w:lvl>
    <w:lvl w:ilvl="2" w:tplc="99A4994E">
      <w:numFmt w:val="decimal"/>
      <w:lvlText w:val=""/>
      <w:lvlJc w:val="left"/>
    </w:lvl>
    <w:lvl w:ilvl="3" w:tplc="BFCEB7B0">
      <w:numFmt w:val="decimal"/>
      <w:lvlText w:val=""/>
      <w:lvlJc w:val="left"/>
    </w:lvl>
    <w:lvl w:ilvl="4" w:tplc="4A18DD82">
      <w:numFmt w:val="decimal"/>
      <w:lvlText w:val=""/>
      <w:lvlJc w:val="left"/>
    </w:lvl>
    <w:lvl w:ilvl="5" w:tplc="539AC08C">
      <w:numFmt w:val="decimal"/>
      <w:lvlText w:val=""/>
      <w:lvlJc w:val="left"/>
    </w:lvl>
    <w:lvl w:ilvl="6" w:tplc="475CFF86">
      <w:numFmt w:val="decimal"/>
      <w:lvlText w:val=""/>
      <w:lvlJc w:val="left"/>
    </w:lvl>
    <w:lvl w:ilvl="7" w:tplc="3B84CA06">
      <w:numFmt w:val="decimal"/>
      <w:lvlText w:val=""/>
      <w:lvlJc w:val="left"/>
    </w:lvl>
    <w:lvl w:ilvl="8" w:tplc="CA803DD0">
      <w:numFmt w:val="decimal"/>
      <w:lvlText w:val=""/>
      <w:lvlJc w:val="left"/>
    </w:lvl>
  </w:abstractNum>
  <w:abstractNum w:abstractNumId="23">
    <w:nsid w:val="0000357E"/>
    <w:multiLevelType w:val="hybridMultilevel"/>
    <w:tmpl w:val="C0AC2B22"/>
    <w:lvl w:ilvl="0" w:tplc="24D2FE80">
      <w:start w:val="1"/>
      <w:numFmt w:val="bullet"/>
      <w:lvlText w:val="и"/>
      <w:lvlJc w:val="left"/>
    </w:lvl>
    <w:lvl w:ilvl="1" w:tplc="F7D654BA">
      <w:start w:val="1"/>
      <w:numFmt w:val="bullet"/>
      <w:lvlText w:val="В"/>
      <w:lvlJc w:val="left"/>
    </w:lvl>
    <w:lvl w:ilvl="2" w:tplc="F63C21A8">
      <w:numFmt w:val="decimal"/>
      <w:lvlText w:val=""/>
      <w:lvlJc w:val="left"/>
    </w:lvl>
    <w:lvl w:ilvl="3" w:tplc="9C76D184">
      <w:numFmt w:val="decimal"/>
      <w:lvlText w:val=""/>
      <w:lvlJc w:val="left"/>
    </w:lvl>
    <w:lvl w:ilvl="4" w:tplc="600ADD4C">
      <w:numFmt w:val="decimal"/>
      <w:lvlText w:val=""/>
      <w:lvlJc w:val="left"/>
    </w:lvl>
    <w:lvl w:ilvl="5" w:tplc="3EB4CC9A">
      <w:numFmt w:val="decimal"/>
      <w:lvlText w:val=""/>
      <w:lvlJc w:val="left"/>
    </w:lvl>
    <w:lvl w:ilvl="6" w:tplc="D8FE0D9E">
      <w:numFmt w:val="decimal"/>
      <w:lvlText w:val=""/>
      <w:lvlJc w:val="left"/>
    </w:lvl>
    <w:lvl w:ilvl="7" w:tplc="BA1EB46A">
      <w:numFmt w:val="decimal"/>
      <w:lvlText w:val=""/>
      <w:lvlJc w:val="left"/>
    </w:lvl>
    <w:lvl w:ilvl="8" w:tplc="FB6E598A">
      <w:numFmt w:val="decimal"/>
      <w:lvlText w:val=""/>
      <w:lvlJc w:val="left"/>
    </w:lvl>
  </w:abstractNum>
  <w:abstractNum w:abstractNumId="24">
    <w:nsid w:val="00003765"/>
    <w:multiLevelType w:val="hybridMultilevel"/>
    <w:tmpl w:val="81AAE274"/>
    <w:lvl w:ilvl="0" w:tplc="0F0A33E8">
      <w:start w:val="1"/>
      <w:numFmt w:val="bullet"/>
      <w:lvlText w:val="и"/>
      <w:lvlJc w:val="left"/>
    </w:lvl>
    <w:lvl w:ilvl="1" w:tplc="BA1A19FE">
      <w:start w:val="1"/>
      <w:numFmt w:val="bullet"/>
      <w:lvlText w:val="В"/>
      <w:lvlJc w:val="left"/>
    </w:lvl>
    <w:lvl w:ilvl="2" w:tplc="741A671A">
      <w:numFmt w:val="decimal"/>
      <w:lvlText w:val=""/>
      <w:lvlJc w:val="left"/>
    </w:lvl>
    <w:lvl w:ilvl="3" w:tplc="B27CF480">
      <w:numFmt w:val="decimal"/>
      <w:lvlText w:val=""/>
      <w:lvlJc w:val="left"/>
    </w:lvl>
    <w:lvl w:ilvl="4" w:tplc="5EEE3DE4">
      <w:numFmt w:val="decimal"/>
      <w:lvlText w:val=""/>
      <w:lvlJc w:val="left"/>
    </w:lvl>
    <w:lvl w:ilvl="5" w:tplc="9CC47642">
      <w:numFmt w:val="decimal"/>
      <w:lvlText w:val=""/>
      <w:lvlJc w:val="left"/>
    </w:lvl>
    <w:lvl w:ilvl="6" w:tplc="2BA0EE72">
      <w:numFmt w:val="decimal"/>
      <w:lvlText w:val=""/>
      <w:lvlJc w:val="left"/>
    </w:lvl>
    <w:lvl w:ilvl="7" w:tplc="1B260518">
      <w:numFmt w:val="decimal"/>
      <w:lvlText w:val=""/>
      <w:lvlJc w:val="left"/>
    </w:lvl>
    <w:lvl w:ilvl="8" w:tplc="D08C47A2">
      <w:numFmt w:val="decimal"/>
      <w:lvlText w:val=""/>
      <w:lvlJc w:val="left"/>
    </w:lvl>
  </w:abstractNum>
  <w:abstractNum w:abstractNumId="25">
    <w:nsid w:val="00004346"/>
    <w:multiLevelType w:val="hybridMultilevel"/>
    <w:tmpl w:val="37423984"/>
    <w:lvl w:ilvl="0" w:tplc="F79840C8">
      <w:start w:val="1"/>
      <w:numFmt w:val="bullet"/>
      <w:lvlText w:val="В"/>
      <w:lvlJc w:val="left"/>
    </w:lvl>
    <w:lvl w:ilvl="1" w:tplc="A9268D4C">
      <w:numFmt w:val="decimal"/>
      <w:lvlText w:val=""/>
      <w:lvlJc w:val="left"/>
    </w:lvl>
    <w:lvl w:ilvl="2" w:tplc="2534A9E4">
      <w:numFmt w:val="decimal"/>
      <w:lvlText w:val=""/>
      <w:lvlJc w:val="left"/>
    </w:lvl>
    <w:lvl w:ilvl="3" w:tplc="2B42C954">
      <w:numFmt w:val="decimal"/>
      <w:lvlText w:val=""/>
      <w:lvlJc w:val="left"/>
    </w:lvl>
    <w:lvl w:ilvl="4" w:tplc="4B7084EA">
      <w:numFmt w:val="decimal"/>
      <w:lvlText w:val=""/>
      <w:lvlJc w:val="left"/>
    </w:lvl>
    <w:lvl w:ilvl="5" w:tplc="79DA057C">
      <w:numFmt w:val="decimal"/>
      <w:lvlText w:val=""/>
      <w:lvlJc w:val="left"/>
    </w:lvl>
    <w:lvl w:ilvl="6" w:tplc="A282DE68">
      <w:numFmt w:val="decimal"/>
      <w:lvlText w:val=""/>
      <w:lvlJc w:val="left"/>
    </w:lvl>
    <w:lvl w:ilvl="7" w:tplc="E78A2B0C">
      <w:numFmt w:val="decimal"/>
      <w:lvlText w:val=""/>
      <w:lvlJc w:val="left"/>
    </w:lvl>
    <w:lvl w:ilvl="8" w:tplc="AF8AE296">
      <w:numFmt w:val="decimal"/>
      <w:lvlText w:val=""/>
      <w:lvlJc w:val="left"/>
    </w:lvl>
  </w:abstractNum>
  <w:abstractNum w:abstractNumId="26">
    <w:nsid w:val="000043DB"/>
    <w:multiLevelType w:val="hybridMultilevel"/>
    <w:tmpl w:val="E50A6DCA"/>
    <w:lvl w:ilvl="0" w:tplc="5B1816E0">
      <w:start w:val="1"/>
      <w:numFmt w:val="bullet"/>
      <w:lvlText w:val="В"/>
      <w:lvlJc w:val="left"/>
    </w:lvl>
    <w:lvl w:ilvl="1" w:tplc="DB3C26FA">
      <w:numFmt w:val="decimal"/>
      <w:lvlText w:val=""/>
      <w:lvlJc w:val="left"/>
    </w:lvl>
    <w:lvl w:ilvl="2" w:tplc="B1BC0FA8">
      <w:numFmt w:val="decimal"/>
      <w:lvlText w:val=""/>
      <w:lvlJc w:val="left"/>
    </w:lvl>
    <w:lvl w:ilvl="3" w:tplc="1870F0EE">
      <w:numFmt w:val="decimal"/>
      <w:lvlText w:val=""/>
      <w:lvlJc w:val="left"/>
    </w:lvl>
    <w:lvl w:ilvl="4" w:tplc="86226E70">
      <w:numFmt w:val="decimal"/>
      <w:lvlText w:val=""/>
      <w:lvlJc w:val="left"/>
    </w:lvl>
    <w:lvl w:ilvl="5" w:tplc="44FE2392">
      <w:numFmt w:val="decimal"/>
      <w:lvlText w:val=""/>
      <w:lvlJc w:val="left"/>
    </w:lvl>
    <w:lvl w:ilvl="6" w:tplc="E0CA6344">
      <w:numFmt w:val="decimal"/>
      <w:lvlText w:val=""/>
      <w:lvlJc w:val="left"/>
    </w:lvl>
    <w:lvl w:ilvl="7" w:tplc="A92CAF4A">
      <w:numFmt w:val="decimal"/>
      <w:lvlText w:val=""/>
      <w:lvlJc w:val="left"/>
    </w:lvl>
    <w:lvl w:ilvl="8" w:tplc="37981682">
      <w:numFmt w:val="decimal"/>
      <w:lvlText w:val=""/>
      <w:lvlJc w:val="left"/>
    </w:lvl>
  </w:abstractNum>
  <w:abstractNum w:abstractNumId="27">
    <w:nsid w:val="0000456D"/>
    <w:multiLevelType w:val="hybridMultilevel"/>
    <w:tmpl w:val="A0E01D4A"/>
    <w:lvl w:ilvl="0" w:tplc="132A8B54">
      <w:start w:val="1"/>
      <w:numFmt w:val="bullet"/>
      <w:lvlText w:val="в"/>
      <w:lvlJc w:val="left"/>
    </w:lvl>
    <w:lvl w:ilvl="1" w:tplc="76562EB8">
      <w:start w:val="1"/>
      <w:numFmt w:val="bullet"/>
      <w:lvlText w:val="В"/>
      <w:lvlJc w:val="left"/>
    </w:lvl>
    <w:lvl w:ilvl="2" w:tplc="9BB05712">
      <w:numFmt w:val="decimal"/>
      <w:lvlText w:val=""/>
      <w:lvlJc w:val="left"/>
    </w:lvl>
    <w:lvl w:ilvl="3" w:tplc="B2805F9E">
      <w:numFmt w:val="decimal"/>
      <w:lvlText w:val=""/>
      <w:lvlJc w:val="left"/>
    </w:lvl>
    <w:lvl w:ilvl="4" w:tplc="8E6C4974">
      <w:numFmt w:val="decimal"/>
      <w:lvlText w:val=""/>
      <w:lvlJc w:val="left"/>
    </w:lvl>
    <w:lvl w:ilvl="5" w:tplc="6B728A84">
      <w:numFmt w:val="decimal"/>
      <w:lvlText w:val=""/>
      <w:lvlJc w:val="left"/>
    </w:lvl>
    <w:lvl w:ilvl="6" w:tplc="6C021EA0">
      <w:numFmt w:val="decimal"/>
      <w:lvlText w:val=""/>
      <w:lvlJc w:val="left"/>
    </w:lvl>
    <w:lvl w:ilvl="7" w:tplc="5600CC36">
      <w:numFmt w:val="decimal"/>
      <w:lvlText w:val=""/>
      <w:lvlJc w:val="left"/>
    </w:lvl>
    <w:lvl w:ilvl="8" w:tplc="E300F89C">
      <w:numFmt w:val="decimal"/>
      <w:lvlText w:val=""/>
      <w:lvlJc w:val="left"/>
    </w:lvl>
  </w:abstractNum>
  <w:abstractNum w:abstractNumId="28">
    <w:nsid w:val="000046A7"/>
    <w:multiLevelType w:val="hybridMultilevel"/>
    <w:tmpl w:val="8760D36E"/>
    <w:lvl w:ilvl="0" w:tplc="B1ACA3A4">
      <w:start w:val="1"/>
      <w:numFmt w:val="bullet"/>
      <w:lvlText w:val="в"/>
      <w:lvlJc w:val="left"/>
    </w:lvl>
    <w:lvl w:ilvl="1" w:tplc="5E822086">
      <w:start w:val="1"/>
      <w:numFmt w:val="bullet"/>
      <w:lvlText w:val="С"/>
      <w:lvlJc w:val="left"/>
    </w:lvl>
    <w:lvl w:ilvl="2" w:tplc="0882DA12">
      <w:numFmt w:val="decimal"/>
      <w:lvlText w:val=""/>
      <w:lvlJc w:val="left"/>
    </w:lvl>
    <w:lvl w:ilvl="3" w:tplc="70805670">
      <w:numFmt w:val="decimal"/>
      <w:lvlText w:val=""/>
      <w:lvlJc w:val="left"/>
    </w:lvl>
    <w:lvl w:ilvl="4" w:tplc="686EAD58">
      <w:numFmt w:val="decimal"/>
      <w:lvlText w:val=""/>
      <w:lvlJc w:val="left"/>
    </w:lvl>
    <w:lvl w:ilvl="5" w:tplc="BF84B0D8">
      <w:numFmt w:val="decimal"/>
      <w:lvlText w:val=""/>
      <w:lvlJc w:val="left"/>
    </w:lvl>
    <w:lvl w:ilvl="6" w:tplc="D9401E74">
      <w:numFmt w:val="decimal"/>
      <w:lvlText w:val=""/>
      <w:lvlJc w:val="left"/>
    </w:lvl>
    <w:lvl w:ilvl="7" w:tplc="C1F8C28A">
      <w:numFmt w:val="decimal"/>
      <w:lvlText w:val=""/>
      <w:lvlJc w:val="left"/>
    </w:lvl>
    <w:lvl w:ilvl="8" w:tplc="B66A88AC">
      <w:numFmt w:val="decimal"/>
      <w:lvlText w:val=""/>
      <w:lvlJc w:val="left"/>
    </w:lvl>
  </w:abstractNum>
  <w:abstractNum w:abstractNumId="29">
    <w:nsid w:val="00004987"/>
    <w:multiLevelType w:val="hybridMultilevel"/>
    <w:tmpl w:val="13A4FE92"/>
    <w:lvl w:ilvl="0" w:tplc="BA666444">
      <w:start w:val="1"/>
      <w:numFmt w:val="bullet"/>
      <w:lvlText w:val="к"/>
      <w:lvlJc w:val="left"/>
    </w:lvl>
    <w:lvl w:ilvl="1" w:tplc="F1701064">
      <w:start w:val="1"/>
      <w:numFmt w:val="bullet"/>
      <w:lvlText w:val="В"/>
      <w:lvlJc w:val="left"/>
      <w:rPr>
        <w:b/>
      </w:rPr>
    </w:lvl>
    <w:lvl w:ilvl="2" w:tplc="5018078C">
      <w:numFmt w:val="decimal"/>
      <w:lvlText w:val=""/>
      <w:lvlJc w:val="left"/>
    </w:lvl>
    <w:lvl w:ilvl="3" w:tplc="EC3099A0">
      <w:numFmt w:val="decimal"/>
      <w:lvlText w:val=""/>
      <w:lvlJc w:val="left"/>
    </w:lvl>
    <w:lvl w:ilvl="4" w:tplc="1C7AD8E6">
      <w:numFmt w:val="decimal"/>
      <w:lvlText w:val=""/>
      <w:lvlJc w:val="left"/>
    </w:lvl>
    <w:lvl w:ilvl="5" w:tplc="7E0039CE">
      <w:numFmt w:val="decimal"/>
      <w:lvlText w:val=""/>
      <w:lvlJc w:val="left"/>
    </w:lvl>
    <w:lvl w:ilvl="6" w:tplc="10841058">
      <w:numFmt w:val="decimal"/>
      <w:lvlText w:val=""/>
      <w:lvlJc w:val="left"/>
    </w:lvl>
    <w:lvl w:ilvl="7" w:tplc="77A8C9A4">
      <w:numFmt w:val="decimal"/>
      <w:lvlText w:val=""/>
      <w:lvlJc w:val="left"/>
    </w:lvl>
    <w:lvl w:ilvl="8" w:tplc="1D92EE66">
      <w:numFmt w:val="decimal"/>
      <w:lvlText w:val=""/>
      <w:lvlJc w:val="left"/>
    </w:lvl>
  </w:abstractNum>
  <w:abstractNum w:abstractNumId="30">
    <w:nsid w:val="000049D0"/>
    <w:multiLevelType w:val="hybridMultilevel"/>
    <w:tmpl w:val="63320AEA"/>
    <w:lvl w:ilvl="0" w:tplc="129EAC48">
      <w:start w:val="1"/>
      <w:numFmt w:val="bullet"/>
      <w:lvlText w:val="в"/>
      <w:lvlJc w:val="left"/>
    </w:lvl>
    <w:lvl w:ilvl="1" w:tplc="D1982B20">
      <w:start w:val="1"/>
      <w:numFmt w:val="bullet"/>
      <w:lvlText w:val="в"/>
      <w:lvlJc w:val="left"/>
    </w:lvl>
    <w:lvl w:ilvl="2" w:tplc="EC24E020">
      <w:numFmt w:val="decimal"/>
      <w:lvlText w:val=""/>
      <w:lvlJc w:val="left"/>
    </w:lvl>
    <w:lvl w:ilvl="3" w:tplc="B7FA973A">
      <w:numFmt w:val="decimal"/>
      <w:lvlText w:val=""/>
      <w:lvlJc w:val="left"/>
    </w:lvl>
    <w:lvl w:ilvl="4" w:tplc="2B583DF8">
      <w:numFmt w:val="decimal"/>
      <w:lvlText w:val=""/>
      <w:lvlJc w:val="left"/>
    </w:lvl>
    <w:lvl w:ilvl="5" w:tplc="A4BAFBB8">
      <w:numFmt w:val="decimal"/>
      <w:lvlText w:val=""/>
      <w:lvlJc w:val="left"/>
    </w:lvl>
    <w:lvl w:ilvl="6" w:tplc="69D6B1BA">
      <w:numFmt w:val="decimal"/>
      <w:lvlText w:val=""/>
      <w:lvlJc w:val="left"/>
    </w:lvl>
    <w:lvl w:ilvl="7" w:tplc="CC6CD844">
      <w:numFmt w:val="decimal"/>
      <w:lvlText w:val=""/>
      <w:lvlJc w:val="left"/>
    </w:lvl>
    <w:lvl w:ilvl="8" w:tplc="3B9A0F62">
      <w:numFmt w:val="decimal"/>
      <w:lvlText w:val=""/>
      <w:lvlJc w:val="left"/>
    </w:lvl>
  </w:abstractNum>
  <w:abstractNum w:abstractNumId="31">
    <w:nsid w:val="00004A0E"/>
    <w:multiLevelType w:val="hybridMultilevel"/>
    <w:tmpl w:val="0EFE8C84"/>
    <w:lvl w:ilvl="0" w:tplc="05ACDAE4">
      <w:start w:val="1"/>
      <w:numFmt w:val="bullet"/>
      <w:lvlText w:val="о"/>
      <w:lvlJc w:val="left"/>
    </w:lvl>
    <w:lvl w:ilvl="1" w:tplc="F91435FA">
      <w:numFmt w:val="decimal"/>
      <w:lvlText w:val=""/>
      <w:lvlJc w:val="left"/>
    </w:lvl>
    <w:lvl w:ilvl="2" w:tplc="47F00F72">
      <w:numFmt w:val="decimal"/>
      <w:lvlText w:val=""/>
      <w:lvlJc w:val="left"/>
    </w:lvl>
    <w:lvl w:ilvl="3" w:tplc="05642D1C">
      <w:numFmt w:val="decimal"/>
      <w:lvlText w:val=""/>
      <w:lvlJc w:val="left"/>
    </w:lvl>
    <w:lvl w:ilvl="4" w:tplc="09D23A08">
      <w:numFmt w:val="decimal"/>
      <w:lvlText w:val=""/>
      <w:lvlJc w:val="left"/>
    </w:lvl>
    <w:lvl w:ilvl="5" w:tplc="B628B8DC">
      <w:numFmt w:val="decimal"/>
      <w:lvlText w:val=""/>
      <w:lvlJc w:val="left"/>
    </w:lvl>
    <w:lvl w:ilvl="6" w:tplc="4D308F94">
      <w:numFmt w:val="decimal"/>
      <w:lvlText w:val=""/>
      <w:lvlJc w:val="left"/>
    </w:lvl>
    <w:lvl w:ilvl="7" w:tplc="BD8893C8">
      <w:numFmt w:val="decimal"/>
      <w:lvlText w:val=""/>
      <w:lvlJc w:val="left"/>
    </w:lvl>
    <w:lvl w:ilvl="8" w:tplc="E714788A">
      <w:numFmt w:val="decimal"/>
      <w:lvlText w:val=""/>
      <w:lvlJc w:val="left"/>
    </w:lvl>
  </w:abstractNum>
  <w:abstractNum w:abstractNumId="32">
    <w:nsid w:val="00004AF3"/>
    <w:multiLevelType w:val="hybridMultilevel"/>
    <w:tmpl w:val="81D8B3C0"/>
    <w:lvl w:ilvl="0" w:tplc="40682492">
      <w:start w:val="1"/>
      <w:numFmt w:val="bullet"/>
      <w:lvlText w:val="в"/>
      <w:lvlJc w:val="left"/>
    </w:lvl>
    <w:lvl w:ilvl="1" w:tplc="56824E9C">
      <w:start w:val="1"/>
      <w:numFmt w:val="bullet"/>
      <w:lvlText w:val="в"/>
      <w:lvlJc w:val="left"/>
    </w:lvl>
    <w:lvl w:ilvl="2" w:tplc="2D8EF6A6">
      <w:numFmt w:val="decimal"/>
      <w:lvlText w:val=""/>
      <w:lvlJc w:val="left"/>
    </w:lvl>
    <w:lvl w:ilvl="3" w:tplc="C6286D94">
      <w:numFmt w:val="decimal"/>
      <w:lvlText w:val=""/>
      <w:lvlJc w:val="left"/>
    </w:lvl>
    <w:lvl w:ilvl="4" w:tplc="4894AD5C">
      <w:numFmt w:val="decimal"/>
      <w:lvlText w:val=""/>
      <w:lvlJc w:val="left"/>
    </w:lvl>
    <w:lvl w:ilvl="5" w:tplc="1ACA162A">
      <w:numFmt w:val="decimal"/>
      <w:lvlText w:val=""/>
      <w:lvlJc w:val="left"/>
    </w:lvl>
    <w:lvl w:ilvl="6" w:tplc="8D3263B4">
      <w:numFmt w:val="decimal"/>
      <w:lvlText w:val=""/>
      <w:lvlJc w:val="left"/>
    </w:lvl>
    <w:lvl w:ilvl="7" w:tplc="8CF66024">
      <w:numFmt w:val="decimal"/>
      <w:lvlText w:val=""/>
      <w:lvlJc w:val="left"/>
    </w:lvl>
    <w:lvl w:ilvl="8" w:tplc="B8726ADE">
      <w:numFmt w:val="decimal"/>
      <w:lvlText w:val=""/>
      <w:lvlJc w:val="left"/>
    </w:lvl>
  </w:abstractNum>
  <w:abstractNum w:abstractNumId="33">
    <w:nsid w:val="00004C66"/>
    <w:multiLevelType w:val="hybridMultilevel"/>
    <w:tmpl w:val="1800013A"/>
    <w:lvl w:ilvl="0" w:tplc="64C670F0">
      <w:start w:val="1"/>
      <w:numFmt w:val="bullet"/>
      <w:lvlText w:val="в"/>
      <w:lvlJc w:val="left"/>
    </w:lvl>
    <w:lvl w:ilvl="1" w:tplc="26E0D86C">
      <w:start w:val="1"/>
      <w:numFmt w:val="bullet"/>
      <w:lvlText w:val="В"/>
      <w:lvlJc w:val="left"/>
    </w:lvl>
    <w:lvl w:ilvl="2" w:tplc="3EBC0E36">
      <w:numFmt w:val="decimal"/>
      <w:lvlText w:val=""/>
      <w:lvlJc w:val="left"/>
    </w:lvl>
    <w:lvl w:ilvl="3" w:tplc="B2A6FB76">
      <w:numFmt w:val="decimal"/>
      <w:lvlText w:val=""/>
      <w:lvlJc w:val="left"/>
    </w:lvl>
    <w:lvl w:ilvl="4" w:tplc="A7EC8A78">
      <w:numFmt w:val="decimal"/>
      <w:lvlText w:val=""/>
      <w:lvlJc w:val="left"/>
    </w:lvl>
    <w:lvl w:ilvl="5" w:tplc="AAF88512">
      <w:numFmt w:val="decimal"/>
      <w:lvlText w:val=""/>
      <w:lvlJc w:val="left"/>
    </w:lvl>
    <w:lvl w:ilvl="6" w:tplc="8036FA1A">
      <w:numFmt w:val="decimal"/>
      <w:lvlText w:val=""/>
      <w:lvlJc w:val="left"/>
    </w:lvl>
    <w:lvl w:ilvl="7" w:tplc="3FEA6DA8">
      <w:numFmt w:val="decimal"/>
      <w:lvlText w:val=""/>
      <w:lvlJc w:val="left"/>
    </w:lvl>
    <w:lvl w:ilvl="8" w:tplc="4CB40C4E">
      <w:numFmt w:val="decimal"/>
      <w:lvlText w:val=""/>
      <w:lvlJc w:val="left"/>
    </w:lvl>
  </w:abstractNum>
  <w:abstractNum w:abstractNumId="34">
    <w:nsid w:val="00004CFF"/>
    <w:multiLevelType w:val="hybridMultilevel"/>
    <w:tmpl w:val="008C6A30"/>
    <w:lvl w:ilvl="0" w:tplc="33DE46CC">
      <w:start w:val="1"/>
      <w:numFmt w:val="bullet"/>
      <w:lvlText w:val="В"/>
      <w:lvlJc w:val="left"/>
    </w:lvl>
    <w:lvl w:ilvl="1" w:tplc="82A45D94">
      <w:numFmt w:val="decimal"/>
      <w:lvlText w:val=""/>
      <w:lvlJc w:val="left"/>
    </w:lvl>
    <w:lvl w:ilvl="2" w:tplc="7414C186">
      <w:numFmt w:val="decimal"/>
      <w:lvlText w:val=""/>
      <w:lvlJc w:val="left"/>
    </w:lvl>
    <w:lvl w:ilvl="3" w:tplc="CD3AD22E">
      <w:numFmt w:val="decimal"/>
      <w:lvlText w:val=""/>
      <w:lvlJc w:val="left"/>
    </w:lvl>
    <w:lvl w:ilvl="4" w:tplc="C4A0A7F2">
      <w:numFmt w:val="decimal"/>
      <w:lvlText w:val=""/>
      <w:lvlJc w:val="left"/>
    </w:lvl>
    <w:lvl w:ilvl="5" w:tplc="96C699AC">
      <w:numFmt w:val="decimal"/>
      <w:lvlText w:val=""/>
      <w:lvlJc w:val="left"/>
    </w:lvl>
    <w:lvl w:ilvl="6" w:tplc="D2AA5094">
      <w:numFmt w:val="decimal"/>
      <w:lvlText w:val=""/>
      <w:lvlJc w:val="left"/>
    </w:lvl>
    <w:lvl w:ilvl="7" w:tplc="A3823E1A">
      <w:numFmt w:val="decimal"/>
      <w:lvlText w:val=""/>
      <w:lvlJc w:val="left"/>
    </w:lvl>
    <w:lvl w:ilvl="8" w:tplc="DFFA19DA">
      <w:numFmt w:val="decimal"/>
      <w:lvlText w:val=""/>
      <w:lvlJc w:val="left"/>
    </w:lvl>
  </w:abstractNum>
  <w:abstractNum w:abstractNumId="35">
    <w:nsid w:val="00004D59"/>
    <w:multiLevelType w:val="hybridMultilevel"/>
    <w:tmpl w:val="CBD2EE5E"/>
    <w:lvl w:ilvl="0" w:tplc="455C5054">
      <w:start w:val="1"/>
      <w:numFmt w:val="bullet"/>
      <w:lvlText w:val="с"/>
      <w:lvlJc w:val="left"/>
    </w:lvl>
    <w:lvl w:ilvl="1" w:tplc="3E628EFA">
      <w:start w:val="1"/>
      <w:numFmt w:val="bullet"/>
      <w:lvlText w:val="В"/>
      <w:lvlJc w:val="left"/>
    </w:lvl>
    <w:lvl w:ilvl="2" w:tplc="701A035E">
      <w:numFmt w:val="decimal"/>
      <w:lvlText w:val=""/>
      <w:lvlJc w:val="left"/>
    </w:lvl>
    <w:lvl w:ilvl="3" w:tplc="8D882AA8">
      <w:numFmt w:val="decimal"/>
      <w:lvlText w:val=""/>
      <w:lvlJc w:val="left"/>
    </w:lvl>
    <w:lvl w:ilvl="4" w:tplc="E81E6B26">
      <w:numFmt w:val="decimal"/>
      <w:lvlText w:val=""/>
      <w:lvlJc w:val="left"/>
    </w:lvl>
    <w:lvl w:ilvl="5" w:tplc="230C0E64">
      <w:numFmt w:val="decimal"/>
      <w:lvlText w:val=""/>
      <w:lvlJc w:val="left"/>
    </w:lvl>
    <w:lvl w:ilvl="6" w:tplc="86D6458A">
      <w:numFmt w:val="decimal"/>
      <w:lvlText w:val=""/>
      <w:lvlJc w:val="left"/>
    </w:lvl>
    <w:lvl w:ilvl="7" w:tplc="34180E8A">
      <w:numFmt w:val="decimal"/>
      <w:lvlText w:val=""/>
      <w:lvlJc w:val="left"/>
    </w:lvl>
    <w:lvl w:ilvl="8" w:tplc="08E819D4">
      <w:numFmt w:val="decimal"/>
      <w:lvlText w:val=""/>
      <w:lvlJc w:val="left"/>
    </w:lvl>
  </w:abstractNum>
  <w:abstractNum w:abstractNumId="36">
    <w:nsid w:val="00004ECF"/>
    <w:multiLevelType w:val="hybridMultilevel"/>
    <w:tmpl w:val="83ACCAE2"/>
    <w:lvl w:ilvl="0" w:tplc="CA2C7386">
      <w:start w:val="1"/>
      <w:numFmt w:val="bullet"/>
      <w:lvlText w:val="и"/>
      <w:lvlJc w:val="left"/>
    </w:lvl>
    <w:lvl w:ilvl="1" w:tplc="3614FA14">
      <w:start w:val="3"/>
      <w:numFmt w:val="decimal"/>
      <w:lvlText w:val="%2."/>
      <w:lvlJc w:val="left"/>
    </w:lvl>
    <w:lvl w:ilvl="2" w:tplc="9890655C">
      <w:numFmt w:val="decimal"/>
      <w:lvlText w:val=""/>
      <w:lvlJc w:val="left"/>
    </w:lvl>
    <w:lvl w:ilvl="3" w:tplc="E18A29C0">
      <w:numFmt w:val="decimal"/>
      <w:lvlText w:val=""/>
      <w:lvlJc w:val="left"/>
    </w:lvl>
    <w:lvl w:ilvl="4" w:tplc="F5BAA4B2">
      <w:numFmt w:val="decimal"/>
      <w:lvlText w:val=""/>
      <w:lvlJc w:val="left"/>
    </w:lvl>
    <w:lvl w:ilvl="5" w:tplc="B4C8F0A4">
      <w:numFmt w:val="decimal"/>
      <w:lvlText w:val=""/>
      <w:lvlJc w:val="left"/>
    </w:lvl>
    <w:lvl w:ilvl="6" w:tplc="7096C292">
      <w:numFmt w:val="decimal"/>
      <w:lvlText w:val=""/>
      <w:lvlJc w:val="left"/>
    </w:lvl>
    <w:lvl w:ilvl="7" w:tplc="05027DF2">
      <w:numFmt w:val="decimal"/>
      <w:lvlText w:val=""/>
      <w:lvlJc w:val="left"/>
    </w:lvl>
    <w:lvl w:ilvl="8" w:tplc="470AA8C6">
      <w:numFmt w:val="decimal"/>
      <w:lvlText w:val=""/>
      <w:lvlJc w:val="left"/>
    </w:lvl>
  </w:abstractNum>
  <w:abstractNum w:abstractNumId="37">
    <w:nsid w:val="00004F66"/>
    <w:multiLevelType w:val="hybridMultilevel"/>
    <w:tmpl w:val="EC181C3A"/>
    <w:lvl w:ilvl="0" w:tplc="3A4A7C5E">
      <w:start w:val="1"/>
      <w:numFmt w:val="bullet"/>
      <w:lvlText w:val="В"/>
      <w:lvlJc w:val="left"/>
    </w:lvl>
    <w:lvl w:ilvl="1" w:tplc="9CC6EC3A">
      <w:numFmt w:val="decimal"/>
      <w:lvlText w:val=""/>
      <w:lvlJc w:val="left"/>
    </w:lvl>
    <w:lvl w:ilvl="2" w:tplc="193A4964">
      <w:numFmt w:val="decimal"/>
      <w:lvlText w:val=""/>
      <w:lvlJc w:val="left"/>
    </w:lvl>
    <w:lvl w:ilvl="3" w:tplc="F976C492">
      <w:numFmt w:val="decimal"/>
      <w:lvlText w:val=""/>
      <w:lvlJc w:val="left"/>
    </w:lvl>
    <w:lvl w:ilvl="4" w:tplc="CFA6A3A2">
      <w:numFmt w:val="decimal"/>
      <w:lvlText w:val=""/>
      <w:lvlJc w:val="left"/>
    </w:lvl>
    <w:lvl w:ilvl="5" w:tplc="120CCDC2">
      <w:numFmt w:val="decimal"/>
      <w:lvlText w:val=""/>
      <w:lvlJc w:val="left"/>
    </w:lvl>
    <w:lvl w:ilvl="6" w:tplc="21F61FE0">
      <w:numFmt w:val="decimal"/>
      <w:lvlText w:val=""/>
      <w:lvlJc w:val="left"/>
    </w:lvl>
    <w:lvl w:ilvl="7" w:tplc="2A16F330">
      <w:numFmt w:val="decimal"/>
      <w:lvlText w:val=""/>
      <w:lvlJc w:val="left"/>
    </w:lvl>
    <w:lvl w:ilvl="8" w:tplc="2F24D7FE">
      <w:numFmt w:val="decimal"/>
      <w:lvlText w:val=""/>
      <w:lvlJc w:val="left"/>
    </w:lvl>
  </w:abstractNum>
  <w:abstractNum w:abstractNumId="38">
    <w:nsid w:val="0000504C"/>
    <w:multiLevelType w:val="hybridMultilevel"/>
    <w:tmpl w:val="4C24917C"/>
    <w:lvl w:ilvl="0" w:tplc="DBD40424">
      <w:start w:val="1"/>
      <w:numFmt w:val="bullet"/>
      <w:lvlText w:val="и"/>
      <w:lvlJc w:val="left"/>
    </w:lvl>
    <w:lvl w:ilvl="1" w:tplc="36F6097E">
      <w:start w:val="1"/>
      <w:numFmt w:val="bullet"/>
      <w:lvlText w:val="В"/>
      <w:lvlJc w:val="left"/>
    </w:lvl>
    <w:lvl w:ilvl="2" w:tplc="65AA8E2C">
      <w:numFmt w:val="decimal"/>
      <w:lvlText w:val=""/>
      <w:lvlJc w:val="left"/>
    </w:lvl>
    <w:lvl w:ilvl="3" w:tplc="D5244C7C">
      <w:numFmt w:val="decimal"/>
      <w:lvlText w:val=""/>
      <w:lvlJc w:val="left"/>
    </w:lvl>
    <w:lvl w:ilvl="4" w:tplc="7E66984E">
      <w:numFmt w:val="decimal"/>
      <w:lvlText w:val=""/>
      <w:lvlJc w:val="left"/>
    </w:lvl>
    <w:lvl w:ilvl="5" w:tplc="829291BE">
      <w:numFmt w:val="decimal"/>
      <w:lvlText w:val=""/>
      <w:lvlJc w:val="left"/>
    </w:lvl>
    <w:lvl w:ilvl="6" w:tplc="A53428BC">
      <w:numFmt w:val="decimal"/>
      <w:lvlText w:val=""/>
      <w:lvlJc w:val="left"/>
    </w:lvl>
    <w:lvl w:ilvl="7" w:tplc="3AA89C1E">
      <w:numFmt w:val="decimal"/>
      <w:lvlText w:val=""/>
      <w:lvlJc w:val="left"/>
    </w:lvl>
    <w:lvl w:ilvl="8" w:tplc="AAB8C38C">
      <w:numFmt w:val="decimal"/>
      <w:lvlText w:val=""/>
      <w:lvlJc w:val="left"/>
    </w:lvl>
  </w:abstractNum>
  <w:abstractNum w:abstractNumId="39">
    <w:nsid w:val="000053D3"/>
    <w:multiLevelType w:val="hybridMultilevel"/>
    <w:tmpl w:val="5DCA76F2"/>
    <w:lvl w:ilvl="0" w:tplc="9D729F18">
      <w:start w:val="1"/>
      <w:numFmt w:val="bullet"/>
      <w:lvlText w:val="в"/>
      <w:lvlJc w:val="left"/>
    </w:lvl>
    <w:lvl w:ilvl="1" w:tplc="F2D8C7C0">
      <w:start w:val="1"/>
      <w:numFmt w:val="decimal"/>
      <w:lvlText w:val="%2."/>
      <w:lvlJc w:val="left"/>
    </w:lvl>
    <w:lvl w:ilvl="2" w:tplc="86947DC8">
      <w:numFmt w:val="decimal"/>
      <w:lvlText w:val=""/>
      <w:lvlJc w:val="left"/>
    </w:lvl>
    <w:lvl w:ilvl="3" w:tplc="D0A26F88">
      <w:numFmt w:val="decimal"/>
      <w:lvlText w:val=""/>
      <w:lvlJc w:val="left"/>
    </w:lvl>
    <w:lvl w:ilvl="4" w:tplc="55DC329E">
      <w:numFmt w:val="decimal"/>
      <w:lvlText w:val=""/>
      <w:lvlJc w:val="left"/>
    </w:lvl>
    <w:lvl w:ilvl="5" w:tplc="5358DC3C">
      <w:numFmt w:val="decimal"/>
      <w:lvlText w:val=""/>
      <w:lvlJc w:val="left"/>
    </w:lvl>
    <w:lvl w:ilvl="6" w:tplc="7AB63C42">
      <w:numFmt w:val="decimal"/>
      <w:lvlText w:val=""/>
      <w:lvlJc w:val="left"/>
    </w:lvl>
    <w:lvl w:ilvl="7" w:tplc="19566CEC">
      <w:numFmt w:val="decimal"/>
      <w:lvlText w:val=""/>
      <w:lvlJc w:val="left"/>
    </w:lvl>
    <w:lvl w:ilvl="8" w:tplc="FBEE67AA">
      <w:numFmt w:val="decimal"/>
      <w:lvlText w:val=""/>
      <w:lvlJc w:val="left"/>
    </w:lvl>
  </w:abstractNum>
  <w:abstractNum w:abstractNumId="40">
    <w:nsid w:val="000054BE"/>
    <w:multiLevelType w:val="hybridMultilevel"/>
    <w:tmpl w:val="9C6A1D78"/>
    <w:lvl w:ilvl="0" w:tplc="E0D29748">
      <w:start w:val="1"/>
      <w:numFmt w:val="bullet"/>
      <w:lvlText w:val="В"/>
      <w:lvlJc w:val="left"/>
    </w:lvl>
    <w:lvl w:ilvl="1" w:tplc="18BAFAF6">
      <w:numFmt w:val="decimal"/>
      <w:lvlText w:val=""/>
      <w:lvlJc w:val="left"/>
    </w:lvl>
    <w:lvl w:ilvl="2" w:tplc="42840F0E">
      <w:numFmt w:val="decimal"/>
      <w:lvlText w:val=""/>
      <w:lvlJc w:val="left"/>
    </w:lvl>
    <w:lvl w:ilvl="3" w:tplc="0E400F32">
      <w:numFmt w:val="decimal"/>
      <w:lvlText w:val=""/>
      <w:lvlJc w:val="left"/>
    </w:lvl>
    <w:lvl w:ilvl="4" w:tplc="70FE6332">
      <w:numFmt w:val="decimal"/>
      <w:lvlText w:val=""/>
      <w:lvlJc w:val="left"/>
    </w:lvl>
    <w:lvl w:ilvl="5" w:tplc="10B087FC">
      <w:numFmt w:val="decimal"/>
      <w:lvlText w:val=""/>
      <w:lvlJc w:val="left"/>
    </w:lvl>
    <w:lvl w:ilvl="6" w:tplc="5944E2E6">
      <w:numFmt w:val="decimal"/>
      <w:lvlText w:val=""/>
      <w:lvlJc w:val="left"/>
    </w:lvl>
    <w:lvl w:ilvl="7" w:tplc="2F761670">
      <w:numFmt w:val="decimal"/>
      <w:lvlText w:val=""/>
      <w:lvlJc w:val="left"/>
    </w:lvl>
    <w:lvl w:ilvl="8" w:tplc="10388100">
      <w:numFmt w:val="decimal"/>
      <w:lvlText w:val=""/>
      <w:lvlJc w:val="left"/>
    </w:lvl>
  </w:abstractNum>
  <w:abstractNum w:abstractNumId="41">
    <w:nsid w:val="00005503"/>
    <w:multiLevelType w:val="hybridMultilevel"/>
    <w:tmpl w:val="A20E9E42"/>
    <w:lvl w:ilvl="0" w:tplc="E8CC6402">
      <w:start w:val="1"/>
      <w:numFmt w:val="bullet"/>
      <w:lvlText w:val="В"/>
      <w:lvlJc w:val="left"/>
    </w:lvl>
    <w:lvl w:ilvl="1" w:tplc="FC26DD3C">
      <w:numFmt w:val="decimal"/>
      <w:lvlText w:val=""/>
      <w:lvlJc w:val="left"/>
    </w:lvl>
    <w:lvl w:ilvl="2" w:tplc="FC887018">
      <w:numFmt w:val="decimal"/>
      <w:lvlText w:val=""/>
      <w:lvlJc w:val="left"/>
    </w:lvl>
    <w:lvl w:ilvl="3" w:tplc="E2EAA866">
      <w:numFmt w:val="decimal"/>
      <w:lvlText w:val=""/>
      <w:lvlJc w:val="left"/>
    </w:lvl>
    <w:lvl w:ilvl="4" w:tplc="FE9A1D86">
      <w:numFmt w:val="decimal"/>
      <w:lvlText w:val=""/>
      <w:lvlJc w:val="left"/>
    </w:lvl>
    <w:lvl w:ilvl="5" w:tplc="E230EA42">
      <w:numFmt w:val="decimal"/>
      <w:lvlText w:val=""/>
      <w:lvlJc w:val="left"/>
    </w:lvl>
    <w:lvl w:ilvl="6" w:tplc="90D01ADA">
      <w:numFmt w:val="decimal"/>
      <w:lvlText w:val=""/>
      <w:lvlJc w:val="left"/>
    </w:lvl>
    <w:lvl w:ilvl="7" w:tplc="9A3ECFE6">
      <w:numFmt w:val="decimal"/>
      <w:lvlText w:val=""/>
      <w:lvlJc w:val="left"/>
    </w:lvl>
    <w:lvl w:ilvl="8" w:tplc="4A3AE27A">
      <w:numFmt w:val="decimal"/>
      <w:lvlText w:val=""/>
      <w:lvlJc w:val="left"/>
    </w:lvl>
  </w:abstractNum>
  <w:abstractNum w:abstractNumId="42">
    <w:nsid w:val="0000578D"/>
    <w:multiLevelType w:val="hybridMultilevel"/>
    <w:tmpl w:val="98B281BC"/>
    <w:lvl w:ilvl="0" w:tplc="8C7C1170">
      <w:start w:val="1"/>
      <w:numFmt w:val="bullet"/>
      <w:lvlText w:val="В"/>
      <w:lvlJc w:val="left"/>
    </w:lvl>
    <w:lvl w:ilvl="1" w:tplc="319E0BD2">
      <w:numFmt w:val="decimal"/>
      <w:lvlText w:val=""/>
      <w:lvlJc w:val="left"/>
    </w:lvl>
    <w:lvl w:ilvl="2" w:tplc="F77E3F2A">
      <w:numFmt w:val="decimal"/>
      <w:lvlText w:val=""/>
      <w:lvlJc w:val="left"/>
    </w:lvl>
    <w:lvl w:ilvl="3" w:tplc="A66C24EC">
      <w:numFmt w:val="decimal"/>
      <w:lvlText w:val=""/>
      <w:lvlJc w:val="left"/>
    </w:lvl>
    <w:lvl w:ilvl="4" w:tplc="D15A1752">
      <w:numFmt w:val="decimal"/>
      <w:lvlText w:val=""/>
      <w:lvlJc w:val="left"/>
    </w:lvl>
    <w:lvl w:ilvl="5" w:tplc="ECEA55F6">
      <w:numFmt w:val="decimal"/>
      <w:lvlText w:val=""/>
      <w:lvlJc w:val="left"/>
    </w:lvl>
    <w:lvl w:ilvl="6" w:tplc="37D08654">
      <w:numFmt w:val="decimal"/>
      <w:lvlText w:val=""/>
      <w:lvlJc w:val="left"/>
    </w:lvl>
    <w:lvl w:ilvl="7" w:tplc="CEB0C176">
      <w:numFmt w:val="decimal"/>
      <w:lvlText w:val=""/>
      <w:lvlJc w:val="left"/>
    </w:lvl>
    <w:lvl w:ilvl="8" w:tplc="7578F46C">
      <w:numFmt w:val="decimal"/>
      <w:lvlText w:val=""/>
      <w:lvlJc w:val="left"/>
    </w:lvl>
  </w:abstractNum>
  <w:abstractNum w:abstractNumId="43">
    <w:nsid w:val="00005882"/>
    <w:multiLevelType w:val="hybridMultilevel"/>
    <w:tmpl w:val="4746B75A"/>
    <w:lvl w:ilvl="0" w:tplc="7B80495E">
      <w:start w:val="1"/>
      <w:numFmt w:val="bullet"/>
      <w:lvlText w:val="В"/>
      <w:lvlJc w:val="left"/>
    </w:lvl>
    <w:lvl w:ilvl="1" w:tplc="335CC830">
      <w:numFmt w:val="decimal"/>
      <w:lvlText w:val=""/>
      <w:lvlJc w:val="left"/>
    </w:lvl>
    <w:lvl w:ilvl="2" w:tplc="7FA8B42A">
      <w:numFmt w:val="decimal"/>
      <w:lvlText w:val=""/>
      <w:lvlJc w:val="left"/>
    </w:lvl>
    <w:lvl w:ilvl="3" w:tplc="2DBE3B88">
      <w:numFmt w:val="decimal"/>
      <w:lvlText w:val=""/>
      <w:lvlJc w:val="left"/>
    </w:lvl>
    <w:lvl w:ilvl="4" w:tplc="520E5B7C">
      <w:numFmt w:val="decimal"/>
      <w:lvlText w:val=""/>
      <w:lvlJc w:val="left"/>
    </w:lvl>
    <w:lvl w:ilvl="5" w:tplc="F6A854D4">
      <w:numFmt w:val="decimal"/>
      <w:lvlText w:val=""/>
      <w:lvlJc w:val="left"/>
    </w:lvl>
    <w:lvl w:ilvl="6" w:tplc="A61E664A">
      <w:numFmt w:val="decimal"/>
      <w:lvlText w:val=""/>
      <w:lvlJc w:val="left"/>
    </w:lvl>
    <w:lvl w:ilvl="7" w:tplc="B7DACD64">
      <w:numFmt w:val="decimal"/>
      <w:lvlText w:val=""/>
      <w:lvlJc w:val="left"/>
    </w:lvl>
    <w:lvl w:ilvl="8" w:tplc="F16A37C6">
      <w:numFmt w:val="decimal"/>
      <w:lvlText w:val=""/>
      <w:lvlJc w:val="left"/>
    </w:lvl>
  </w:abstractNum>
  <w:abstractNum w:abstractNumId="44">
    <w:nsid w:val="000058D5"/>
    <w:multiLevelType w:val="hybridMultilevel"/>
    <w:tmpl w:val="83BAD9CE"/>
    <w:lvl w:ilvl="0" w:tplc="2D5C8080">
      <w:start w:val="1"/>
      <w:numFmt w:val="bullet"/>
      <w:lvlText w:val="и"/>
      <w:lvlJc w:val="left"/>
    </w:lvl>
    <w:lvl w:ilvl="1" w:tplc="57A26CE2">
      <w:start w:val="1"/>
      <w:numFmt w:val="decimal"/>
      <w:lvlText w:val="%2."/>
      <w:lvlJc w:val="left"/>
    </w:lvl>
    <w:lvl w:ilvl="2" w:tplc="8B7202E8">
      <w:numFmt w:val="decimal"/>
      <w:lvlText w:val=""/>
      <w:lvlJc w:val="left"/>
    </w:lvl>
    <w:lvl w:ilvl="3" w:tplc="DA7E9838">
      <w:numFmt w:val="decimal"/>
      <w:lvlText w:val=""/>
      <w:lvlJc w:val="left"/>
    </w:lvl>
    <w:lvl w:ilvl="4" w:tplc="4AE822C2">
      <w:numFmt w:val="decimal"/>
      <w:lvlText w:val=""/>
      <w:lvlJc w:val="left"/>
    </w:lvl>
    <w:lvl w:ilvl="5" w:tplc="C1DEF908">
      <w:numFmt w:val="decimal"/>
      <w:lvlText w:val=""/>
      <w:lvlJc w:val="left"/>
    </w:lvl>
    <w:lvl w:ilvl="6" w:tplc="2F92550C">
      <w:numFmt w:val="decimal"/>
      <w:lvlText w:val=""/>
      <w:lvlJc w:val="left"/>
    </w:lvl>
    <w:lvl w:ilvl="7" w:tplc="43E05A22">
      <w:numFmt w:val="decimal"/>
      <w:lvlText w:val=""/>
      <w:lvlJc w:val="left"/>
    </w:lvl>
    <w:lvl w:ilvl="8" w:tplc="448C155A">
      <w:numFmt w:val="decimal"/>
      <w:lvlText w:val=""/>
      <w:lvlJc w:val="left"/>
    </w:lvl>
  </w:abstractNum>
  <w:abstractNum w:abstractNumId="45">
    <w:nsid w:val="00005942"/>
    <w:multiLevelType w:val="hybridMultilevel"/>
    <w:tmpl w:val="458A13B6"/>
    <w:lvl w:ilvl="0" w:tplc="B5667C1A">
      <w:start w:val="1"/>
      <w:numFmt w:val="bullet"/>
      <w:lvlText w:val="с"/>
      <w:lvlJc w:val="left"/>
    </w:lvl>
    <w:lvl w:ilvl="1" w:tplc="62967870">
      <w:start w:val="1"/>
      <w:numFmt w:val="bullet"/>
      <w:lvlText w:val="В"/>
      <w:lvlJc w:val="left"/>
    </w:lvl>
    <w:lvl w:ilvl="2" w:tplc="F58695E6">
      <w:numFmt w:val="decimal"/>
      <w:lvlText w:val=""/>
      <w:lvlJc w:val="left"/>
    </w:lvl>
    <w:lvl w:ilvl="3" w:tplc="30929BAC">
      <w:numFmt w:val="decimal"/>
      <w:lvlText w:val=""/>
      <w:lvlJc w:val="left"/>
    </w:lvl>
    <w:lvl w:ilvl="4" w:tplc="854046A0">
      <w:numFmt w:val="decimal"/>
      <w:lvlText w:val=""/>
      <w:lvlJc w:val="left"/>
    </w:lvl>
    <w:lvl w:ilvl="5" w:tplc="BBCACF82">
      <w:numFmt w:val="decimal"/>
      <w:lvlText w:val=""/>
      <w:lvlJc w:val="left"/>
    </w:lvl>
    <w:lvl w:ilvl="6" w:tplc="3E64D488">
      <w:numFmt w:val="decimal"/>
      <w:lvlText w:val=""/>
      <w:lvlJc w:val="left"/>
    </w:lvl>
    <w:lvl w:ilvl="7" w:tplc="0B421E5C">
      <w:numFmt w:val="decimal"/>
      <w:lvlText w:val=""/>
      <w:lvlJc w:val="left"/>
    </w:lvl>
    <w:lvl w:ilvl="8" w:tplc="00EA61DE">
      <w:numFmt w:val="decimal"/>
      <w:lvlText w:val=""/>
      <w:lvlJc w:val="left"/>
    </w:lvl>
  </w:abstractNum>
  <w:abstractNum w:abstractNumId="46">
    <w:nsid w:val="00005A70"/>
    <w:multiLevelType w:val="hybridMultilevel"/>
    <w:tmpl w:val="DD4E97BA"/>
    <w:lvl w:ilvl="0" w:tplc="43800396">
      <w:start w:val="1"/>
      <w:numFmt w:val="bullet"/>
      <w:lvlText w:val="в"/>
      <w:lvlJc w:val="left"/>
    </w:lvl>
    <w:lvl w:ilvl="1" w:tplc="13A273CA">
      <w:start w:val="1"/>
      <w:numFmt w:val="bullet"/>
      <w:lvlText w:val="В"/>
      <w:lvlJc w:val="left"/>
    </w:lvl>
    <w:lvl w:ilvl="2" w:tplc="871488A2">
      <w:numFmt w:val="decimal"/>
      <w:lvlText w:val=""/>
      <w:lvlJc w:val="left"/>
    </w:lvl>
    <w:lvl w:ilvl="3" w:tplc="5914ED9E">
      <w:numFmt w:val="decimal"/>
      <w:lvlText w:val=""/>
      <w:lvlJc w:val="left"/>
    </w:lvl>
    <w:lvl w:ilvl="4" w:tplc="743A74A8">
      <w:numFmt w:val="decimal"/>
      <w:lvlText w:val=""/>
      <w:lvlJc w:val="left"/>
    </w:lvl>
    <w:lvl w:ilvl="5" w:tplc="AC829772">
      <w:numFmt w:val="decimal"/>
      <w:lvlText w:val=""/>
      <w:lvlJc w:val="left"/>
    </w:lvl>
    <w:lvl w:ilvl="6" w:tplc="5B60F31A">
      <w:numFmt w:val="decimal"/>
      <w:lvlText w:val=""/>
      <w:lvlJc w:val="left"/>
    </w:lvl>
    <w:lvl w:ilvl="7" w:tplc="BFA46DB4">
      <w:numFmt w:val="decimal"/>
      <w:lvlText w:val=""/>
      <w:lvlJc w:val="left"/>
    </w:lvl>
    <w:lvl w:ilvl="8" w:tplc="2D6868AC">
      <w:numFmt w:val="decimal"/>
      <w:lvlText w:val=""/>
      <w:lvlJc w:val="left"/>
    </w:lvl>
  </w:abstractNum>
  <w:abstractNum w:abstractNumId="47">
    <w:nsid w:val="00005AB0"/>
    <w:multiLevelType w:val="hybridMultilevel"/>
    <w:tmpl w:val="5296954A"/>
    <w:lvl w:ilvl="0" w:tplc="C8829A92">
      <w:start w:val="1"/>
      <w:numFmt w:val="bullet"/>
      <w:lvlText w:val="В"/>
      <w:lvlJc w:val="left"/>
    </w:lvl>
    <w:lvl w:ilvl="1" w:tplc="3BF6A3AA">
      <w:numFmt w:val="decimal"/>
      <w:lvlText w:val=""/>
      <w:lvlJc w:val="left"/>
    </w:lvl>
    <w:lvl w:ilvl="2" w:tplc="181400AA">
      <w:numFmt w:val="decimal"/>
      <w:lvlText w:val=""/>
      <w:lvlJc w:val="left"/>
    </w:lvl>
    <w:lvl w:ilvl="3" w:tplc="D8C245A0">
      <w:numFmt w:val="decimal"/>
      <w:lvlText w:val=""/>
      <w:lvlJc w:val="left"/>
    </w:lvl>
    <w:lvl w:ilvl="4" w:tplc="86FC130A">
      <w:numFmt w:val="decimal"/>
      <w:lvlText w:val=""/>
      <w:lvlJc w:val="left"/>
    </w:lvl>
    <w:lvl w:ilvl="5" w:tplc="B296916A">
      <w:numFmt w:val="decimal"/>
      <w:lvlText w:val=""/>
      <w:lvlJc w:val="left"/>
    </w:lvl>
    <w:lvl w:ilvl="6" w:tplc="13EA4E1C">
      <w:numFmt w:val="decimal"/>
      <w:lvlText w:val=""/>
      <w:lvlJc w:val="left"/>
    </w:lvl>
    <w:lvl w:ilvl="7" w:tplc="1D8CDA02">
      <w:numFmt w:val="decimal"/>
      <w:lvlText w:val=""/>
      <w:lvlJc w:val="left"/>
    </w:lvl>
    <w:lvl w:ilvl="8" w:tplc="0B704B04">
      <w:numFmt w:val="decimal"/>
      <w:lvlText w:val=""/>
      <w:lvlJc w:val="left"/>
    </w:lvl>
  </w:abstractNum>
  <w:abstractNum w:abstractNumId="48">
    <w:nsid w:val="00005D2B"/>
    <w:multiLevelType w:val="hybridMultilevel"/>
    <w:tmpl w:val="93047566"/>
    <w:lvl w:ilvl="0" w:tplc="5FE64EC6">
      <w:start w:val="1"/>
      <w:numFmt w:val="bullet"/>
      <w:lvlText w:val="в"/>
      <w:lvlJc w:val="left"/>
    </w:lvl>
    <w:lvl w:ilvl="1" w:tplc="7A36EF46">
      <w:numFmt w:val="decimal"/>
      <w:lvlText w:val=""/>
      <w:lvlJc w:val="left"/>
    </w:lvl>
    <w:lvl w:ilvl="2" w:tplc="066810F8">
      <w:numFmt w:val="decimal"/>
      <w:lvlText w:val=""/>
      <w:lvlJc w:val="left"/>
    </w:lvl>
    <w:lvl w:ilvl="3" w:tplc="56BE0E14">
      <w:numFmt w:val="decimal"/>
      <w:lvlText w:val=""/>
      <w:lvlJc w:val="left"/>
    </w:lvl>
    <w:lvl w:ilvl="4" w:tplc="73AE34A0">
      <w:numFmt w:val="decimal"/>
      <w:lvlText w:val=""/>
      <w:lvlJc w:val="left"/>
    </w:lvl>
    <w:lvl w:ilvl="5" w:tplc="686EA87A">
      <w:numFmt w:val="decimal"/>
      <w:lvlText w:val=""/>
      <w:lvlJc w:val="left"/>
    </w:lvl>
    <w:lvl w:ilvl="6" w:tplc="CCB4A338">
      <w:numFmt w:val="decimal"/>
      <w:lvlText w:val=""/>
      <w:lvlJc w:val="left"/>
    </w:lvl>
    <w:lvl w:ilvl="7" w:tplc="417CAC80">
      <w:numFmt w:val="decimal"/>
      <w:lvlText w:val=""/>
      <w:lvlJc w:val="left"/>
    </w:lvl>
    <w:lvl w:ilvl="8" w:tplc="3CC48BFE">
      <w:numFmt w:val="decimal"/>
      <w:lvlText w:val=""/>
      <w:lvlJc w:val="left"/>
    </w:lvl>
  </w:abstractNum>
  <w:abstractNum w:abstractNumId="49">
    <w:nsid w:val="00005F67"/>
    <w:multiLevelType w:val="hybridMultilevel"/>
    <w:tmpl w:val="1DDCC326"/>
    <w:lvl w:ilvl="0" w:tplc="1436DA86">
      <w:start w:val="1"/>
      <w:numFmt w:val="bullet"/>
      <w:lvlText w:val="с"/>
      <w:lvlJc w:val="left"/>
    </w:lvl>
    <w:lvl w:ilvl="1" w:tplc="EC90E9FA">
      <w:numFmt w:val="decimal"/>
      <w:lvlText w:val=""/>
      <w:lvlJc w:val="left"/>
    </w:lvl>
    <w:lvl w:ilvl="2" w:tplc="AE86C952">
      <w:numFmt w:val="decimal"/>
      <w:lvlText w:val=""/>
      <w:lvlJc w:val="left"/>
    </w:lvl>
    <w:lvl w:ilvl="3" w:tplc="0BD2BD92">
      <w:numFmt w:val="decimal"/>
      <w:lvlText w:val=""/>
      <w:lvlJc w:val="left"/>
    </w:lvl>
    <w:lvl w:ilvl="4" w:tplc="433A5B26">
      <w:numFmt w:val="decimal"/>
      <w:lvlText w:val=""/>
      <w:lvlJc w:val="left"/>
    </w:lvl>
    <w:lvl w:ilvl="5" w:tplc="1292B626">
      <w:numFmt w:val="decimal"/>
      <w:lvlText w:val=""/>
      <w:lvlJc w:val="left"/>
    </w:lvl>
    <w:lvl w:ilvl="6" w:tplc="53D68E2A">
      <w:numFmt w:val="decimal"/>
      <w:lvlText w:val=""/>
      <w:lvlJc w:val="left"/>
    </w:lvl>
    <w:lvl w:ilvl="7" w:tplc="88E418FE">
      <w:numFmt w:val="decimal"/>
      <w:lvlText w:val=""/>
      <w:lvlJc w:val="left"/>
    </w:lvl>
    <w:lvl w:ilvl="8" w:tplc="39AA8D72">
      <w:numFmt w:val="decimal"/>
      <w:lvlText w:val=""/>
      <w:lvlJc w:val="left"/>
    </w:lvl>
  </w:abstractNum>
  <w:abstractNum w:abstractNumId="50">
    <w:nsid w:val="0000638C"/>
    <w:multiLevelType w:val="hybridMultilevel"/>
    <w:tmpl w:val="35707998"/>
    <w:lvl w:ilvl="0" w:tplc="2CAC3E76">
      <w:start w:val="1"/>
      <w:numFmt w:val="bullet"/>
      <w:lvlText w:val="и"/>
      <w:lvlJc w:val="left"/>
    </w:lvl>
    <w:lvl w:ilvl="1" w:tplc="8E04DA54">
      <w:start w:val="1"/>
      <w:numFmt w:val="bullet"/>
      <w:lvlText w:val="В"/>
      <w:lvlJc w:val="left"/>
    </w:lvl>
    <w:lvl w:ilvl="2" w:tplc="8864D8AE">
      <w:numFmt w:val="decimal"/>
      <w:lvlText w:val=""/>
      <w:lvlJc w:val="left"/>
    </w:lvl>
    <w:lvl w:ilvl="3" w:tplc="40AA178C">
      <w:numFmt w:val="decimal"/>
      <w:lvlText w:val=""/>
      <w:lvlJc w:val="left"/>
    </w:lvl>
    <w:lvl w:ilvl="4" w:tplc="AA561E56">
      <w:numFmt w:val="decimal"/>
      <w:lvlText w:val=""/>
      <w:lvlJc w:val="left"/>
    </w:lvl>
    <w:lvl w:ilvl="5" w:tplc="50BCC878">
      <w:numFmt w:val="decimal"/>
      <w:lvlText w:val=""/>
      <w:lvlJc w:val="left"/>
    </w:lvl>
    <w:lvl w:ilvl="6" w:tplc="56EC1EF6">
      <w:numFmt w:val="decimal"/>
      <w:lvlText w:val=""/>
      <w:lvlJc w:val="left"/>
    </w:lvl>
    <w:lvl w:ilvl="7" w:tplc="480449A6">
      <w:numFmt w:val="decimal"/>
      <w:lvlText w:val=""/>
      <w:lvlJc w:val="left"/>
    </w:lvl>
    <w:lvl w:ilvl="8" w:tplc="C08C3F18">
      <w:numFmt w:val="decimal"/>
      <w:lvlText w:val=""/>
      <w:lvlJc w:val="left"/>
    </w:lvl>
  </w:abstractNum>
  <w:abstractNum w:abstractNumId="51">
    <w:nsid w:val="000065CA"/>
    <w:multiLevelType w:val="hybridMultilevel"/>
    <w:tmpl w:val="07EAFB88"/>
    <w:lvl w:ilvl="0" w:tplc="2C12F5F8">
      <w:start w:val="1"/>
      <w:numFmt w:val="bullet"/>
      <w:lvlText w:val="и"/>
      <w:lvlJc w:val="left"/>
    </w:lvl>
    <w:lvl w:ilvl="1" w:tplc="D6E24208">
      <w:start w:val="1"/>
      <w:numFmt w:val="bullet"/>
      <w:lvlText w:val="В"/>
      <w:lvlJc w:val="left"/>
    </w:lvl>
    <w:lvl w:ilvl="2" w:tplc="B5C27180">
      <w:numFmt w:val="decimal"/>
      <w:lvlText w:val=""/>
      <w:lvlJc w:val="left"/>
    </w:lvl>
    <w:lvl w:ilvl="3" w:tplc="9A762D94">
      <w:numFmt w:val="decimal"/>
      <w:lvlText w:val=""/>
      <w:lvlJc w:val="left"/>
    </w:lvl>
    <w:lvl w:ilvl="4" w:tplc="E012D3A0">
      <w:numFmt w:val="decimal"/>
      <w:lvlText w:val=""/>
      <w:lvlJc w:val="left"/>
    </w:lvl>
    <w:lvl w:ilvl="5" w:tplc="55EA493C">
      <w:numFmt w:val="decimal"/>
      <w:lvlText w:val=""/>
      <w:lvlJc w:val="left"/>
    </w:lvl>
    <w:lvl w:ilvl="6" w:tplc="0F684462">
      <w:numFmt w:val="decimal"/>
      <w:lvlText w:val=""/>
      <w:lvlJc w:val="left"/>
    </w:lvl>
    <w:lvl w:ilvl="7" w:tplc="B02C2814">
      <w:numFmt w:val="decimal"/>
      <w:lvlText w:val=""/>
      <w:lvlJc w:val="left"/>
    </w:lvl>
    <w:lvl w:ilvl="8" w:tplc="F81E59FA">
      <w:numFmt w:val="decimal"/>
      <w:lvlText w:val=""/>
      <w:lvlJc w:val="left"/>
    </w:lvl>
  </w:abstractNum>
  <w:abstractNum w:abstractNumId="52">
    <w:nsid w:val="000066BE"/>
    <w:multiLevelType w:val="hybridMultilevel"/>
    <w:tmpl w:val="F88CB9F6"/>
    <w:lvl w:ilvl="0" w:tplc="9E06F6B2">
      <w:start w:val="3"/>
      <w:numFmt w:val="decimal"/>
      <w:lvlText w:val="%1."/>
      <w:lvlJc w:val="left"/>
    </w:lvl>
    <w:lvl w:ilvl="1" w:tplc="96A2347C">
      <w:numFmt w:val="decimal"/>
      <w:lvlText w:val=""/>
      <w:lvlJc w:val="left"/>
    </w:lvl>
    <w:lvl w:ilvl="2" w:tplc="07B6120A">
      <w:numFmt w:val="decimal"/>
      <w:lvlText w:val=""/>
      <w:lvlJc w:val="left"/>
    </w:lvl>
    <w:lvl w:ilvl="3" w:tplc="81D2E182">
      <w:numFmt w:val="decimal"/>
      <w:lvlText w:val=""/>
      <w:lvlJc w:val="left"/>
    </w:lvl>
    <w:lvl w:ilvl="4" w:tplc="E98AF810">
      <w:numFmt w:val="decimal"/>
      <w:lvlText w:val=""/>
      <w:lvlJc w:val="left"/>
    </w:lvl>
    <w:lvl w:ilvl="5" w:tplc="1960C9AE">
      <w:numFmt w:val="decimal"/>
      <w:lvlText w:val=""/>
      <w:lvlJc w:val="left"/>
    </w:lvl>
    <w:lvl w:ilvl="6" w:tplc="9A289BCC">
      <w:numFmt w:val="decimal"/>
      <w:lvlText w:val=""/>
      <w:lvlJc w:val="left"/>
    </w:lvl>
    <w:lvl w:ilvl="7" w:tplc="48484F2A">
      <w:numFmt w:val="decimal"/>
      <w:lvlText w:val=""/>
      <w:lvlJc w:val="left"/>
    </w:lvl>
    <w:lvl w:ilvl="8" w:tplc="8B8265B2">
      <w:numFmt w:val="decimal"/>
      <w:lvlText w:val=""/>
      <w:lvlJc w:val="left"/>
    </w:lvl>
  </w:abstractNum>
  <w:abstractNum w:abstractNumId="53">
    <w:nsid w:val="00006D73"/>
    <w:multiLevelType w:val="hybridMultilevel"/>
    <w:tmpl w:val="602AA1C4"/>
    <w:lvl w:ilvl="0" w:tplc="8A9619AE">
      <w:start w:val="1"/>
      <w:numFmt w:val="bullet"/>
      <w:lvlText w:val="у"/>
      <w:lvlJc w:val="left"/>
    </w:lvl>
    <w:lvl w:ilvl="1" w:tplc="9EBC2502">
      <w:start w:val="1"/>
      <w:numFmt w:val="bullet"/>
      <w:lvlText w:val="В"/>
      <w:lvlJc w:val="left"/>
    </w:lvl>
    <w:lvl w:ilvl="2" w:tplc="3E6880CE">
      <w:numFmt w:val="decimal"/>
      <w:lvlText w:val=""/>
      <w:lvlJc w:val="left"/>
    </w:lvl>
    <w:lvl w:ilvl="3" w:tplc="DE46A706">
      <w:numFmt w:val="decimal"/>
      <w:lvlText w:val=""/>
      <w:lvlJc w:val="left"/>
    </w:lvl>
    <w:lvl w:ilvl="4" w:tplc="36A26E42">
      <w:numFmt w:val="decimal"/>
      <w:lvlText w:val=""/>
      <w:lvlJc w:val="left"/>
    </w:lvl>
    <w:lvl w:ilvl="5" w:tplc="6694BEE0">
      <w:numFmt w:val="decimal"/>
      <w:lvlText w:val=""/>
      <w:lvlJc w:val="left"/>
    </w:lvl>
    <w:lvl w:ilvl="6" w:tplc="39ACD1A8">
      <w:numFmt w:val="decimal"/>
      <w:lvlText w:val=""/>
      <w:lvlJc w:val="left"/>
    </w:lvl>
    <w:lvl w:ilvl="7" w:tplc="A3289E36">
      <w:numFmt w:val="decimal"/>
      <w:lvlText w:val=""/>
      <w:lvlJc w:val="left"/>
    </w:lvl>
    <w:lvl w:ilvl="8" w:tplc="2C60C922">
      <w:numFmt w:val="decimal"/>
      <w:lvlText w:val=""/>
      <w:lvlJc w:val="left"/>
    </w:lvl>
  </w:abstractNum>
  <w:abstractNum w:abstractNumId="54">
    <w:nsid w:val="00006F30"/>
    <w:multiLevelType w:val="hybridMultilevel"/>
    <w:tmpl w:val="60B0BEC4"/>
    <w:lvl w:ilvl="0" w:tplc="191A7CB0">
      <w:start w:val="1"/>
      <w:numFmt w:val="bullet"/>
      <w:lvlText w:val="В"/>
      <w:lvlJc w:val="left"/>
    </w:lvl>
    <w:lvl w:ilvl="1" w:tplc="F276424C">
      <w:numFmt w:val="decimal"/>
      <w:lvlText w:val=""/>
      <w:lvlJc w:val="left"/>
    </w:lvl>
    <w:lvl w:ilvl="2" w:tplc="B9E2C4D4">
      <w:numFmt w:val="decimal"/>
      <w:lvlText w:val=""/>
      <w:lvlJc w:val="left"/>
    </w:lvl>
    <w:lvl w:ilvl="3" w:tplc="84F053B8">
      <w:numFmt w:val="decimal"/>
      <w:lvlText w:val=""/>
      <w:lvlJc w:val="left"/>
    </w:lvl>
    <w:lvl w:ilvl="4" w:tplc="2354D2CC">
      <w:numFmt w:val="decimal"/>
      <w:lvlText w:val=""/>
      <w:lvlJc w:val="left"/>
    </w:lvl>
    <w:lvl w:ilvl="5" w:tplc="5BE49F52">
      <w:numFmt w:val="decimal"/>
      <w:lvlText w:val=""/>
      <w:lvlJc w:val="left"/>
    </w:lvl>
    <w:lvl w:ilvl="6" w:tplc="B0F68010">
      <w:numFmt w:val="decimal"/>
      <w:lvlText w:val=""/>
      <w:lvlJc w:val="left"/>
    </w:lvl>
    <w:lvl w:ilvl="7" w:tplc="565EEA1A">
      <w:numFmt w:val="decimal"/>
      <w:lvlText w:val=""/>
      <w:lvlJc w:val="left"/>
    </w:lvl>
    <w:lvl w:ilvl="8" w:tplc="A85EAAD0">
      <w:numFmt w:val="decimal"/>
      <w:lvlText w:val=""/>
      <w:lvlJc w:val="left"/>
    </w:lvl>
  </w:abstractNum>
  <w:abstractNum w:abstractNumId="55">
    <w:nsid w:val="000071F2"/>
    <w:multiLevelType w:val="hybridMultilevel"/>
    <w:tmpl w:val="3D8C80E8"/>
    <w:lvl w:ilvl="0" w:tplc="CC56B66A">
      <w:start w:val="1"/>
      <w:numFmt w:val="bullet"/>
      <w:lvlText w:val="в"/>
      <w:lvlJc w:val="left"/>
    </w:lvl>
    <w:lvl w:ilvl="1" w:tplc="B4AE1582">
      <w:numFmt w:val="decimal"/>
      <w:lvlText w:val=""/>
      <w:lvlJc w:val="left"/>
    </w:lvl>
    <w:lvl w:ilvl="2" w:tplc="6614955E">
      <w:numFmt w:val="decimal"/>
      <w:lvlText w:val=""/>
      <w:lvlJc w:val="left"/>
    </w:lvl>
    <w:lvl w:ilvl="3" w:tplc="E63AC922">
      <w:numFmt w:val="decimal"/>
      <w:lvlText w:val=""/>
      <w:lvlJc w:val="left"/>
    </w:lvl>
    <w:lvl w:ilvl="4" w:tplc="CB3EBDF2">
      <w:numFmt w:val="decimal"/>
      <w:lvlText w:val=""/>
      <w:lvlJc w:val="left"/>
    </w:lvl>
    <w:lvl w:ilvl="5" w:tplc="9C9A6040">
      <w:numFmt w:val="decimal"/>
      <w:lvlText w:val=""/>
      <w:lvlJc w:val="left"/>
    </w:lvl>
    <w:lvl w:ilvl="6" w:tplc="EB608AAC">
      <w:numFmt w:val="decimal"/>
      <w:lvlText w:val=""/>
      <w:lvlJc w:val="left"/>
    </w:lvl>
    <w:lvl w:ilvl="7" w:tplc="4F60A26A">
      <w:numFmt w:val="decimal"/>
      <w:lvlText w:val=""/>
      <w:lvlJc w:val="left"/>
    </w:lvl>
    <w:lvl w:ilvl="8" w:tplc="5874DF9C">
      <w:numFmt w:val="decimal"/>
      <w:lvlText w:val=""/>
      <w:lvlJc w:val="left"/>
    </w:lvl>
  </w:abstractNum>
  <w:abstractNum w:abstractNumId="56">
    <w:nsid w:val="000073B1"/>
    <w:multiLevelType w:val="hybridMultilevel"/>
    <w:tmpl w:val="6C3CCAB8"/>
    <w:lvl w:ilvl="0" w:tplc="AFA60416">
      <w:start w:val="1"/>
      <w:numFmt w:val="bullet"/>
      <w:lvlText w:val="В"/>
      <w:lvlJc w:val="left"/>
    </w:lvl>
    <w:lvl w:ilvl="1" w:tplc="2B2476EC">
      <w:start w:val="1"/>
      <w:numFmt w:val="bullet"/>
      <w:lvlText w:val="В"/>
      <w:lvlJc w:val="left"/>
    </w:lvl>
    <w:lvl w:ilvl="2" w:tplc="DA686FF0">
      <w:numFmt w:val="decimal"/>
      <w:lvlText w:val=""/>
      <w:lvlJc w:val="left"/>
    </w:lvl>
    <w:lvl w:ilvl="3" w:tplc="AE4C3AF2">
      <w:numFmt w:val="decimal"/>
      <w:lvlText w:val=""/>
      <w:lvlJc w:val="left"/>
    </w:lvl>
    <w:lvl w:ilvl="4" w:tplc="A41C571C">
      <w:numFmt w:val="decimal"/>
      <w:lvlText w:val=""/>
      <w:lvlJc w:val="left"/>
    </w:lvl>
    <w:lvl w:ilvl="5" w:tplc="447828B8">
      <w:numFmt w:val="decimal"/>
      <w:lvlText w:val=""/>
      <w:lvlJc w:val="left"/>
    </w:lvl>
    <w:lvl w:ilvl="6" w:tplc="84AADE34">
      <w:numFmt w:val="decimal"/>
      <w:lvlText w:val=""/>
      <w:lvlJc w:val="left"/>
    </w:lvl>
    <w:lvl w:ilvl="7" w:tplc="F0BC0CD4">
      <w:numFmt w:val="decimal"/>
      <w:lvlText w:val=""/>
      <w:lvlJc w:val="left"/>
    </w:lvl>
    <w:lvl w:ilvl="8" w:tplc="8BFCE04E">
      <w:numFmt w:val="decimal"/>
      <w:lvlText w:val=""/>
      <w:lvlJc w:val="left"/>
    </w:lvl>
  </w:abstractNum>
  <w:abstractNum w:abstractNumId="57">
    <w:nsid w:val="000078FE"/>
    <w:multiLevelType w:val="hybridMultilevel"/>
    <w:tmpl w:val="578C001E"/>
    <w:lvl w:ilvl="0" w:tplc="C83A107A">
      <w:start w:val="1"/>
      <w:numFmt w:val="bullet"/>
      <w:lvlText w:val="и"/>
      <w:lvlJc w:val="left"/>
    </w:lvl>
    <w:lvl w:ilvl="1" w:tplc="93D02166">
      <w:start w:val="1"/>
      <w:numFmt w:val="bullet"/>
      <w:lvlText w:val="в"/>
      <w:lvlJc w:val="left"/>
    </w:lvl>
    <w:lvl w:ilvl="2" w:tplc="8B98E88A">
      <w:numFmt w:val="decimal"/>
      <w:lvlText w:val=""/>
      <w:lvlJc w:val="left"/>
    </w:lvl>
    <w:lvl w:ilvl="3" w:tplc="8B1AD370">
      <w:numFmt w:val="decimal"/>
      <w:lvlText w:val=""/>
      <w:lvlJc w:val="left"/>
    </w:lvl>
    <w:lvl w:ilvl="4" w:tplc="EE6C63F6">
      <w:numFmt w:val="decimal"/>
      <w:lvlText w:val=""/>
      <w:lvlJc w:val="left"/>
    </w:lvl>
    <w:lvl w:ilvl="5" w:tplc="5DC6E718">
      <w:numFmt w:val="decimal"/>
      <w:lvlText w:val=""/>
      <w:lvlJc w:val="left"/>
    </w:lvl>
    <w:lvl w:ilvl="6" w:tplc="3E0CB384">
      <w:numFmt w:val="decimal"/>
      <w:lvlText w:val=""/>
      <w:lvlJc w:val="left"/>
    </w:lvl>
    <w:lvl w:ilvl="7" w:tplc="85767096">
      <w:numFmt w:val="decimal"/>
      <w:lvlText w:val=""/>
      <w:lvlJc w:val="left"/>
    </w:lvl>
    <w:lvl w:ilvl="8" w:tplc="83E46552">
      <w:numFmt w:val="decimal"/>
      <w:lvlText w:val=""/>
      <w:lvlJc w:val="left"/>
    </w:lvl>
  </w:abstractNum>
  <w:abstractNum w:abstractNumId="58">
    <w:nsid w:val="1EF977D5"/>
    <w:multiLevelType w:val="hybridMultilevel"/>
    <w:tmpl w:val="8A94BD4A"/>
    <w:lvl w:ilvl="0" w:tplc="E348D0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29C9320F"/>
    <w:multiLevelType w:val="hybridMultilevel"/>
    <w:tmpl w:val="6598DBB4"/>
    <w:lvl w:ilvl="0" w:tplc="5100F9C0">
      <w:start w:val="1"/>
      <w:numFmt w:val="bullet"/>
      <w:lvlText w:val=""/>
      <w:lvlJc w:val="left"/>
      <w:rPr>
        <w:rFonts w:ascii="Symbol" w:hAnsi="Symbol" w:hint="default"/>
      </w:rPr>
    </w:lvl>
    <w:lvl w:ilvl="1" w:tplc="AAFE7912">
      <w:numFmt w:val="decimal"/>
      <w:lvlText w:val=""/>
      <w:lvlJc w:val="left"/>
    </w:lvl>
    <w:lvl w:ilvl="2" w:tplc="3C608B46">
      <w:numFmt w:val="decimal"/>
      <w:lvlText w:val=""/>
      <w:lvlJc w:val="left"/>
    </w:lvl>
    <w:lvl w:ilvl="3" w:tplc="A24E34FE">
      <w:numFmt w:val="decimal"/>
      <w:lvlText w:val=""/>
      <w:lvlJc w:val="left"/>
    </w:lvl>
    <w:lvl w:ilvl="4" w:tplc="7AFECC2A">
      <w:numFmt w:val="decimal"/>
      <w:lvlText w:val=""/>
      <w:lvlJc w:val="left"/>
    </w:lvl>
    <w:lvl w:ilvl="5" w:tplc="12849010">
      <w:numFmt w:val="decimal"/>
      <w:lvlText w:val=""/>
      <w:lvlJc w:val="left"/>
    </w:lvl>
    <w:lvl w:ilvl="6" w:tplc="27E60816">
      <w:numFmt w:val="decimal"/>
      <w:lvlText w:val=""/>
      <w:lvlJc w:val="left"/>
    </w:lvl>
    <w:lvl w:ilvl="7" w:tplc="8ED2B8EC">
      <w:numFmt w:val="decimal"/>
      <w:lvlText w:val=""/>
      <w:lvlJc w:val="left"/>
    </w:lvl>
    <w:lvl w:ilvl="8" w:tplc="B5AABE06">
      <w:numFmt w:val="decimal"/>
      <w:lvlText w:val=""/>
      <w:lvlJc w:val="left"/>
    </w:lvl>
  </w:abstractNum>
  <w:abstractNum w:abstractNumId="60">
    <w:nsid w:val="376B5396"/>
    <w:multiLevelType w:val="hybridMultilevel"/>
    <w:tmpl w:val="F3A0C492"/>
    <w:lvl w:ilvl="0" w:tplc="CD2A6F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46434E34"/>
    <w:multiLevelType w:val="hybridMultilevel"/>
    <w:tmpl w:val="E104D28A"/>
    <w:lvl w:ilvl="0" w:tplc="F0C2095A">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717"/>
        </w:tabs>
        <w:ind w:left="2717" w:hanging="360"/>
      </w:pPr>
      <w:rPr>
        <w:rFonts w:ascii="Courier New" w:hAnsi="Courier New" w:cs="Courier New" w:hint="default"/>
      </w:rPr>
    </w:lvl>
    <w:lvl w:ilvl="2" w:tplc="04190005" w:tentative="1">
      <w:start w:val="1"/>
      <w:numFmt w:val="bullet"/>
      <w:lvlText w:val=""/>
      <w:lvlJc w:val="left"/>
      <w:pPr>
        <w:tabs>
          <w:tab w:val="num" w:pos="3437"/>
        </w:tabs>
        <w:ind w:left="3437" w:hanging="360"/>
      </w:pPr>
      <w:rPr>
        <w:rFonts w:ascii="Wingdings" w:hAnsi="Wingdings" w:hint="default"/>
      </w:rPr>
    </w:lvl>
    <w:lvl w:ilvl="3" w:tplc="04190001" w:tentative="1">
      <w:start w:val="1"/>
      <w:numFmt w:val="bullet"/>
      <w:lvlText w:val=""/>
      <w:lvlJc w:val="left"/>
      <w:pPr>
        <w:tabs>
          <w:tab w:val="num" w:pos="4157"/>
        </w:tabs>
        <w:ind w:left="4157" w:hanging="360"/>
      </w:pPr>
      <w:rPr>
        <w:rFonts w:ascii="Symbol" w:hAnsi="Symbol" w:hint="default"/>
      </w:rPr>
    </w:lvl>
    <w:lvl w:ilvl="4" w:tplc="04190003" w:tentative="1">
      <w:start w:val="1"/>
      <w:numFmt w:val="bullet"/>
      <w:lvlText w:val="o"/>
      <w:lvlJc w:val="left"/>
      <w:pPr>
        <w:tabs>
          <w:tab w:val="num" w:pos="4877"/>
        </w:tabs>
        <w:ind w:left="4877" w:hanging="360"/>
      </w:pPr>
      <w:rPr>
        <w:rFonts w:ascii="Courier New" w:hAnsi="Courier New" w:cs="Courier New" w:hint="default"/>
      </w:rPr>
    </w:lvl>
    <w:lvl w:ilvl="5" w:tplc="04190005" w:tentative="1">
      <w:start w:val="1"/>
      <w:numFmt w:val="bullet"/>
      <w:lvlText w:val=""/>
      <w:lvlJc w:val="left"/>
      <w:pPr>
        <w:tabs>
          <w:tab w:val="num" w:pos="5597"/>
        </w:tabs>
        <w:ind w:left="5597" w:hanging="360"/>
      </w:pPr>
      <w:rPr>
        <w:rFonts w:ascii="Wingdings" w:hAnsi="Wingdings" w:hint="default"/>
      </w:rPr>
    </w:lvl>
    <w:lvl w:ilvl="6" w:tplc="04190001" w:tentative="1">
      <w:start w:val="1"/>
      <w:numFmt w:val="bullet"/>
      <w:lvlText w:val=""/>
      <w:lvlJc w:val="left"/>
      <w:pPr>
        <w:tabs>
          <w:tab w:val="num" w:pos="6317"/>
        </w:tabs>
        <w:ind w:left="6317" w:hanging="360"/>
      </w:pPr>
      <w:rPr>
        <w:rFonts w:ascii="Symbol" w:hAnsi="Symbol" w:hint="default"/>
      </w:rPr>
    </w:lvl>
    <w:lvl w:ilvl="7" w:tplc="04190003" w:tentative="1">
      <w:start w:val="1"/>
      <w:numFmt w:val="bullet"/>
      <w:lvlText w:val="o"/>
      <w:lvlJc w:val="left"/>
      <w:pPr>
        <w:tabs>
          <w:tab w:val="num" w:pos="7037"/>
        </w:tabs>
        <w:ind w:left="7037" w:hanging="360"/>
      </w:pPr>
      <w:rPr>
        <w:rFonts w:ascii="Courier New" w:hAnsi="Courier New" w:cs="Courier New" w:hint="default"/>
      </w:rPr>
    </w:lvl>
    <w:lvl w:ilvl="8" w:tplc="04190005" w:tentative="1">
      <w:start w:val="1"/>
      <w:numFmt w:val="bullet"/>
      <w:lvlText w:val=""/>
      <w:lvlJc w:val="left"/>
      <w:pPr>
        <w:tabs>
          <w:tab w:val="num" w:pos="7757"/>
        </w:tabs>
        <w:ind w:left="7757" w:hanging="360"/>
      </w:pPr>
      <w:rPr>
        <w:rFonts w:ascii="Wingdings" w:hAnsi="Wingdings" w:hint="default"/>
      </w:rPr>
    </w:lvl>
  </w:abstractNum>
  <w:abstractNum w:abstractNumId="62">
    <w:nsid w:val="73F96450"/>
    <w:multiLevelType w:val="hybridMultilevel"/>
    <w:tmpl w:val="340055CC"/>
    <w:lvl w:ilvl="0" w:tplc="C31C8E0E">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7ABD0081"/>
    <w:multiLevelType w:val="hybridMultilevel"/>
    <w:tmpl w:val="D584DBD2"/>
    <w:lvl w:ilvl="0" w:tplc="4B4AD4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1"/>
  </w:num>
  <w:num w:numId="2">
    <w:abstractNumId w:val="19"/>
  </w:num>
  <w:num w:numId="3">
    <w:abstractNumId w:val="33"/>
  </w:num>
  <w:num w:numId="4">
    <w:abstractNumId w:val="12"/>
  </w:num>
  <w:num w:numId="5">
    <w:abstractNumId w:val="13"/>
  </w:num>
  <w:num w:numId="6">
    <w:abstractNumId w:val="16"/>
  </w:num>
  <w:num w:numId="7">
    <w:abstractNumId w:val="27"/>
  </w:num>
  <w:num w:numId="8">
    <w:abstractNumId w:val="14"/>
  </w:num>
  <w:num w:numId="9">
    <w:abstractNumId w:val="8"/>
  </w:num>
  <w:num w:numId="10">
    <w:abstractNumId w:val="5"/>
  </w:num>
  <w:num w:numId="11">
    <w:abstractNumId w:val="3"/>
  </w:num>
  <w:num w:numId="12">
    <w:abstractNumId w:val="24"/>
  </w:num>
  <w:num w:numId="13">
    <w:abstractNumId w:val="0"/>
  </w:num>
  <w:num w:numId="14">
    <w:abstractNumId w:val="25"/>
  </w:num>
  <w:num w:numId="15">
    <w:abstractNumId w:val="22"/>
  </w:num>
  <w:num w:numId="16">
    <w:abstractNumId w:val="15"/>
  </w:num>
  <w:num w:numId="17">
    <w:abstractNumId w:val="32"/>
  </w:num>
  <w:num w:numId="18">
    <w:abstractNumId w:val="42"/>
  </w:num>
  <w:num w:numId="19">
    <w:abstractNumId w:val="57"/>
  </w:num>
  <w:num w:numId="20">
    <w:abstractNumId w:val="55"/>
  </w:num>
  <w:num w:numId="21">
    <w:abstractNumId w:val="34"/>
  </w:num>
  <w:num w:numId="22">
    <w:abstractNumId w:val="30"/>
  </w:num>
  <w:num w:numId="23">
    <w:abstractNumId w:val="23"/>
  </w:num>
  <w:num w:numId="24">
    <w:abstractNumId w:val="6"/>
  </w:num>
  <w:num w:numId="25">
    <w:abstractNumId w:val="53"/>
  </w:num>
  <w:num w:numId="26">
    <w:abstractNumId w:val="40"/>
  </w:num>
  <w:num w:numId="27">
    <w:abstractNumId w:val="43"/>
  </w:num>
  <w:num w:numId="28">
    <w:abstractNumId w:val="52"/>
  </w:num>
  <w:num w:numId="29">
    <w:abstractNumId w:val="26"/>
  </w:num>
  <w:num w:numId="30">
    <w:abstractNumId w:val="7"/>
  </w:num>
  <w:num w:numId="31">
    <w:abstractNumId w:val="48"/>
  </w:num>
  <w:num w:numId="32">
    <w:abstractNumId w:val="50"/>
  </w:num>
  <w:num w:numId="33">
    <w:abstractNumId w:val="1"/>
  </w:num>
  <w:num w:numId="34">
    <w:abstractNumId w:val="54"/>
  </w:num>
  <w:num w:numId="35">
    <w:abstractNumId w:val="46"/>
  </w:num>
  <w:num w:numId="36">
    <w:abstractNumId w:val="28"/>
  </w:num>
  <w:num w:numId="37">
    <w:abstractNumId w:val="11"/>
  </w:num>
  <w:num w:numId="38">
    <w:abstractNumId w:val="2"/>
  </w:num>
  <w:num w:numId="39">
    <w:abstractNumId w:val="37"/>
  </w:num>
  <w:num w:numId="40">
    <w:abstractNumId w:val="41"/>
  </w:num>
  <w:num w:numId="41">
    <w:abstractNumId w:val="9"/>
  </w:num>
  <w:num w:numId="42">
    <w:abstractNumId w:val="31"/>
  </w:num>
  <w:num w:numId="43">
    <w:abstractNumId w:val="17"/>
  </w:num>
  <w:num w:numId="44">
    <w:abstractNumId w:val="51"/>
  </w:num>
  <w:num w:numId="45">
    <w:abstractNumId w:val="4"/>
  </w:num>
  <w:num w:numId="46">
    <w:abstractNumId w:val="35"/>
  </w:num>
  <w:num w:numId="47">
    <w:abstractNumId w:val="45"/>
  </w:num>
  <w:num w:numId="48">
    <w:abstractNumId w:val="20"/>
  </w:num>
  <w:num w:numId="49">
    <w:abstractNumId w:val="10"/>
  </w:num>
  <w:num w:numId="50">
    <w:abstractNumId w:val="29"/>
  </w:num>
  <w:num w:numId="51">
    <w:abstractNumId w:val="38"/>
  </w:num>
  <w:num w:numId="52">
    <w:abstractNumId w:val="47"/>
  </w:num>
  <w:num w:numId="53">
    <w:abstractNumId w:val="18"/>
  </w:num>
  <w:num w:numId="54">
    <w:abstractNumId w:val="21"/>
  </w:num>
  <w:num w:numId="55">
    <w:abstractNumId w:val="56"/>
  </w:num>
  <w:num w:numId="56">
    <w:abstractNumId w:val="49"/>
  </w:num>
  <w:num w:numId="57">
    <w:abstractNumId w:val="44"/>
  </w:num>
  <w:num w:numId="58">
    <w:abstractNumId w:val="36"/>
  </w:num>
  <w:num w:numId="59">
    <w:abstractNumId w:val="39"/>
  </w:num>
  <w:num w:numId="60">
    <w:abstractNumId w:val="59"/>
  </w:num>
  <w:num w:numId="61">
    <w:abstractNumId w:val="60"/>
  </w:num>
  <w:num w:numId="62">
    <w:abstractNumId w:val="58"/>
  </w:num>
  <w:num w:numId="63">
    <w:abstractNumId w:val="62"/>
  </w:num>
  <w:num w:numId="64">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A7"/>
    <w:rsid w:val="00012141"/>
    <w:rsid w:val="000229EF"/>
    <w:rsid w:val="000461C2"/>
    <w:rsid w:val="000501C1"/>
    <w:rsid w:val="00094255"/>
    <w:rsid w:val="000B7638"/>
    <w:rsid w:val="000C4E9A"/>
    <w:rsid w:val="000D10B7"/>
    <w:rsid w:val="000D46CC"/>
    <w:rsid w:val="000D5C80"/>
    <w:rsid w:val="000E52D2"/>
    <w:rsid w:val="000F3597"/>
    <w:rsid w:val="00140A39"/>
    <w:rsid w:val="0015188B"/>
    <w:rsid w:val="0016302D"/>
    <w:rsid w:val="00187868"/>
    <w:rsid w:val="001B26A6"/>
    <w:rsid w:val="001D4137"/>
    <w:rsid w:val="001E16AC"/>
    <w:rsid w:val="002143B0"/>
    <w:rsid w:val="0022126F"/>
    <w:rsid w:val="002F72F5"/>
    <w:rsid w:val="00336404"/>
    <w:rsid w:val="004028E9"/>
    <w:rsid w:val="004031A8"/>
    <w:rsid w:val="0041353A"/>
    <w:rsid w:val="00417189"/>
    <w:rsid w:val="0042397E"/>
    <w:rsid w:val="00453A7C"/>
    <w:rsid w:val="00503107"/>
    <w:rsid w:val="00530251"/>
    <w:rsid w:val="0067568E"/>
    <w:rsid w:val="006A19B6"/>
    <w:rsid w:val="006D693F"/>
    <w:rsid w:val="006D71FA"/>
    <w:rsid w:val="00716EA7"/>
    <w:rsid w:val="00734308"/>
    <w:rsid w:val="00765CEB"/>
    <w:rsid w:val="007871F4"/>
    <w:rsid w:val="007F1111"/>
    <w:rsid w:val="00850A9E"/>
    <w:rsid w:val="0085726C"/>
    <w:rsid w:val="00864FBF"/>
    <w:rsid w:val="008722CE"/>
    <w:rsid w:val="00880987"/>
    <w:rsid w:val="00892583"/>
    <w:rsid w:val="008C07FF"/>
    <w:rsid w:val="008C47A1"/>
    <w:rsid w:val="008D356E"/>
    <w:rsid w:val="00913CB6"/>
    <w:rsid w:val="0092140F"/>
    <w:rsid w:val="00931730"/>
    <w:rsid w:val="00944269"/>
    <w:rsid w:val="0098435D"/>
    <w:rsid w:val="009E3BC8"/>
    <w:rsid w:val="009F0230"/>
    <w:rsid w:val="00A15AAD"/>
    <w:rsid w:val="00A568F9"/>
    <w:rsid w:val="00A81443"/>
    <w:rsid w:val="00AE01A5"/>
    <w:rsid w:val="00AF74FB"/>
    <w:rsid w:val="00B31F16"/>
    <w:rsid w:val="00B77A0D"/>
    <w:rsid w:val="00B82FF9"/>
    <w:rsid w:val="00B96FF8"/>
    <w:rsid w:val="00BA299F"/>
    <w:rsid w:val="00BB671F"/>
    <w:rsid w:val="00BC0EF3"/>
    <w:rsid w:val="00C06BC5"/>
    <w:rsid w:val="00C1394E"/>
    <w:rsid w:val="00C25E87"/>
    <w:rsid w:val="00CA10E6"/>
    <w:rsid w:val="00D06FCF"/>
    <w:rsid w:val="00D96589"/>
    <w:rsid w:val="00DC2484"/>
    <w:rsid w:val="00E22360"/>
    <w:rsid w:val="00F034B4"/>
    <w:rsid w:val="00F255BC"/>
    <w:rsid w:val="00FA39E9"/>
    <w:rsid w:val="00FA610E"/>
    <w:rsid w:val="00FD252C"/>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68"/>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A81443"/>
    <w:pPr>
      <w:keepNext/>
      <w:suppressAutoHyphens/>
      <w:spacing w:after="266"/>
      <w:jc w:val="center"/>
      <w:outlineLvl w:val="0"/>
    </w:pPr>
    <w:rPr>
      <w:snapToGrid w:val="0"/>
      <w:sz w:val="28"/>
      <w:szCs w:val="20"/>
    </w:rPr>
  </w:style>
  <w:style w:type="paragraph" w:styleId="8">
    <w:name w:val="heading 8"/>
    <w:basedOn w:val="a"/>
    <w:next w:val="a"/>
    <w:link w:val="80"/>
    <w:qFormat/>
    <w:rsid w:val="0018786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87868"/>
    <w:rPr>
      <w:rFonts w:ascii="Times New Roman" w:eastAsia="Times New Roman" w:hAnsi="Times New Roman" w:cs="Times New Roman"/>
      <w:sz w:val="28"/>
      <w:szCs w:val="24"/>
      <w:lang w:eastAsia="ru-RU"/>
    </w:rPr>
  </w:style>
  <w:style w:type="paragraph" w:styleId="a3">
    <w:name w:val="header"/>
    <w:basedOn w:val="a"/>
    <w:link w:val="a4"/>
    <w:rsid w:val="00187868"/>
    <w:pPr>
      <w:tabs>
        <w:tab w:val="center" w:pos="4153"/>
        <w:tab w:val="right" w:pos="8306"/>
      </w:tabs>
    </w:pPr>
  </w:style>
  <w:style w:type="character" w:customStyle="1" w:styleId="a4">
    <w:name w:val="Верхний колонтитул Знак"/>
    <w:basedOn w:val="a0"/>
    <w:link w:val="a3"/>
    <w:rsid w:val="00187868"/>
    <w:rPr>
      <w:rFonts w:ascii="Times New Roman" w:eastAsia="Times New Roman" w:hAnsi="Times New Roman" w:cs="Times New Roman"/>
      <w:sz w:val="24"/>
      <w:szCs w:val="24"/>
      <w:lang w:eastAsia="ru-RU"/>
    </w:rPr>
  </w:style>
  <w:style w:type="character" w:styleId="a5">
    <w:name w:val="page number"/>
    <w:basedOn w:val="a0"/>
    <w:rsid w:val="00187868"/>
  </w:style>
  <w:style w:type="table" w:styleId="a6">
    <w:name w:val="Table Grid"/>
    <w:basedOn w:val="a1"/>
    <w:rsid w:val="00187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7868"/>
    <w:pPr>
      <w:ind w:left="720"/>
      <w:contextualSpacing/>
    </w:p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81443"/>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unhideWhenUsed/>
    <w:rsid w:val="00A81443"/>
  </w:style>
  <w:style w:type="paragraph" w:styleId="a8">
    <w:name w:val="Balloon Text"/>
    <w:basedOn w:val="a"/>
    <w:link w:val="a9"/>
    <w:uiPriority w:val="99"/>
    <w:semiHidden/>
    <w:unhideWhenUsed/>
    <w:rsid w:val="00A81443"/>
    <w:rPr>
      <w:rFonts w:ascii="Tahoma" w:hAnsi="Tahoma" w:cs="Tahoma"/>
      <w:sz w:val="16"/>
      <w:szCs w:val="16"/>
    </w:rPr>
  </w:style>
  <w:style w:type="character" w:customStyle="1" w:styleId="a9">
    <w:name w:val="Текст выноски Знак"/>
    <w:basedOn w:val="a0"/>
    <w:link w:val="a8"/>
    <w:uiPriority w:val="99"/>
    <w:semiHidden/>
    <w:rsid w:val="00A81443"/>
    <w:rPr>
      <w:rFonts w:ascii="Tahoma" w:eastAsia="Times New Roman" w:hAnsi="Tahoma" w:cs="Tahoma"/>
      <w:sz w:val="16"/>
      <w:szCs w:val="16"/>
      <w:lang w:eastAsia="ru-RU"/>
    </w:rPr>
  </w:style>
  <w:style w:type="paragraph" w:styleId="aa">
    <w:name w:val="No Spacing"/>
    <w:uiPriority w:val="1"/>
    <w:qFormat/>
    <w:rsid w:val="00A81443"/>
    <w:pPr>
      <w:spacing w:after="0" w:line="240" w:lineRule="auto"/>
    </w:pPr>
    <w:rPr>
      <w:rFonts w:eastAsia="Times New Roman"/>
      <w:lang w:eastAsia="ru-RU"/>
    </w:rPr>
  </w:style>
  <w:style w:type="numbering" w:customStyle="1" w:styleId="110">
    <w:name w:val="Нет списка11"/>
    <w:next w:val="a2"/>
    <w:uiPriority w:val="99"/>
    <w:semiHidden/>
    <w:unhideWhenUsed/>
    <w:rsid w:val="00A81443"/>
  </w:style>
  <w:style w:type="paragraph" w:styleId="ab">
    <w:name w:val="Body Text Indent"/>
    <w:basedOn w:val="a"/>
    <w:link w:val="ac"/>
    <w:rsid w:val="00A81443"/>
    <w:pPr>
      <w:suppressAutoHyphens/>
      <w:ind w:firstLine="660"/>
      <w:jc w:val="both"/>
    </w:pPr>
    <w:rPr>
      <w:snapToGrid w:val="0"/>
      <w:sz w:val="28"/>
      <w:szCs w:val="20"/>
    </w:rPr>
  </w:style>
  <w:style w:type="character" w:customStyle="1" w:styleId="ac">
    <w:name w:val="Основной текст с отступом Знак"/>
    <w:basedOn w:val="a0"/>
    <w:link w:val="ab"/>
    <w:rsid w:val="00A81443"/>
    <w:rPr>
      <w:rFonts w:ascii="Times New Roman" w:eastAsia="Times New Roman" w:hAnsi="Times New Roman" w:cs="Times New Roman"/>
      <w:snapToGrid w:val="0"/>
      <w:sz w:val="28"/>
      <w:szCs w:val="20"/>
      <w:lang w:eastAsia="ru-RU"/>
    </w:rPr>
  </w:style>
  <w:style w:type="paragraph" w:styleId="ad">
    <w:name w:val="Body Text"/>
    <w:basedOn w:val="a"/>
    <w:link w:val="ae"/>
    <w:rsid w:val="00A81443"/>
    <w:pPr>
      <w:suppressAutoHyphens/>
      <w:jc w:val="center"/>
    </w:pPr>
    <w:rPr>
      <w:snapToGrid w:val="0"/>
      <w:sz w:val="28"/>
      <w:szCs w:val="20"/>
    </w:rPr>
  </w:style>
  <w:style w:type="character" w:customStyle="1" w:styleId="ae">
    <w:name w:val="Основной текст Знак"/>
    <w:basedOn w:val="a0"/>
    <w:link w:val="ad"/>
    <w:rsid w:val="00A81443"/>
    <w:rPr>
      <w:rFonts w:ascii="Times New Roman" w:eastAsia="Times New Roman" w:hAnsi="Times New Roman" w:cs="Times New Roman"/>
      <w:snapToGrid w:val="0"/>
      <w:sz w:val="28"/>
      <w:szCs w:val="20"/>
      <w:lang w:eastAsia="ru-RU"/>
    </w:rPr>
  </w:style>
  <w:style w:type="paragraph" w:styleId="af">
    <w:name w:val="Title"/>
    <w:basedOn w:val="a"/>
    <w:link w:val="af0"/>
    <w:uiPriority w:val="10"/>
    <w:qFormat/>
    <w:rsid w:val="00A81443"/>
    <w:pPr>
      <w:suppressAutoHyphens/>
      <w:jc w:val="center"/>
    </w:pPr>
    <w:rPr>
      <w:b/>
      <w:snapToGrid w:val="0"/>
      <w:sz w:val="28"/>
      <w:szCs w:val="20"/>
    </w:rPr>
  </w:style>
  <w:style w:type="character" w:customStyle="1" w:styleId="af0">
    <w:name w:val="Название Знак"/>
    <w:basedOn w:val="a0"/>
    <w:link w:val="af"/>
    <w:uiPriority w:val="10"/>
    <w:rsid w:val="00A81443"/>
    <w:rPr>
      <w:rFonts w:ascii="Times New Roman" w:eastAsia="Times New Roman" w:hAnsi="Times New Roman" w:cs="Times New Roman"/>
      <w:b/>
      <w:snapToGrid w:val="0"/>
      <w:sz w:val="28"/>
      <w:szCs w:val="20"/>
      <w:lang w:eastAsia="ru-RU"/>
    </w:rPr>
  </w:style>
  <w:style w:type="paragraph" w:styleId="2">
    <w:name w:val="Body Text 2"/>
    <w:basedOn w:val="a"/>
    <w:link w:val="20"/>
    <w:rsid w:val="00A81443"/>
    <w:pPr>
      <w:spacing w:after="120" w:line="480" w:lineRule="auto"/>
    </w:pPr>
    <w:rPr>
      <w:sz w:val="20"/>
      <w:szCs w:val="20"/>
    </w:rPr>
  </w:style>
  <w:style w:type="character" w:customStyle="1" w:styleId="20">
    <w:name w:val="Основной текст 2 Знак"/>
    <w:basedOn w:val="a0"/>
    <w:link w:val="2"/>
    <w:rsid w:val="00A81443"/>
    <w:rPr>
      <w:rFonts w:ascii="Times New Roman" w:eastAsia="Times New Roman" w:hAnsi="Times New Roman" w:cs="Times New Roman"/>
      <w:sz w:val="20"/>
      <w:szCs w:val="20"/>
      <w:lang w:eastAsia="ru-RU"/>
    </w:rPr>
  </w:style>
  <w:style w:type="character" w:styleId="af1">
    <w:name w:val="Hyperlink"/>
    <w:basedOn w:val="a0"/>
    <w:uiPriority w:val="99"/>
    <w:unhideWhenUsed/>
    <w:rsid w:val="00A81443"/>
    <w:rPr>
      <w:color w:val="0000FF"/>
      <w:u w:val="single"/>
    </w:rPr>
  </w:style>
  <w:style w:type="paragraph" w:styleId="af2">
    <w:name w:val="Document Map"/>
    <w:basedOn w:val="a"/>
    <w:link w:val="af3"/>
    <w:uiPriority w:val="99"/>
    <w:semiHidden/>
    <w:unhideWhenUsed/>
    <w:rsid w:val="00A81443"/>
    <w:rPr>
      <w:rFonts w:ascii="Tahoma" w:hAnsi="Tahoma" w:cs="Tahoma"/>
      <w:sz w:val="16"/>
      <w:szCs w:val="16"/>
    </w:rPr>
  </w:style>
  <w:style w:type="character" w:customStyle="1" w:styleId="af3">
    <w:name w:val="Схема документа Знак"/>
    <w:basedOn w:val="a0"/>
    <w:link w:val="af2"/>
    <w:uiPriority w:val="99"/>
    <w:semiHidden/>
    <w:rsid w:val="00A81443"/>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A81443"/>
  </w:style>
  <w:style w:type="numbering" w:customStyle="1" w:styleId="3">
    <w:name w:val="Нет списка3"/>
    <w:next w:val="a2"/>
    <w:uiPriority w:val="99"/>
    <w:semiHidden/>
    <w:unhideWhenUsed/>
    <w:rsid w:val="00A81443"/>
  </w:style>
  <w:style w:type="paragraph" w:customStyle="1" w:styleId="Default">
    <w:name w:val="Default"/>
    <w:rsid w:val="001B26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68"/>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A81443"/>
    <w:pPr>
      <w:keepNext/>
      <w:suppressAutoHyphens/>
      <w:spacing w:after="266"/>
      <w:jc w:val="center"/>
      <w:outlineLvl w:val="0"/>
    </w:pPr>
    <w:rPr>
      <w:snapToGrid w:val="0"/>
      <w:sz w:val="28"/>
      <w:szCs w:val="20"/>
    </w:rPr>
  </w:style>
  <w:style w:type="paragraph" w:styleId="8">
    <w:name w:val="heading 8"/>
    <w:basedOn w:val="a"/>
    <w:next w:val="a"/>
    <w:link w:val="80"/>
    <w:qFormat/>
    <w:rsid w:val="0018786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87868"/>
    <w:rPr>
      <w:rFonts w:ascii="Times New Roman" w:eastAsia="Times New Roman" w:hAnsi="Times New Roman" w:cs="Times New Roman"/>
      <w:sz w:val="28"/>
      <w:szCs w:val="24"/>
      <w:lang w:eastAsia="ru-RU"/>
    </w:rPr>
  </w:style>
  <w:style w:type="paragraph" w:styleId="a3">
    <w:name w:val="header"/>
    <w:basedOn w:val="a"/>
    <w:link w:val="a4"/>
    <w:rsid w:val="00187868"/>
    <w:pPr>
      <w:tabs>
        <w:tab w:val="center" w:pos="4153"/>
        <w:tab w:val="right" w:pos="8306"/>
      </w:tabs>
    </w:pPr>
  </w:style>
  <w:style w:type="character" w:customStyle="1" w:styleId="a4">
    <w:name w:val="Верхний колонтитул Знак"/>
    <w:basedOn w:val="a0"/>
    <w:link w:val="a3"/>
    <w:rsid w:val="00187868"/>
    <w:rPr>
      <w:rFonts w:ascii="Times New Roman" w:eastAsia="Times New Roman" w:hAnsi="Times New Roman" w:cs="Times New Roman"/>
      <w:sz w:val="24"/>
      <w:szCs w:val="24"/>
      <w:lang w:eastAsia="ru-RU"/>
    </w:rPr>
  </w:style>
  <w:style w:type="character" w:styleId="a5">
    <w:name w:val="page number"/>
    <w:basedOn w:val="a0"/>
    <w:rsid w:val="00187868"/>
  </w:style>
  <w:style w:type="table" w:styleId="a6">
    <w:name w:val="Table Grid"/>
    <w:basedOn w:val="a1"/>
    <w:rsid w:val="00187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7868"/>
    <w:pPr>
      <w:ind w:left="720"/>
      <w:contextualSpacing/>
    </w:p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81443"/>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unhideWhenUsed/>
    <w:rsid w:val="00A81443"/>
  </w:style>
  <w:style w:type="paragraph" w:styleId="a8">
    <w:name w:val="Balloon Text"/>
    <w:basedOn w:val="a"/>
    <w:link w:val="a9"/>
    <w:uiPriority w:val="99"/>
    <w:semiHidden/>
    <w:unhideWhenUsed/>
    <w:rsid w:val="00A81443"/>
    <w:rPr>
      <w:rFonts w:ascii="Tahoma" w:hAnsi="Tahoma" w:cs="Tahoma"/>
      <w:sz w:val="16"/>
      <w:szCs w:val="16"/>
    </w:rPr>
  </w:style>
  <w:style w:type="character" w:customStyle="1" w:styleId="a9">
    <w:name w:val="Текст выноски Знак"/>
    <w:basedOn w:val="a0"/>
    <w:link w:val="a8"/>
    <w:uiPriority w:val="99"/>
    <w:semiHidden/>
    <w:rsid w:val="00A81443"/>
    <w:rPr>
      <w:rFonts w:ascii="Tahoma" w:eastAsia="Times New Roman" w:hAnsi="Tahoma" w:cs="Tahoma"/>
      <w:sz w:val="16"/>
      <w:szCs w:val="16"/>
      <w:lang w:eastAsia="ru-RU"/>
    </w:rPr>
  </w:style>
  <w:style w:type="paragraph" w:styleId="aa">
    <w:name w:val="No Spacing"/>
    <w:uiPriority w:val="1"/>
    <w:qFormat/>
    <w:rsid w:val="00A81443"/>
    <w:pPr>
      <w:spacing w:after="0" w:line="240" w:lineRule="auto"/>
    </w:pPr>
    <w:rPr>
      <w:rFonts w:eastAsia="Times New Roman"/>
      <w:lang w:eastAsia="ru-RU"/>
    </w:rPr>
  </w:style>
  <w:style w:type="numbering" w:customStyle="1" w:styleId="110">
    <w:name w:val="Нет списка11"/>
    <w:next w:val="a2"/>
    <w:uiPriority w:val="99"/>
    <w:semiHidden/>
    <w:unhideWhenUsed/>
    <w:rsid w:val="00A81443"/>
  </w:style>
  <w:style w:type="paragraph" w:styleId="ab">
    <w:name w:val="Body Text Indent"/>
    <w:basedOn w:val="a"/>
    <w:link w:val="ac"/>
    <w:rsid w:val="00A81443"/>
    <w:pPr>
      <w:suppressAutoHyphens/>
      <w:ind w:firstLine="660"/>
      <w:jc w:val="both"/>
    </w:pPr>
    <w:rPr>
      <w:snapToGrid w:val="0"/>
      <w:sz w:val="28"/>
      <w:szCs w:val="20"/>
    </w:rPr>
  </w:style>
  <w:style w:type="character" w:customStyle="1" w:styleId="ac">
    <w:name w:val="Основной текст с отступом Знак"/>
    <w:basedOn w:val="a0"/>
    <w:link w:val="ab"/>
    <w:rsid w:val="00A81443"/>
    <w:rPr>
      <w:rFonts w:ascii="Times New Roman" w:eastAsia="Times New Roman" w:hAnsi="Times New Roman" w:cs="Times New Roman"/>
      <w:snapToGrid w:val="0"/>
      <w:sz w:val="28"/>
      <w:szCs w:val="20"/>
      <w:lang w:eastAsia="ru-RU"/>
    </w:rPr>
  </w:style>
  <w:style w:type="paragraph" w:styleId="ad">
    <w:name w:val="Body Text"/>
    <w:basedOn w:val="a"/>
    <w:link w:val="ae"/>
    <w:rsid w:val="00A81443"/>
    <w:pPr>
      <w:suppressAutoHyphens/>
      <w:jc w:val="center"/>
    </w:pPr>
    <w:rPr>
      <w:snapToGrid w:val="0"/>
      <w:sz w:val="28"/>
      <w:szCs w:val="20"/>
    </w:rPr>
  </w:style>
  <w:style w:type="character" w:customStyle="1" w:styleId="ae">
    <w:name w:val="Основной текст Знак"/>
    <w:basedOn w:val="a0"/>
    <w:link w:val="ad"/>
    <w:rsid w:val="00A81443"/>
    <w:rPr>
      <w:rFonts w:ascii="Times New Roman" w:eastAsia="Times New Roman" w:hAnsi="Times New Roman" w:cs="Times New Roman"/>
      <w:snapToGrid w:val="0"/>
      <w:sz w:val="28"/>
      <w:szCs w:val="20"/>
      <w:lang w:eastAsia="ru-RU"/>
    </w:rPr>
  </w:style>
  <w:style w:type="paragraph" w:styleId="af">
    <w:name w:val="Title"/>
    <w:basedOn w:val="a"/>
    <w:link w:val="af0"/>
    <w:uiPriority w:val="10"/>
    <w:qFormat/>
    <w:rsid w:val="00A81443"/>
    <w:pPr>
      <w:suppressAutoHyphens/>
      <w:jc w:val="center"/>
    </w:pPr>
    <w:rPr>
      <w:b/>
      <w:snapToGrid w:val="0"/>
      <w:sz w:val="28"/>
      <w:szCs w:val="20"/>
    </w:rPr>
  </w:style>
  <w:style w:type="character" w:customStyle="1" w:styleId="af0">
    <w:name w:val="Название Знак"/>
    <w:basedOn w:val="a0"/>
    <w:link w:val="af"/>
    <w:uiPriority w:val="10"/>
    <w:rsid w:val="00A81443"/>
    <w:rPr>
      <w:rFonts w:ascii="Times New Roman" w:eastAsia="Times New Roman" w:hAnsi="Times New Roman" w:cs="Times New Roman"/>
      <w:b/>
      <w:snapToGrid w:val="0"/>
      <w:sz w:val="28"/>
      <w:szCs w:val="20"/>
      <w:lang w:eastAsia="ru-RU"/>
    </w:rPr>
  </w:style>
  <w:style w:type="paragraph" w:styleId="2">
    <w:name w:val="Body Text 2"/>
    <w:basedOn w:val="a"/>
    <w:link w:val="20"/>
    <w:rsid w:val="00A81443"/>
    <w:pPr>
      <w:spacing w:after="120" w:line="480" w:lineRule="auto"/>
    </w:pPr>
    <w:rPr>
      <w:sz w:val="20"/>
      <w:szCs w:val="20"/>
    </w:rPr>
  </w:style>
  <w:style w:type="character" w:customStyle="1" w:styleId="20">
    <w:name w:val="Основной текст 2 Знак"/>
    <w:basedOn w:val="a0"/>
    <w:link w:val="2"/>
    <w:rsid w:val="00A81443"/>
    <w:rPr>
      <w:rFonts w:ascii="Times New Roman" w:eastAsia="Times New Roman" w:hAnsi="Times New Roman" w:cs="Times New Roman"/>
      <w:sz w:val="20"/>
      <w:szCs w:val="20"/>
      <w:lang w:eastAsia="ru-RU"/>
    </w:rPr>
  </w:style>
  <w:style w:type="character" w:styleId="af1">
    <w:name w:val="Hyperlink"/>
    <w:basedOn w:val="a0"/>
    <w:uiPriority w:val="99"/>
    <w:unhideWhenUsed/>
    <w:rsid w:val="00A81443"/>
    <w:rPr>
      <w:color w:val="0000FF"/>
      <w:u w:val="single"/>
    </w:rPr>
  </w:style>
  <w:style w:type="paragraph" w:styleId="af2">
    <w:name w:val="Document Map"/>
    <w:basedOn w:val="a"/>
    <w:link w:val="af3"/>
    <w:uiPriority w:val="99"/>
    <w:semiHidden/>
    <w:unhideWhenUsed/>
    <w:rsid w:val="00A81443"/>
    <w:rPr>
      <w:rFonts w:ascii="Tahoma" w:hAnsi="Tahoma" w:cs="Tahoma"/>
      <w:sz w:val="16"/>
      <w:szCs w:val="16"/>
    </w:rPr>
  </w:style>
  <w:style w:type="character" w:customStyle="1" w:styleId="af3">
    <w:name w:val="Схема документа Знак"/>
    <w:basedOn w:val="a0"/>
    <w:link w:val="af2"/>
    <w:uiPriority w:val="99"/>
    <w:semiHidden/>
    <w:rsid w:val="00A81443"/>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A81443"/>
  </w:style>
  <w:style w:type="numbering" w:customStyle="1" w:styleId="3">
    <w:name w:val="Нет списка3"/>
    <w:next w:val="a2"/>
    <w:uiPriority w:val="99"/>
    <w:semiHidden/>
    <w:unhideWhenUsed/>
    <w:rsid w:val="00A81443"/>
  </w:style>
  <w:style w:type="paragraph" w:customStyle="1" w:styleId="Default">
    <w:name w:val="Default"/>
    <w:rsid w:val="001B26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87;&#1088;&#1080;&#1082;&#1072;&#107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приказ.dotm</Template>
  <TotalTime>0</TotalTime>
  <Pages>54</Pages>
  <Words>65757</Words>
  <Characters>374818</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Первезенцева Екатерина Вячеславовна</dc:creator>
  <cp:keywords/>
  <dc:description/>
  <cp:lastModifiedBy>RePack by Diakov</cp:lastModifiedBy>
  <cp:revision>4</cp:revision>
  <dcterms:created xsi:type="dcterms:W3CDTF">2023-03-30T11:15:00Z</dcterms:created>
  <dcterms:modified xsi:type="dcterms:W3CDTF">2023-04-09T21:51:00Z</dcterms:modified>
</cp:coreProperties>
</file>